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C6B5E" w:rsidRPr="000C6B5E" w:rsidRDefault="000C6B5E" w:rsidP="000C6B5E">
      <w:pPr>
        <w:spacing w:line="360" w:lineRule="auto"/>
        <w:ind w:left="643" w:hangingChars="200" w:hanging="643"/>
        <w:jc w:val="center"/>
        <w:rPr>
          <w:rFonts w:asciiTheme="minorEastAsia" w:hAnsiTheme="minorEastAsia"/>
          <w:b/>
          <w:sz w:val="32"/>
          <w:szCs w:val="32"/>
        </w:rPr>
      </w:pPr>
      <w:r w:rsidRPr="000C6B5E">
        <w:rPr>
          <w:rFonts w:asciiTheme="minorEastAsia" w:hAnsiTheme="minorEastAsia" w:hint="eastAsia"/>
          <w:b/>
          <w:bCs/>
          <w:sz w:val="32"/>
          <w:szCs w:val="32"/>
        </w:rPr>
        <w:t>十年高考</w:t>
      </w:r>
      <w:r w:rsidR="005B3984">
        <w:rPr>
          <w:rFonts w:asciiTheme="minorEastAsia" w:hAnsiTheme="minorEastAsia" w:hint="eastAsia"/>
          <w:b/>
          <w:bCs/>
          <w:sz w:val="32"/>
          <w:szCs w:val="32"/>
        </w:rPr>
        <w:t>真题</w:t>
      </w:r>
      <w:r w:rsidRPr="000C6B5E">
        <w:rPr>
          <w:rFonts w:asciiTheme="minorEastAsia" w:hAnsiTheme="minorEastAsia" w:hint="eastAsia"/>
          <w:b/>
          <w:bCs/>
          <w:sz w:val="32"/>
          <w:szCs w:val="32"/>
        </w:rPr>
        <w:t>分类汇编</w:t>
      </w:r>
      <w:r w:rsidRPr="000C6B5E">
        <w:rPr>
          <w:rFonts w:asciiTheme="minorEastAsia" w:hAnsiTheme="minorEastAsia" w:hint="eastAsia"/>
          <w:b/>
          <w:sz w:val="32"/>
          <w:szCs w:val="32"/>
        </w:rPr>
        <w:t>（2010—2019）</w:t>
      </w:r>
      <w:r w:rsidR="006148E0">
        <w:rPr>
          <w:rFonts w:asciiTheme="minorEastAsia" w:hAnsiTheme="minorEastAsia" w:hint="eastAsia"/>
          <w:b/>
          <w:sz w:val="32"/>
          <w:szCs w:val="32"/>
        </w:rPr>
        <w:t>生物</w:t>
      </w:r>
    </w:p>
    <w:p w:rsidR="0080504D" w:rsidRPr="000C6B5E" w:rsidRDefault="0080504D" w:rsidP="0080504D">
      <w:pPr>
        <w:spacing w:line="360" w:lineRule="auto"/>
        <w:jc w:val="center"/>
        <w:rPr>
          <w:rFonts w:asciiTheme="minorEastAsia" w:hAnsiTheme="minorEastAsia" w:cs="Times New Roman"/>
          <w:b/>
          <w:sz w:val="32"/>
          <w:szCs w:val="32"/>
        </w:rPr>
      </w:pPr>
      <w:r w:rsidRPr="000C6B5E">
        <w:rPr>
          <w:rFonts w:asciiTheme="minorEastAsia" w:hAnsiTheme="minorEastAsia" w:cs="Times New Roman"/>
          <w:b/>
          <w:sz w:val="32"/>
          <w:szCs w:val="32"/>
        </w:rPr>
        <w:t>专题1</w:t>
      </w:r>
      <w:r w:rsidR="005B3984">
        <w:rPr>
          <w:rFonts w:asciiTheme="minorEastAsia" w:hAnsiTheme="minorEastAsia" w:cs="Times New Roman"/>
          <w:b/>
          <w:sz w:val="32"/>
          <w:szCs w:val="32"/>
        </w:rPr>
        <w:t>7</w:t>
      </w:r>
      <w:r w:rsidRPr="000C6B5E">
        <w:rPr>
          <w:rFonts w:asciiTheme="minorEastAsia" w:hAnsiTheme="minorEastAsia" w:cs="Times New Roman"/>
          <w:b/>
          <w:sz w:val="32"/>
          <w:szCs w:val="32"/>
        </w:rPr>
        <w:t xml:space="preserve">  实验与探究</w:t>
      </w:r>
    </w:p>
    <w:p w:rsidR="0080504D" w:rsidRDefault="0080504D" w:rsidP="0080504D">
      <w:pPr>
        <w:spacing w:line="360" w:lineRule="auto"/>
      </w:pPr>
      <w:r>
        <w:rPr>
          <w:rFonts w:hint="eastAsia"/>
        </w:rPr>
        <w:t>1</w:t>
      </w:r>
      <w:r>
        <w:rPr>
          <w:rFonts w:hint="eastAsia"/>
        </w:rPr>
        <w:t>．（</w:t>
      </w:r>
      <w:r>
        <w:rPr>
          <w:rFonts w:hint="eastAsia"/>
        </w:rPr>
        <w:t>2019</w:t>
      </w:r>
      <w:r>
        <w:rPr>
          <w:rFonts w:hint="eastAsia"/>
        </w:rPr>
        <w:t>•北京卷•</w:t>
      </w:r>
      <w:r>
        <w:rPr>
          <w:rFonts w:hint="eastAsia"/>
        </w:rPr>
        <w:t>T1</w:t>
      </w:r>
      <w:r>
        <w:rPr>
          <w:rFonts w:hint="eastAsia"/>
        </w:rPr>
        <w:t>）玉米根尖纵切片经碱性染料染色，用普通光学显微镜观察到的分生区图像如下。</w:t>
      </w:r>
    </w:p>
    <w:p w:rsidR="0080504D" w:rsidRDefault="0080504D" w:rsidP="0080504D">
      <w:pPr>
        <w:spacing w:line="360" w:lineRule="auto"/>
      </w:pPr>
      <w:r>
        <w:rPr>
          <w:noProof/>
        </w:rPr>
        <w:drawing>
          <wp:inline distT="0" distB="0" distL="0" distR="0">
            <wp:extent cx="1971675" cy="12954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971675" cy="1295400"/>
                    </a:xfrm>
                    <a:prstGeom prst="rect">
                      <a:avLst/>
                    </a:prstGeom>
                  </pic:spPr>
                </pic:pic>
              </a:graphicData>
            </a:graphic>
          </wp:inline>
        </w:drawing>
      </w:r>
    </w:p>
    <w:p w:rsidR="0080504D" w:rsidRDefault="0080504D" w:rsidP="0080504D">
      <w:pPr>
        <w:spacing w:line="360" w:lineRule="auto"/>
      </w:pPr>
      <w:r>
        <w:rPr>
          <w:rFonts w:hint="eastAsia"/>
        </w:rPr>
        <w:t>对此图像的观察与分析，错误的是</w:t>
      </w:r>
    </w:p>
    <w:p w:rsidR="0080504D" w:rsidRDefault="0080504D" w:rsidP="0080504D">
      <w:pPr>
        <w:spacing w:line="360" w:lineRule="auto"/>
      </w:pPr>
      <w:r>
        <w:rPr>
          <w:rFonts w:hint="eastAsia"/>
        </w:rPr>
        <w:t>A</w:t>
      </w:r>
      <w:r>
        <w:rPr>
          <w:rFonts w:hint="eastAsia"/>
        </w:rPr>
        <w:t>．先用低倍镜再换高倍镜观察符合操作规范</w:t>
      </w:r>
    </w:p>
    <w:p w:rsidR="0080504D" w:rsidRDefault="0080504D" w:rsidP="0080504D">
      <w:pPr>
        <w:spacing w:line="360" w:lineRule="auto"/>
      </w:pPr>
      <w:r>
        <w:rPr>
          <w:rFonts w:hint="eastAsia"/>
        </w:rPr>
        <w:t>B</w:t>
      </w:r>
      <w:r>
        <w:rPr>
          <w:rFonts w:hint="eastAsia"/>
        </w:rPr>
        <w:t>．可观察到箭头所指细胞的细胞核和细胞壁</w:t>
      </w:r>
    </w:p>
    <w:p w:rsidR="0080504D" w:rsidRDefault="0080504D" w:rsidP="0080504D">
      <w:pPr>
        <w:spacing w:line="360" w:lineRule="auto"/>
      </w:pPr>
      <w:r>
        <w:rPr>
          <w:rFonts w:hint="eastAsia"/>
        </w:rPr>
        <w:t>C</w:t>
      </w:r>
      <w:r>
        <w:rPr>
          <w:rFonts w:hint="eastAsia"/>
        </w:rPr>
        <w:t>．在图像中可观察到处于分裂期前期的细胞</w:t>
      </w:r>
    </w:p>
    <w:p w:rsidR="0080504D" w:rsidRDefault="0080504D" w:rsidP="0080504D">
      <w:pPr>
        <w:spacing w:line="360" w:lineRule="auto"/>
      </w:pPr>
      <w:r>
        <w:rPr>
          <w:rFonts w:hint="eastAsia"/>
        </w:rPr>
        <w:t>D</w:t>
      </w:r>
      <w:r>
        <w:rPr>
          <w:rFonts w:hint="eastAsia"/>
        </w:rPr>
        <w:t>．细胞不同结构成分与该染料结合能力不同</w:t>
      </w:r>
    </w:p>
    <w:p w:rsidR="0080504D" w:rsidRPr="0080504D" w:rsidRDefault="0080504D" w:rsidP="0080504D">
      <w:pPr>
        <w:spacing w:line="360" w:lineRule="auto"/>
        <w:rPr>
          <w:color w:val="FF0000"/>
        </w:rPr>
      </w:pPr>
      <w:r w:rsidRPr="0080504D">
        <w:rPr>
          <w:rFonts w:hint="eastAsia"/>
          <w:color w:val="FF0000"/>
        </w:rPr>
        <w:t>【答案】</w:t>
      </w:r>
      <w:r w:rsidRPr="0080504D">
        <w:rPr>
          <w:rFonts w:hint="eastAsia"/>
          <w:color w:val="FF0000"/>
        </w:rPr>
        <w:t>B</w:t>
      </w:r>
    </w:p>
    <w:p w:rsidR="0080504D" w:rsidRPr="0080504D" w:rsidRDefault="0080504D" w:rsidP="0080504D">
      <w:pPr>
        <w:spacing w:line="360" w:lineRule="auto"/>
        <w:rPr>
          <w:color w:val="FF0000"/>
        </w:rPr>
      </w:pPr>
      <w:r w:rsidRPr="0080504D">
        <w:rPr>
          <w:rFonts w:hint="eastAsia"/>
          <w:color w:val="FF0000"/>
        </w:rPr>
        <w:t>【解析】用普通光学显微镜观察根尖分生区的装片，要先用低倍镜观察，再用高倍镜观察，</w:t>
      </w:r>
      <w:r w:rsidRPr="0080504D">
        <w:rPr>
          <w:rFonts w:hint="eastAsia"/>
          <w:color w:val="FF0000"/>
        </w:rPr>
        <w:t>A</w:t>
      </w:r>
      <w:r w:rsidRPr="0080504D">
        <w:rPr>
          <w:rFonts w:hint="eastAsia"/>
          <w:color w:val="FF0000"/>
        </w:rPr>
        <w:t>正确；图中箭头所指的细胞处于有丝分裂后期，姐妹染色单体分开，染色体数目加倍，此时观察不到细胞核，因为，细胞核在有丝分裂前期逐渐消失，</w:t>
      </w:r>
      <w:r w:rsidRPr="0080504D">
        <w:rPr>
          <w:rFonts w:hint="eastAsia"/>
          <w:color w:val="FF0000"/>
        </w:rPr>
        <w:t>B</w:t>
      </w:r>
      <w:r w:rsidRPr="0080504D">
        <w:rPr>
          <w:rFonts w:hint="eastAsia"/>
          <w:color w:val="FF0000"/>
        </w:rPr>
        <w:t>错误；有丝分裂前期染色质缩短变粗，成为染色体，核仁逐渐解体，核膜逐渐消失，从细胞的两极发出纺锤丝，形成一个梭形的纺锤体，染色体散乱地分布在纺锤体中央，据以上特点，可以在图像中观察到处于分裂期前期的细胞，</w:t>
      </w:r>
      <w:r w:rsidRPr="0080504D">
        <w:rPr>
          <w:rFonts w:hint="eastAsia"/>
          <w:color w:val="FF0000"/>
        </w:rPr>
        <w:t>C</w:t>
      </w:r>
      <w:r w:rsidRPr="0080504D">
        <w:rPr>
          <w:rFonts w:hint="eastAsia"/>
          <w:color w:val="FF0000"/>
        </w:rPr>
        <w:t>正确；碱性染料易于与染色体结合，而不易与其他结构成分结合，</w:t>
      </w:r>
      <w:r w:rsidRPr="0080504D">
        <w:rPr>
          <w:rFonts w:hint="eastAsia"/>
          <w:color w:val="FF0000"/>
        </w:rPr>
        <w:t>D</w:t>
      </w:r>
      <w:r w:rsidRPr="0080504D">
        <w:rPr>
          <w:rFonts w:hint="eastAsia"/>
          <w:color w:val="FF0000"/>
        </w:rPr>
        <w:t>正确；因此，本题答案选</w:t>
      </w:r>
      <w:r w:rsidRPr="0080504D">
        <w:rPr>
          <w:rFonts w:hint="eastAsia"/>
          <w:color w:val="FF0000"/>
        </w:rPr>
        <w:t>B</w:t>
      </w:r>
      <w:r w:rsidRPr="0080504D">
        <w:rPr>
          <w:rFonts w:hint="eastAsia"/>
          <w:color w:val="FF0000"/>
        </w:rPr>
        <w:t>。</w:t>
      </w:r>
    </w:p>
    <w:p w:rsidR="0080504D" w:rsidRDefault="0080504D" w:rsidP="0080504D">
      <w:pPr>
        <w:spacing w:line="360" w:lineRule="auto"/>
      </w:pPr>
      <w:r>
        <w:rPr>
          <w:rFonts w:hint="eastAsia"/>
        </w:rPr>
        <w:t>2</w:t>
      </w:r>
      <w:r>
        <w:rPr>
          <w:rFonts w:hint="eastAsia"/>
        </w:rPr>
        <w:t>．（</w:t>
      </w:r>
      <w:r>
        <w:rPr>
          <w:rFonts w:hint="eastAsia"/>
        </w:rPr>
        <w:t>2019</w:t>
      </w:r>
      <w:r>
        <w:rPr>
          <w:rFonts w:hint="eastAsia"/>
        </w:rPr>
        <w:t>•北京卷•</w:t>
      </w:r>
      <w:r>
        <w:rPr>
          <w:rFonts w:hint="eastAsia"/>
        </w:rPr>
        <w:t>T2</w:t>
      </w:r>
      <w:r>
        <w:rPr>
          <w:rFonts w:hint="eastAsia"/>
        </w:rPr>
        <w:t>）为探究运动对海马脑区发育和学习记忆能力的影响，研究者将实验动物分为运动组和对照组，运动组每天进行适量的有氧运动（跑步</w:t>
      </w:r>
      <w:r>
        <w:rPr>
          <w:rFonts w:hint="eastAsia"/>
        </w:rPr>
        <w:t>/</w:t>
      </w:r>
      <w:r>
        <w:rPr>
          <w:rFonts w:hint="eastAsia"/>
        </w:rPr>
        <w:t>游泳）。数周后，研究人员发现运动组海马脑区发育水平比对照组提高了</w:t>
      </w:r>
      <w:r>
        <w:rPr>
          <w:rFonts w:hint="eastAsia"/>
        </w:rPr>
        <w:t>1.5</w:t>
      </w:r>
      <w:r>
        <w:rPr>
          <w:rFonts w:hint="eastAsia"/>
        </w:rPr>
        <w:t>倍，靠学习记忆找到特定目标的时间缩短了约</w:t>
      </w:r>
      <w:r>
        <w:rPr>
          <w:rFonts w:hint="eastAsia"/>
        </w:rPr>
        <w:t>40%</w:t>
      </w:r>
      <w:r>
        <w:rPr>
          <w:rFonts w:hint="eastAsia"/>
        </w:rPr>
        <w:t>。根据该研究结果可得出</w:t>
      </w:r>
    </w:p>
    <w:p w:rsidR="0080504D" w:rsidRDefault="0080504D" w:rsidP="0080504D">
      <w:pPr>
        <w:spacing w:line="360" w:lineRule="auto"/>
      </w:pPr>
      <w:r>
        <w:rPr>
          <w:rFonts w:hint="eastAsia"/>
        </w:rPr>
        <w:t>A</w:t>
      </w:r>
      <w:r>
        <w:rPr>
          <w:rFonts w:hint="eastAsia"/>
        </w:rPr>
        <w:t>．有氧运动不利于海马脑区的发育</w:t>
      </w:r>
    </w:p>
    <w:p w:rsidR="0080504D" w:rsidRDefault="0080504D" w:rsidP="0080504D">
      <w:pPr>
        <w:spacing w:line="360" w:lineRule="auto"/>
      </w:pPr>
      <w:r>
        <w:rPr>
          <w:rFonts w:hint="eastAsia"/>
        </w:rPr>
        <w:t>B</w:t>
      </w:r>
      <w:r>
        <w:rPr>
          <w:rFonts w:hint="eastAsia"/>
        </w:rPr>
        <w:t>．规律且适量的运动促进学习记忆</w:t>
      </w:r>
    </w:p>
    <w:p w:rsidR="0080504D" w:rsidRDefault="0080504D" w:rsidP="0080504D">
      <w:pPr>
        <w:spacing w:line="360" w:lineRule="auto"/>
      </w:pPr>
      <w:r>
        <w:rPr>
          <w:rFonts w:hint="eastAsia"/>
        </w:rPr>
        <w:t>C</w:t>
      </w:r>
      <w:r>
        <w:rPr>
          <w:rFonts w:hint="eastAsia"/>
        </w:rPr>
        <w:t>．有氧运动会减少神经元间的联系</w:t>
      </w:r>
    </w:p>
    <w:p w:rsidR="0080504D" w:rsidRDefault="0080504D" w:rsidP="0080504D">
      <w:pPr>
        <w:spacing w:line="360" w:lineRule="auto"/>
      </w:pPr>
      <w:r>
        <w:rPr>
          <w:rFonts w:hint="eastAsia"/>
        </w:rPr>
        <w:t>D</w:t>
      </w:r>
      <w:r>
        <w:rPr>
          <w:rFonts w:hint="eastAsia"/>
        </w:rPr>
        <w:t>．不运动利于海马脑区神经元兴奋</w:t>
      </w:r>
    </w:p>
    <w:p w:rsidR="0080504D" w:rsidRPr="0080504D" w:rsidRDefault="0080504D" w:rsidP="0080504D">
      <w:pPr>
        <w:spacing w:line="360" w:lineRule="auto"/>
        <w:rPr>
          <w:color w:val="FF0000"/>
        </w:rPr>
      </w:pPr>
      <w:r w:rsidRPr="0080504D">
        <w:rPr>
          <w:rFonts w:hint="eastAsia"/>
          <w:color w:val="FF0000"/>
        </w:rPr>
        <w:t>【答案】</w:t>
      </w:r>
      <w:r w:rsidRPr="0080504D">
        <w:rPr>
          <w:rFonts w:hint="eastAsia"/>
          <w:color w:val="FF0000"/>
        </w:rPr>
        <w:t>B</w:t>
      </w:r>
    </w:p>
    <w:p w:rsidR="0080504D" w:rsidRDefault="0080504D" w:rsidP="0080504D">
      <w:pPr>
        <w:spacing w:line="360" w:lineRule="auto"/>
      </w:pPr>
      <w:r w:rsidRPr="0080504D">
        <w:rPr>
          <w:rFonts w:hint="eastAsia"/>
          <w:color w:val="FF0000"/>
        </w:rPr>
        <w:t>【解析】由题意可知，运动组每天进行适量的有氧运动（跑步</w:t>
      </w:r>
      <w:r w:rsidRPr="0080504D">
        <w:rPr>
          <w:rFonts w:hint="eastAsia"/>
          <w:color w:val="FF0000"/>
        </w:rPr>
        <w:t>/</w:t>
      </w:r>
      <w:r w:rsidRPr="0080504D">
        <w:rPr>
          <w:rFonts w:hint="eastAsia"/>
          <w:color w:val="FF0000"/>
        </w:rPr>
        <w:t>游泳），数周后，研究人员发现运动组海马脑区发育水平比对照组提高了</w:t>
      </w:r>
      <w:r w:rsidRPr="0080504D">
        <w:rPr>
          <w:rFonts w:hint="eastAsia"/>
          <w:color w:val="FF0000"/>
        </w:rPr>
        <w:t>1.5</w:t>
      </w:r>
      <w:r w:rsidRPr="0080504D">
        <w:rPr>
          <w:rFonts w:hint="eastAsia"/>
          <w:color w:val="FF0000"/>
        </w:rPr>
        <w:t>倍，因此，有氧运动有利于海马脑区的发育，</w:t>
      </w:r>
      <w:r w:rsidRPr="0080504D">
        <w:rPr>
          <w:rFonts w:hint="eastAsia"/>
          <w:color w:val="FF0000"/>
        </w:rPr>
        <w:t>A</w:t>
      </w:r>
      <w:r w:rsidRPr="0080504D">
        <w:rPr>
          <w:rFonts w:hint="eastAsia"/>
          <w:color w:val="FF0000"/>
        </w:rPr>
        <w:t>错误；运动组海马脑区发育水平高，且靠学习记忆找到特定目标的时间缩短了约</w:t>
      </w:r>
      <w:r w:rsidRPr="0080504D">
        <w:rPr>
          <w:rFonts w:hint="eastAsia"/>
          <w:color w:val="FF0000"/>
        </w:rPr>
        <w:t>40%</w:t>
      </w:r>
      <w:r w:rsidRPr="0080504D">
        <w:rPr>
          <w:rFonts w:hint="eastAsia"/>
          <w:color w:val="FF0000"/>
        </w:rPr>
        <w:t>，因此，规律且适量的运动促进学习记忆，</w:t>
      </w:r>
      <w:r w:rsidRPr="0080504D">
        <w:rPr>
          <w:rFonts w:hint="eastAsia"/>
          <w:color w:val="FF0000"/>
        </w:rPr>
        <w:lastRenderedPageBreak/>
        <w:t>B</w:t>
      </w:r>
      <w:r w:rsidRPr="0080504D">
        <w:rPr>
          <w:rFonts w:hint="eastAsia"/>
          <w:color w:val="FF0000"/>
        </w:rPr>
        <w:t>正确；有氧运动有利于学习记忆，而短期记忆主要与神经元的活动及神经元之间的联系有关，因此，有氧运动会增加神经元之间的联系，</w:t>
      </w:r>
      <w:r w:rsidRPr="0080504D">
        <w:rPr>
          <w:rFonts w:hint="eastAsia"/>
          <w:color w:val="FF0000"/>
        </w:rPr>
        <w:t>C</w:t>
      </w:r>
      <w:r w:rsidRPr="0080504D">
        <w:rPr>
          <w:rFonts w:hint="eastAsia"/>
          <w:color w:val="FF0000"/>
        </w:rPr>
        <w:t>错误；据题意可知，运动组海马脑区发育水平高，且学习记忆能力增强，不运动不利于海马脑区神经元兴奋，</w:t>
      </w:r>
      <w:r w:rsidRPr="0080504D">
        <w:rPr>
          <w:rFonts w:hint="eastAsia"/>
          <w:color w:val="FF0000"/>
        </w:rPr>
        <w:t>D</w:t>
      </w:r>
      <w:r w:rsidRPr="0080504D">
        <w:rPr>
          <w:rFonts w:hint="eastAsia"/>
          <w:color w:val="FF0000"/>
        </w:rPr>
        <w:t>错误；因此，本题答案选</w:t>
      </w:r>
      <w:r w:rsidRPr="0080504D">
        <w:rPr>
          <w:rFonts w:hint="eastAsia"/>
          <w:color w:val="FF0000"/>
        </w:rPr>
        <w:t>B</w:t>
      </w:r>
      <w:r w:rsidRPr="0080504D">
        <w:rPr>
          <w:rFonts w:hint="eastAsia"/>
          <w:color w:val="FF0000"/>
        </w:rPr>
        <w:t>。</w:t>
      </w:r>
    </w:p>
    <w:p w:rsidR="0080504D" w:rsidRDefault="0080504D" w:rsidP="0080504D">
      <w:pPr>
        <w:spacing w:line="360" w:lineRule="auto"/>
      </w:pPr>
      <w:r>
        <w:rPr>
          <w:rFonts w:hint="eastAsia"/>
        </w:rPr>
        <w:t>3</w:t>
      </w:r>
      <w:r>
        <w:rPr>
          <w:rFonts w:hint="eastAsia"/>
        </w:rPr>
        <w:t>．（</w:t>
      </w:r>
      <w:r>
        <w:rPr>
          <w:rFonts w:hint="eastAsia"/>
        </w:rPr>
        <w:t>2019</w:t>
      </w:r>
      <w:r>
        <w:rPr>
          <w:rFonts w:hint="eastAsia"/>
        </w:rPr>
        <w:t>•天津卷•</w:t>
      </w:r>
      <w:r>
        <w:rPr>
          <w:rFonts w:hint="eastAsia"/>
        </w:rPr>
        <w:t>T4</w:t>
      </w:r>
      <w:r>
        <w:rPr>
          <w:rFonts w:hint="eastAsia"/>
        </w:rPr>
        <w:t>）叶色变异是由体细胞突变引起的芽变现象。红叶杨由绿叶杨芽变后选育形成，其叶绿体基粒类囊体减少，光合速率减小，液泡中花青素含量增加。下列叙述正确的是</w:t>
      </w:r>
    </w:p>
    <w:p w:rsidR="0080504D" w:rsidRDefault="0080504D" w:rsidP="0080504D">
      <w:pPr>
        <w:spacing w:line="360" w:lineRule="auto"/>
      </w:pPr>
      <w:r>
        <w:rPr>
          <w:rFonts w:hint="eastAsia"/>
        </w:rPr>
        <w:t>A</w:t>
      </w:r>
      <w:r>
        <w:rPr>
          <w:rFonts w:hint="eastAsia"/>
        </w:rPr>
        <w:t>．红叶杨染色体上的基因突变位点可用普通光学显微镜观察识别</w:t>
      </w:r>
    </w:p>
    <w:p w:rsidR="0080504D" w:rsidRDefault="0080504D" w:rsidP="0080504D">
      <w:pPr>
        <w:spacing w:line="360" w:lineRule="auto"/>
      </w:pPr>
      <w:r>
        <w:rPr>
          <w:rFonts w:hint="eastAsia"/>
        </w:rPr>
        <w:t>B</w:t>
      </w:r>
      <w:r>
        <w:rPr>
          <w:rFonts w:hint="eastAsia"/>
        </w:rPr>
        <w:t>．两种杨树叶绿体基粒类囊体的差异可用普通光学显微镜观察</w:t>
      </w:r>
    </w:p>
    <w:p w:rsidR="0080504D" w:rsidRDefault="0080504D" w:rsidP="0080504D">
      <w:pPr>
        <w:spacing w:line="360" w:lineRule="auto"/>
      </w:pPr>
      <w:r>
        <w:rPr>
          <w:rFonts w:hint="eastAsia"/>
        </w:rPr>
        <w:t>C</w:t>
      </w:r>
      <w:r>
        <w:rPr>
          <w:rFonts w:hint="eastAsia"/>
        </w:rPr>
        <w:t>．两种杨树叶光合速率可通过“探究光照强弱对光合作用强度的影响”实验作比较</w:t>
      </w:r>
    </w:p>
    <w:p w:rsidR="0080504D" w:rsidRDefault="0080504D" w:rsidP="0080504D">
      <w:pPr>
        <w:spacing w:line="360" w:lineRule="auto"/>
      </w:pPr>
      <w:r>
        <w:rPr>
          <w:rFonts w:hint="eastAsia"/>
        </w:rPr>
        <w:t>D</w:t>
      </w:r>
      <w:r>
        <w:rPr>
          <w:rFonts w:hint="eastAsia"/>
        </w:rPr>
        <w:t>．红叶杨细胞中花青素绝对含量可通过“植物细胞的吸水和失水”实验测定</w:t>
      </w:r>
    </w:p>
    <w:p w:rsidR="0080504D" w:rsidRPr="0080504D" w:rsidRDefault="0080504D" w:rsidP="0080504D">
      <w:pPr>
        <w:spacing w:line="360" w:lineRule="auto"/>
        <w:rPr>
          <w:color w:val="FF0000"/>
        </w:rPr>
      </w:pPr>
      <w:r w:rsidRPr="0080504D">
        <w:rPr>
          <w:rFonts w:hint="eastAsia"/>
          <w:color w:val="FF0000"/>
        </w:rPr>
        <w:t>【答案】</w:t>
      </w:r>
      <w:r w:rsidRPr="0080504D">
        <w:rPr>
          <w:rFonts w:hint="eastAsia"/>
          <w:color w:val="FF0000"/>
        </w:rPr>
        <w:t>C</w:t>
      </w:r>
    </w:p>
    <w:p w:rsidR="0080504D" w:rsidRDefault="0080504D" w:rsidP="0080504D">
      <w:pPr>
        <w:spacing w:line="360" w:lineRule="auto"/>
      </w:pPr>
      <w:r w:rsidRPr="0080504D">
        <w:rPr>
          <w:rFonts w:hint="eastAsia"/>
          <w:color w:val="FF0000"/>
        </w:rPr>
        <w:t>【解析】据分析可知，基因突变不可以用普通光学显微镜观察识别，因为基因是有遗传效应的</w:t>
      </w:r>
      <w:r w:rsidRPr="0080504D">
        <w:rPr>
          <w:rFonts w:hint="eastAsia"/>
          <w:color w:val="FF0000"/>
        </w:rPr>
        <w:t>DNA</w:t>
      </w:r>
      <w:r w:rsidRPr="0080504D">
        <w:rPr>
          <w:rFonts w:hint="eastAsia"/>
          <w:color w:val="FF0000"/>
        </w:rPr>
        <w:t>片段，</w:t>
      </w:r>
      <w:r w:rsidRPr="0080504D">
        <w:rPr>
          <w:rFonts w:hint="eastAsia"/>
          <w:color w:val="FF0000"/>
        </w:rPr>
        <w:t>DNA</w:t>
      </w:r>
      <w:r w:rsidRPr="0080504D">
        <w:rPr>
          <w:rFonts w:hint="eastAsia"/>
          <w:color w:val="FF0000"/>
        </w:rPr>
        <w:t>在普通光学显微镜下观察不到，</w:t>
      </w:r>
      <w:r w:rsidRPr="0080504D">
        <w:rPr>
          <w:rFonts w:hint="eastAsia"/>
          <w:color w:val="FF0000"/>
        </w:rPr>
        <w:t>A</w:t>
      </w:r>
      <w:r w:rsidRPr="0080504D">
        <w:rPr>
          <w:rFonts w:hint="eastAsia"/>
          <w:color w:val="FF0000"/>
        </w:rPr>
        <w:t>错误；叶绿体基粒类囊体属于生物膜，不可用普通光学显微镜观察，</w:t>
      </w:r>
      <w:r w:rsidRPr="0080504D">
        <w:rPr>
          <w:rFonts w:hint="eastAsia"/>
          <w:color w:val="FF0000"/>
        </w:rPr>
        <w:t>B</w:t>
      </w:r>
      <w:r w:rsidRPr="0080504D">
        <w:rPr>
          <w:rFonts w:hint="eastAsia"/>
          <w:color w:val="FF0000"/>
        </w:rPr>
        <w:t>错误；由题干信息可知，要使红叶杨和绿叶杨的光合作用强度相等，红叶杨需要更强的光照，原因是红叶杨比绿叶杨的叶绿体基粒类囊体少，光合速率小，因此，两种杨树叶光合速率可通过“探究光照强弱对光合作用强度的影响”实验作比较，</w:t>
      </w:r>
      <w:r w:rsidRPr="0080504D">
        <w:rPr>
          <w:rFonts w:hint="eastAsia"/>
          <w:color w:val="FF0000"/>
        </w:rPr>
        <w:t>C</w:t>
      </w:r>
      <w:r w:rsidRPr="0080504D">
        <w:rPr>
          <w:rFonts w:hint="eastAsia"/>
          <w:color w:val="FF0000"/>
        </w:rPr>
        <w:t>正确；红叶杨细胞中花青素的相对含量可通过“植物细胞的吸水和失水”实验测定，若要测定花青素的绝对含量需要进一步实验，</w:t>
      </w:r>
      <w:r w:rsidRPr="0080504D">
        <w:rPr>
          <w:rFonts w:hint="eastAsia"/>
          <w:color w:val="FF0000"/>
        </w:rPr>
        <w:t>D</w:t>
      </w:r>
      <w:r w:rsidRPr="0080504D">
        <w:rPr>
          <w:rFonts w:hint="eastAsia"/>
          <w:color w:val="FF0000"/>
        </w:rPr>
        <w:t>错误；因此，本题答案选</w:t>
      </w:r>
      <w:r w:rsidRPr="0080504D">
        <w:rPr>
          <w:rFonts w:hint="eastAsia"/>
          <w:color w:val="FF0000"/>
        </w:rPr>
        <w:t>C</w:t>
      </w:r>
      <w:r w:rsidRPr="0080504D">
        <w:rPr>
          <w:rFonts w:hint="eastAsia"/>
          <w:color w:val="FF0000"/>
        </w:rPr>
        <w:t>。</w:t>
      </w:r>
    </w:p>
    <w:p w:rsidR="0080504D" w:rsidRDefault="0080504D" w:rsidP="0080504D">
      <w:pPr>
        <w:spacing w:line="360" w:lineRule="auto"/>
      </w:pPr>
      <w:r>
        <w:rPr>
          <w:rFonts w:hint="eastAsia"/>
        </w:rPr>
        <w:t>4</w:t>
      </w:r>
      <w:r>
        <w:rPr>
          <w:rFonts w:hint="eastAsia"/>
        </w:rPr>
        <w:t>．（</w:t>
      </w:r>
      <w:r>
        <w:rPr>
          <w:rFonts w:hint="eastAsia"/>
        </w:rPr>
        <w:t>2019</w:t>
      </w:r>
      <w:r>
        <w:rPr>
          <w:rFonts w:hint="eastAsia"/>
        </w:rPr>
        <w:t>•江苏卷•</w:t>
      </w:r>
      <w:r>
        <w:rPr>
          <w:rFonts w:hint="eastAsia"/>
        </w:rPr>
        <w:t>T12</w:t>
      </w:r>
      <w:r>
        <w:rPr>
          <w:rFonts w:hint="eastAsia"/>
        </w:rPr>
        <w:t>）下列关于微生物实验操作的叙述，错误的是</w:t>
      </w:r>
    </w:p>
    <w:p w:rsidR="0080504D" w:rsidRDefault="0080504D" w:rsidP="0080504D">
      <w:pPr>
        <w:spacing w:line="360" w:lineRule="auto"/>
      </w:pPr>
      <w:r>
        <w:rPr>
          <w:rFonts w:hint="eastAsia"/>
        </w:rPr>
        <w:t>A</w:t>
      </w:r>
      <w:r>
        <w:rPr>
          <w:rFonts w:hint="eastAsia"/>
        </w:rPr>
        <w:t>．培养微生物的试剂和器具都要进行高压蒸汽灭菌</w:t>
      </w:r>
    </w:p>
    <w:p w:rsidR="0080504D" w:rsidRDefault="0080504D" w:rsidP="0080504D">
      <w:pPr>
        <w:spacing w:line="360" w:lineRule="auto"/>
      </w:pPr>
      <w:r>
        <w:rPr>
          <w:rFonts w:hint="eastAsia"/>
        </w:rPr>
        <w:t>B</w:t>
      </w:r>
      <w:r>
        <w:rPr>
          <w:rFonts w:hint="eastAsia"/>
        </w:rPr>
        <w:t>．接种前后，接种环都要在酒精灯火焰上进行灼烧</w:t>
      </w:r>
    </w:p>
    <w:p w:rsidR="0080504D" w:rsidRDefault="0080504D" w:rsidP="0080504D">
      <w:pPr>
        <w:spacing w:line="360" w:lineRule="auto"/>
      </w:pPr>
      <w:r>
        <w:rPr>
          <w:rFonts w:hint="eastAsia"/>
        </w:rPr>
        <w:t>C</w:t>
      </w:r>
      <w:r>
        <w:rPr>
          <w:rFonts w:hint="eastAsia"/>
        </w:rPr>
        <w:t>．接种后的培养皿要倒置，以防培养污染</w:t>
      </w:r>
    </w:p>
    <w:p w:rsidR="0080504D" w:rsidRDefault="0080504D" w:rsidP="0080504D">
      <w:pPr>
        <w:spacing w:line="360" w:lineRule="auto"/>
      </w:pPr>
      <w:r>
        <w:rPr>
          <w:rFonts w:hint="eastAsia"/>
        </w:rPr>
        <w:t>D</w:t>
      </w:r>
      <w:r>
        <w:rPr>
          <w:rFonts w:hint="eastAsia"/>
        </w:rPr>
        <w:t>．菌种分离和菌落计数都可以使用固体培养基</w:t>
      </w:r>
    </w:p>
    <w:p w:rsidR="0080504D" w:rsidRPr="0080504D" w:rsidRDefault="0080504D" w:rsidP="0080504D">
      <w:pPr>
        <w:spacing w:line="360" w:lineRule="auto"/>
        <w:rPr>
          <w:color w:val="FF0000"/>
        </w:rPr>
      </w:pPr>
      <w:r w:rsidRPr="0080504D">
        <w:rPr>
          <w:rFonts w:hint="eastAsia"/>
          <w:color w:val="FF0000"/>
        </w:rPr>
        <w:t>【答案】</w:t>
      </w:r>
      <w:r w:rsidRPr="0080504D">
        <w:rPr>
          <w:rFonts w:hint="eastAsia"/>
          <w:color w:val="FF0000"/>
        </w:rPr>
        <w:t>A</w:t>
      </w:r>
    </w:p>
    <w:p w:rsidR="0080504D" w:rsidRDefault="0080504D" w:rsidP="0080504D">
      <w:pPr>
        <w:spacing w:line="360" w:lineRule="auto"/>
      </w:pPr>
      <w:r w:rsidRPr="0080504D">
        <w:rPr>
          <w:rFonts w:hint="eastAsia"/>
          <w:color w:val="FF0000"/>
        </w:rPr>
        <w:t>【解析】接种室、接种箱等常用紫外线消毒法处理，接种环等常用灼烧灭菌法处理，吸管、培养皿等常用干热灭菌法处理，培养基及多种器材用高压蒸汽灭菌法处理，</w:t>
      </w:r>
      <w:r w:rsidRPr="0080504D">
        <w:rPr>
          <w:rFonts w:hint="eastAsia"/>
          <w:color w:val="FF0000"/>
        </w:rPr>
        <w:t>A</w:t>
      </w:r>
      <w:r w:rsidRPr="0080504D">
        <w:rPr>
          <w:rFonts w:hint="eastAsia"/>
          <w:color w:val="FF0000"/>
        </w:rPr>
        <w:t>错误；为了防止杂菌污染，每次接种前后，接种环都要进行灼烧灭菌，</w:t>
      </w:r>
      <w:r w:rsidRPr="0080504D">
        <w:rPr>
          <w:rFonts w:hint="eastAsia"/>
          <w:color w:val="FF0000"/>
        </w:rPr>
        <w:t>B</w:t>
      </w:r>
      <w:r w:rsidRPr="0080504D">
        <w:rPr>
          <w:rFonts w:hint="eastAsia"/>
          <w:color w:val="FF0000"/>
        </w:rPr>
        <w:t>正确；接种后，培养皿需要倒置，以防皿盖上水珠落入培养基造成污染，</w:t>
      </w:r>
      <w:r w:rsidRPr="0080504D">
        <w:rPr>
          <w:rFonts w:hint="eastAsia"/>
          <w:color w:val="FF0000"/>
        </w:rPr>
        <w:t>C</w:t>
      </w:r>
      <w:r w:rsidRPr="0080504D">
        <w:rPr>
          <w:rFonts w:hint="eastAsia"/>
          <w:color w:val="FF0000"/>
        </w:rPr>
        <w:t>正确；分离菌种可以用平板划线法和稀释涂布平板法，后者还可以用于微生物的计数，所用培养基为固体培养基，</w:t>
      </w:r>
      <w:r w:rsidRPr="0080504D">
        <w:rPr>
          <w:rFonts w:hint="eastAsia"/>
          <w:color w:val="FF0000"/>
        </w:rPr>
        <w:t>D</w:t>
      </w:r>
      <w:r w:rsidRPr="0080504D">
        <w:rPr>
          <w:rFonts w:hint="eastAsia"/>
          <w:color w:val="FF0000"/>
        </w:rPr>
        <w:t>正确。故选</w:t>
      </w:r>
      <w:r w:rsidRPr="0080504D">
        <w:rPr>
          <w:rFonts w:hint="eastAsia"/>
          <w:color w:val="FF0000"/>
        </w:rPr>
        <w:t>A</w:t>
      </w:r>
      <w:r w:rsidRPr="0080504D">
        <w:rPr>
          <w:rFonts w:hint="eastAsia"/>
          <w:color w:val="FF0000"/>
        </w:rPr>
        <w:t>。</w:t>
      </w:r>
    </w:p>
    <w:p w:rsidR="0080504D" w:rsidRDefault="0080504D" w:rsidP="0080504D">
      <w:pPr>
        <w:spacing w:line="360" w:lineRule="auto"/>
      </w:pPr>
      <w:r>
        <w:rPr>
          <w:rFonts w:hint="eastAsia"/>
        </w:rPr>
        <w:t>5</w:t>
      </w:r>
      <w:r>
        <w:rPr>
          <w:rFonts w:hint="eastAsia"/>
        </w:rPr>
        <w:t>．（</w:t>
      </w:r>
      <w:r>
        <w:rPr>
          <w:rFonts w:hint="eastAsia"/>
        </w:rPr>
        <w:t>2019</w:t>
      </w:r>
      <w:r>
        <w:rPr>
          <w:rFonts w:hint="eastAsia"/>
        </w:rPr>
        <w:t>•江苏卷•</w:t>
      </w:r>
      <w:r>
        <w:rPr>
          <w:rFonts w:hint="eastAsia"/>
        </w:rPr>
        <w:t>T22</w:t>
      </w:r>
      <w:r>
        <w:rPr>
          <w:rFonts w:hint="eastAsia"/>
        </w:rPr>
        <w:t>）有些实验可以通过染色改进实验效果，下列叙述合理的是</w:t>
      </w:r>
    </w:p>
    <w:p w:rsidR="0080504D" w:rsidRDefault="0080504D" w:rsidP="0080504D">
      <w:pPr>
        <w:spacing w:line="360" w:lineRule="auto"/>
      </w:pPr>
      <w:r>
        <w:rPr>
          <w:rFonts w:hint="eastAsia"/>
        </w:rPr>
        <w:t>A</w:t>
      </w:r>
      <w:r>
        <w:rPr>
          <w:rFonts w:hint="eastAsia"/>
        </w:rPr>
        <w:t>．观察菠菜叶肉细胞时，用甲基绿染色后叶绿体的结构更清晰</w:t>
      </w:r>
    </w:p>
    <w:p w:rsidR="0080504D" w:rsidRDefault="0080504D" w:rsidP="0080504D">
      <w:pPr>
        <w:spacing w:line="360" w:lineRule="auto"/>
      </w:pPr>
      <w:r>
        <w:rPr>
          <w:rFonts w:hint="eastAsia"/>
        </w:rPr>
        <w:t>B</w:t>
      </w:r>
      <w:r>
        <w:rPr>
          <w:rFonts w:hint="eastAsia"/>
        </w:rPr>
        <w:t>．在蔗糖溶液中加入适量红墨水，可用于观察白洋葱鳞片叶表皮细胞的质壁分离</w:t>
      </w:r>
    </w:p>
    <w:p w:rsidR="0080504D" w:rsidRDefault="0080504D" w:rsidP="0080504D">
      <w:pPr>
        <w:spacing w:line="360" w:lineRule="auto"/>
      </w:pPr>
      <w:r>
        <w:rPr>
          <w:rFonts w:hint="eastAsia"/>
        </w:rPr>
        <w:t>C</w:t>
      </w:r>
      <w:r>
        <w:rPr>
          <w:rFonts w:hint="eastAsia"/>
        </w:rPr>
        <w:t>．检测花生子叶中脂肪时，可用龙胆紫溶液对子叶切片进行染色</w:t>
      </w:r>
    </w:p>
    <w:p w:rsidR="0080504D" w:rsidRDefault="0080504D" w:rsidP="0080504D">
      <w:pPr>
        <w:spacing w:line="360" w:lineRule="auto"/>
      </w:pPr>
      <w:r>
        <w:rPr>
          <w:rFonts w:hint="eastAsia"/>
        </w:rPr>
        <w:lastRenderedPageBreak/>
        <w:t>D</w:t>
      </w:r>
      <w:r>
        <w:rPr>
          <w:rFonts w:hint="eastAsia"/>
        </w:rPr>
        <w:t>．探究培养液中酵母菌种群数量的动态变化时，可用台盼蓝染液区分菌体死活</w:t>
      </w:r>
    </w:p>
    <w:p w:rsidR="0080504D" w:rsidRPr="0080504D" w:rsidRDefault="0080504D" w:rsidP="0080504D">
      <w:pPr>
        <w:spacing w:line="360" w:lineRule="auto"/>
        <w:rPr>
          <w:color w:val="FF0000"/>
        </w:rPr>
      </w:pPr>
      <w:r w:rsidRPr="0080504D">
        <w:rPr>
          <w:rFonts w:hint="eastAsia"/>
          <w:color w:val="FF0000"/>
        </w:rPr>
        <w:t>【答案】</w:t>
      </w:r>
      <w:r w:rsidRPr="0080504D">
        <w:rPr>
          <w:rFonts w:hint="eastAsia"/>
          <w:color w:val="FF0000"/>
        </w:rPr>
        <w:t>BD</w:t>
      </w:r>
    </w:p>
    <w:p w:rsidR="0080504D" w:rsidRDefault="0080504D" w:rsidP="0080504D">
      <w:pPr>
        <w:spacing w:line="360" w:lineRule="auto"/>
      </w:pPr>
      <w:r w:rsidRPr="0080504D">
        <w:rPr>
          <w:rFonts w:hint="eastAsia"/>
          <w:color w:val="FF0000"/>
        </w:rPr>
        <w:t>【解析】甲基绿使</w:t>
      </w:r>
      <w:r w:rsidRPr="0080504D">
        <w:rPr>
          <w:rFonts w:hint="eastAsia"/>
          <w:color w:val="FF0000"/>
        </w:rPr>
        <w:t>DNA</w:t>
      </w:r>
      <w:r w:rsidRPr="0080504D">
        <w:rPr>
          <w:rFonts w:hint="eastAsia"/>
          <w:color w:val="FF0000"/>
        </w:rPr>
        <w:t>呈现绿色，而叶绿体本身呈绿色，其形态为扁平的椭球形或球形，因此用高倍显微镜观察叶绿体不需要染色，</w:t>
      </w:r>
      <w:r w:rsidRPr="0080504D">
        <w:rPr>
          <w:rFonts w:hint="eastAsia"/>
          <w:color w:val="FF0000"/>
        </w:rPr>
        <w:t>A</w:t>
      </w:r>
      <w:r w:rsidRPr="0080504D">
        <w:rPr>
          <w:rFonts w:hint="eastAsia"/>
          <w:color w:val="FF0000"/>
        </w:rPr>
        <w:t>错误；白色洋葱鳞片叶表皮细胞的细胞液无色，以此为实验材料观察细胞的质壁分离时，在蔗糖溶液中加入适量的红墨水使之成为红色，会使观察到的质壁分离现象更明显，</w:t>
      </w:r>
      <w:r w:rsidRPr="0080504D">
        <w:rPr>
          <w:rFonts w:hint="eastAsia"/>
          <w:color w:val="FF0000"/>
        </w:rPr>
        <w:t>B</w:t>
      </w:r>
      <w:r w:rsidRPr="0080504D">
        <w:rPr>
          <w:rFonts w:hint="eastAsia"/>
          <w:color w:val="FF0000"/>
        </w:rPr>
        <w:t>正确；脂肪被苏丹Ⅲ染液染成橘黄色或被苏丹Ⅳ染液染成红色，龙胆紫等碱性染料可将染色体染成深色，因此检测花生子叶中脂肪时，不能用龙胆紫溶液对子叶切片进行染色，</w:t>
      </w:r>
      <w:r w:rsidRPr="0080504D">
        <w:rPr>
          <w:rFonts w:hint="eastAsia"/>
          <w:color w:val="FF0000"/>
        </w:rPr>
        <w:t>C</w:t>
      </w:r>
      <w:r w:rsidRPr="0080504D">
        <w:rPr>
          <w:rFonts w:hint="eastAsia"/>
          <w:color w:val="FF0000"/>
        </w:rPr>
        <w:t>错误；活细胞的细胞膜对物质进出细胞具有选择透过性，其细胞膜可以阻止活细胞不需要的台盼蓝染色剂进入，因此活细胞不能被台盼蓝染成蓝色，而当细胞死亡后，细胞膜的选择透过性丧失，台盼蓝染色剂才能进入细胞，因此凡被染成蓝色的均为死细胞，</w:t>
      </w:r>
      <w:r w:rsidRPr="0080504D">
        <w:rPr>
          <w:rFonts w:hint="eastAsia"/>
          <w:color w:val="FF0000"/>
        </w:rPr>
        <w:t>D</w:t>
      </w:r>
      <w:r w:rsidRPr="0080504D">
        <w:rPr>
          <w:rFonts w:hint="eastAsia"/>
          <w:color w:val="FF0000"/>
        </w:rPr>
        <w:t>正确。</w:t>
      </w:r>
    </w:p>
    <w:p w:rsidR="0080504D" w:rsidRDefault="0080504D" w:rsidP="0080504D">
      <w:pPr>
        <w:spacing w:line="360" w:lineRule="auto"/>
      </w:pPr>
      <w:r>
        <w:rPr>
          <w:rFonts w:hint="eastAsia"/>
        </w:rPr>
        <w:t>6</w:t>
      </w:r>
      <w:r>
        <w:rPr>
          <w:rFonts w:hint="eastAsia"/>
        </w:rPr>
        <w:t>．（</w:t>
      </w:r>
      <w:r>
        <w:rPr>
          <w:rFonts w:hint="eastAsia"/>
        </w:rPr>
        <w:t>2019</w:t>
      </w:r>
      <w:r>
        <w:rPr>
          <w:rFonts w:hint="eastAsia"/>
        </w:rPr>
        <w:t>•浙江</w:t>
      </w:r>
      <w:r>
        <w:rPr>
          <w:rFonts w:hint="eastAsia"/>
        </w:rPr>
        <w:t>4</w:t>
      </w:r>
      <w:r>
        <w:rPr>
          <w:rFonts w:hint="eastAsia"/>
        </w:rPr>
        <w:t>月选考•</w:t>
      </w:r>
      <w:r>
        <w:rPr>
          <w:rFonts w:hint="eastAsia"/>
        </w:rPr>
        <w:t>T10</w:t>
      </w:r>
      <w:r>
        <w:rPr>
          <w:rFonts w:hint="eastAsia"/>
        </w:rPr>
        <w:t>）为研究酶的特性，进行了实验，基本过程如下表所示：</w:t>
      </w:r>
    </w:p>
    <w:p w:rsidR="0080504D" w:rsidRDefault="0080504D" w:rsidP="0080504D">
      <w:pPr>
        <w:spacing w:line="360" w:lineRule="auto"/>
      </w:pPr>
      <w:r>
        <w:rPr>
          <w:noProof/>
        </w:rPr>
        <w:drawing>
          <wp:inline distT="0" distB="0" distL="0" distR="0">
            <wp:extent cx="4819650" cy="115252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19650" cy="1152525"/>
                    </a:xfrm>
                    <a:prstGeom prst="rect">
                      <a:avLst/>
                    </a:prstGeom>
                  </pic:spPr>
                </pic:pic>
              </a:graphicData>
            </a:graphic>
          </wp:inline>
        </w:drawing>
      </w:r>
    </w:p>
    <w:p w:rsidR="0080504D" w:rsidRDefault="0080504D" w:rsidP="0080504D">
      <w:pPr>
        <w:spacing w:line="360" w:lineRule="auto"/>
      </w:pPr>
      <w:r>
        <w:rPr>
          <w:rFonts w:hint="eastAsia"/>
        </w:rPr>
        <w:t>据此分析，下列叙述错误的是</w:t>
      </w:r>
    </w:p>
    <w:p w:rsidR="0080504D" w:rsidRDefault="0080504D" w:rsidP="0080504D">
      <w:pPr>
        <w:spacing w:line="360" w:lineRule="auto"/>
      </w:pPr>
      <w:r>
        <w:rPr>
          <w:rFonts w:hint="eastAsia"/>
        </w:rPr>
        <w:t>A</w:t>
      </w:r>
      <w:r>
        <w:rPr>
          <w:rFonts w:hint="eastAsia"/>
        </w:rPr>
        <w:t>．实验的可变因素是催化剂的种类</w:t>
      </w:r>
    </w:p>
    <w:p w:rsidR="0080504D" w:rsidRDefault="0080504D" w:rsidP="0080504D">
      <w:pPr>
        <w:spacing w:line="360" w:lineRule="auto"/>
      </w:pPr>
      <w:r>
        <w:rPr>
          <w:rFonts w:hint="eastAsia"/>
        </w:rPr>
        <w:t>B</w:t>
      </w:r>
      <w:r>
        <w:rPr>
          <w:rFonts w:hint="eastAsia"/>
        </w:rPr>
        <w:t>．可用产生气泡的速率作检测指标</w:t>
      </w:r>
    </w:p>
    <w:p w:rsidR="0080504D" w:rsidRDefault="0080504D" w:rsidP="0080504D">
      <w:pPr>
        <w:spacing w:line="360" w:lineRule="auto"/>
      </w:pPr>
      <w:r>
        <w:rPr>
          <w:rFonts w:hint="eastAsia"/>
        </w:rPr>
        <w:t>C</w:t>
      </w:r>
      <w:r>
        <w:rPr>
          <w:rFonts w:hint="eastAsia"/>
        </w:rPr>
        <w:t>．该实验能说明酶的作用具有高效性</w:t>
      </w:r>
    </w:p>
    <w:p w:rsidR="0080504D" w:rsidRDefault="0080504D" w:rsidP="0080504D">
      <w:pPr>
        <w:spacing w:line="360" w:lineRule="auto"/>
      </w:pPr>
      <w:r>
        <w:rPr>
          <w:rFonts w:hint="eastAsia"/>
        </w:rPr>
        <w:t>D</w:t>
      </w:r>
      <w:r>
        <w:rPr>
          <w:rFonts w:hint="eastAsia"/>
        </w:rPr>
        <w:t>．不能用鸡肝匀浆代替马铃薯匀浆进行实验</w:t>
      </w:r>
    </w:p>
    <w:p w:rsidR="0080504D" w:rsidRPr="0080504D" w:rsidRDefault="0080504D" w:rsidP="0080504D">
      <w:pPr>
        <w:spacing w:line="360" w:lineRule="auto"/>
        <w:rPr>
          <w:color w:val="FF0000"/>
        </w:rPr>
      </w:pPr>
      <w:r w:rsidRPr="0080504D">
        <w:rPr>
          <w:rFonts w:hint="eastAsia"/>
          <w:color w:val="FF0000"/>
        </w:rPr>
        <w:t>【答案】</w:t>
      </w:r>
      <w:r w:rsidRPr="0080504D">
        <w:rPr>
          <w:rFonts w:hint="eastAsia"/>
          <w:color w:val="FF0000"/>
        </w:rPr>
        <w:t>D</w:t>
      </w:r>
    </w:p>
    <w:p w:rsidR="0080504D" w:rsidRDefault="0080504D" w:rsidP="0080504D">
      <w:pPr>
        <w:spacing w:line="360" w:lineRule="auto"/>
      </w:pPr>
      <w:r w:rsidRPr="0080504D">
        <w:rPr>
          <w:rFonts w:hint="eastAsia"/>
          <w:color w:val="FF0000"/>
        </w:rPr>
        <w:t>【解析】实验中的可改变的自变量为催化剂的种类，</w:t>
      </w:r>
      <w:r w:rsidRPr="0080504D">
        <w:rPr>
          <w:rFonts w:hint="eastAsia"/>
          <w:color w:val="FF0000"/>
        </w:rPr>
        <w:t>A</w:t>
      </w:r>
      <w:r w:rsidRPr="0080504D">
        <w:rPr>
          <w:rFonts w:hint="eastAsia"/>
          <w:color w:val="FF0000"/>
        </w:rPr>
        <w:t>选项正确；过氧化氢分解产生水和氧气，故可以通过产生气泡的速率作为判断反应速率的指标，</w:t>
      </w:r>
      <w:r w:rsidRPr="0080504D">
        <w:rPr>
          <w:rFonts w:hint="eastAsia"/>
          <w:color w:val="FF0000"/>
        </w:rPr>
        <w:t>B</w:t>
      </w:r>
      <w:r w:rsidRPr="0080504D">
        <w:rPr>
          <w:rFonts w:hint="eastAsia"/>
          <w:color w:val="FF0000"/>
        </w:rPr>
        <w:t>选项正确；该实验通过比较酶的催化速率和二氧化锰的催化速率来验证酶的高效性，</w:t>
      </w:r>
      <w:r w:rsidRPr="0080504D">
        <w:rPr>
          <w:rFonts w:hint="eastAsia"/>
          <w:color w:val="FF0000"/>
        </w:rPr>
        <w:t>C</w:t>
      </w:r>
      <w:r w:rsidRPr="0080504D">
        <w:rPr>
          <w:rFonts w:hint="eastAsia"/>
          <w:color w:val="FF0000"/>
        </w:rPr>
        <w:t>选项正确；鸡肝匀浆和马铃薯匀浆中均含有过氧化氢酶，均可用作过氧化氢酶的性质的探究实验，</w:t>
      </w:r>
      <w:r w:rsidRPr="0080504D">
        <w:rPr>
          <w:rFonts w:hint="eastAsia"/>
          <w:color w:val="FF0000"/>
        </w:rPr>
        <w:t>D</w:t>
      </w:r>
      <w:r w:rsidRPr="0080504D">
        <w:rPr>
          <w:rFonts w:hint="eastAsia"/>
          <w:color w:val="FF0000"/>
        </w:rPr>
        <w:t>选项错误。故错误的选项选择</w:t>
      </w:r>
      <w:r w:rsidRPr="0080504D">
        <w:rPr>
          <w:rFonts w:hint="eastAsia"/>
          <w:color w:val="FF0000"/>
        </w:rPr>
        <w:t>D</w:t>
      </w:r>
      <w:r w:rsidRPr="0080504D">
        <w:rPr>
          <w:rFonts w:hint="eastAsia"/>
          <w:color w:val="FF0000"/>
        </w:rPr>
        <w:t>。</w:t>
      </w:r>
    </w:p>
    <w:p w:rsidR="0080504D" w:rsidRDefault="0080504D" w:rsidP="0080504D">
      <w:pPr>
        <w:spacing w:line="360" w:lineRule="auto"/>
      </w:pPr>
      <w:r>
        <w:rPr>
          <w:rFonts w:hint="eastAsia"/>
        </w:rPr>
        <w:t>7</w:t>
      </w:r>
      <w:r>
        <w:rPr>
          <w:rFonts w:hint="eastAsia"/>
        </w:rPr>
        <w:t>．（</w:t>
      </w:r>
      <w:r>
        <w:rPr>
          <w:rFonts w:hint="eastAsia"/>
        </w:rPr>
        <w:t>2019</w:t>
      </w:r>
      <w:r w:rsidR="00D87267">
        <w:rPr>
          <w:rFonts w:hint="eastAsia"/>
        </w:rPr>
        <w:t>•</w:t>
      </w:r>
      <w:r>
        <w:rPr>
          <w:rFonts w:hint="eastAsia"/>
        </w:rPr>
        <w:t>浙江</w:t>
      </w:r>
      <w:r>
        <w:rPr>
          <w:rFonts w:hint="eastAsia"/>
        </w:rPr>
        <w:t>4</w:t>
      </w:r>
      <w:r>
        <w:rPr>
          <w:rFonts w:hint="eastAsia"/>
        </w:rPr>
        <w:t>月选考•</w:t>
      </w:r>
      <w:r w:rsidR="00D87267">
        <w:rPr>
          <w:rFonts w:hint="eastAsia"/>
        </w:rPr>
        <w:t>T</w:t>
      </w:r>
      <w:r>
        <w:rPr>
          <w:rFonts w:hint="eastAsia"/>
        </w:rPr>
        <w:t>18</w:t>
      </w:r>
      <w:r>
        <w:rPr>
          <w:rFonts w:hint="eastAsia"/>
        </w:rPr>
        <w:t>）在“制作并观察植物细胞有丝分裂的临时装片”活动中，观察到不同分裂时期的细胞如图所示：</w:t>
      </w:r>
    </w:p>
    <w:p w:rsidR="0080504D" w:rsidRDefault="00D87267" w:rsidP="0080504D">
      <w:pPr>
        <w:spacing w:line="360" w:lineRule="auto"/>
      </w:pPr>
      <w:r>
        <w:rPr>
          <w:noProof/>
        </w:rPr>
        <w:lastRenderedPageBreak/>
        <w:drawing>
          <wp:inline distT="0" distB="0" distL="0" distR="0">
            <wp:extent cx="5438775" cy="11906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438775" cy="1190625"/>
                    </a:xfrm>
                    <a:prstGeom prst="rect">
                      <a:avLst/>
                    </a:prstGeom>
                  </pic:spPr>
                </pic:pic>
              </a:graphicData>
            </a:graphic>
          </wp:inline>
        </w:drawing>
      </w:r>
    </w:p>
    <w:p w:rsidR="0080504D" w:rsidRDefault="0080504D" w:rsidP="0080504D">
      <w:pPr>
        <w:spacing w:line="360" w:lineRule="auto"/>
      </w:pPr>
      <w:r>
        <w:rPr>
          <w:rFonts w:hint="eastAsia"/>
        </w:rPr>
        <w:t>下列叙述错误的是</w:t>
      </w:r>
    </w:p>
    <w:p w:rsidR="0080504D" w:rsidRDefault="0080504D" w:rsidP="0080504D">
      <w:pPr>
        <w:spacing w:line="360" w:lineRule="auto"/>
      </w:pPr>
      <w:r>
        <w:rPr>
          <w:rFonts w:hint="eastAsia"/>
        </w:rPr>
        <w:t>A</w:t>
      </w:r>
      <w:r>
        <w:rPr>
          <w:rFonts w:hint="eastAsia"/>
        </w:rPr>
        <w:t>．装片制作过程中需用清水漂洗已解离的根尖便于染色</w:t>
      </w:r>
    </w:p>
    <w:p w:rsidR="0080504D" w:rsidRDefault="0080504D" w:rsidP="0080504D">
      <w:pPr>
        <w:spacing w:line="360" w:lineRule="auto"/>
      </w:pPr>
      <w:r>
        <w:rPr>
          <w:rFonts w:hint="eastAsia"/>
        </w:rPr>
        <w:t>B</w:t>
      </w:r>
      <w:r>
        <w:rPr>
          <w:rFonts w:hint="eastAsia"/>
        </w:rPr>
        <w:t>．观察过程中先用低倍镜找到分生区细胞再换用高倍镜</w:t>
      </w:r>
    </w:p>
    <w:p w:rsidR="0080504D" w:rsidRDefault="0080504D" w:rsidP="0080504D">
      <w:pPr>
        <w:spacing w:line="360" w:lineRule="auto"/>
      </w:pPr>
      <w:r>
        <w:rPr>
          <w:rFonts w:hint="eastAsia"/>
        </w:rPr>
        <w:t>C</w:t>
      </w:r>
      <w:r>
        <w:rPr>
          <w:rFonts w:hint="eastAsia"/>
        </w:rPr>
        <w:t>．图甲细胞所处时期发生</w:t>
      </w:r>
      <w:r>
        <w:rPr>
          <w:rFonts w:hint="eastAsia"/>
        </w:rPr>
        <w:t>DNA</w:t>
      </w:r>
      <w:r>
        <w:rPr>
          <w:rFonts w:hint="eastAsia"/>
        </w:rPr>
        <w:t>复制及相关蛋白质的合成</w:t>
      </w:r>
    </w:p>
    <w:p w:rsidR="0080504D" w:rsidRDefault="0080504D" w:rsidP="0080504D">
      <w:pPr>
        <w:spacing w:line="360" w:lineRule="auto"/>
      </w:pPr>
      <w:r>
        <w:rPr>
          <w:rFonts w:hint="eastAsia"/>
        </w:rPr>
        <w:t>D</w:t>
      </w:r>
      <w:r>
        <w:rPr>
          <w:rFonts w:hint="eastAsia"/>
        </w:rPr>
        <w:t>．图丙细胞中的染色体数目比图乙细胞中的增加了一倍</w:t>
      </w:r>
    </w:p>
    <w:p w:rsidR="0080504D" w:rsidRPr="00D87267" w:rsidRDefault="0080504D" w:rsidP="0080504D">
      <w:pPr>
        <w:spacing w:line="360" w:lineRule="auto"/>
        <w:rPr>
          <w:color w:val="FF0000"/>
        </w:rPr>
      </w:pPr>
      <w:r w:rsidRPr="00D87267">
        <w:rPr>
          <w:rFonts w:hint="eastAsia"/>
          <w:color w:val="FF0000"/>
        </w:rPr>
        <w:t>【答案】</w:t>
      </w:r>
      <w:r w:rsidRPr="00D87267">
        <w:rPr>
          <w:rFonts w:hint="eastAsia"/>
          <w:color w:val="FF0000"/>
        </w:rPr>
        <w:t>C</w:t>
      </w:r>
    </w:p>
    <w:p w:rsidR="0080504D" w:rsidRDefault="0080504D" w:rsidP="0080504D">
      <w:pPr>
        <w:spacing w:line="360" w:lineRule="auto"/>
      </w:pPr>
      <w:r w:rsidRPr="00D87267">
        <w:rPr>
          <w:rFonts w:hint="eastAsia"/>
          <w:color w:val="FF0000"/>
        </w:rPr>
        <w:t>【解析】装片在制作时需要先用盐酸解离，而因为染色用的染色剂为碱性，因此在染色前需要用清水漂洗以防止解离液和染色剂中和导致染色效果降低，</w:t>
      </w:r>
      <w:r w:rsidRPr="00D87267">
        <w:rPr>
          <w:rFonts w:hint="eastAsia"/>
          <w:color w:val="FF0000"/>
        </w:rPr>
        <w:t>A</w:t>
      </w:r>
      <w:r w:rsidRPr="00D87267">
        <w:rPr>
          <w:rFonts w:hint="eastAsia"/>
          <w:color w:val="FF0000"/>
        </w:rPr>
        <w:t>选项正确；观察过程需要从低倍镜开始，找到分生区细胞后再换高倍镜观察，</w:t>
      </w:r>
      <w:r w:rsidRPr="00D87267">
        <w:rPr>
          <w:rFonts w:hint="eastAsia"/>
          <w:color w:val="FF0000"/>
        </w:rPr>
        <w:t>B</w:t>
      </w:r>
      <w:r w:rsidRPr="00D87267">
        <w:rPr>
          <w:rFonts w:hint="eastAsia"/>
          <w:color w:val="FF0000"/>
        </w:rPr>
        <w:t>选项正确；图甲为有丝分裂前期的细胞，正在处于核膜消失，形成染色体的阶段，已经完成了染色体的复制和相关蛋白质的合成，</w:t>
      </w:r>
      <w:r w:rsidRPr="00D87267">
        <w:rPr>
          <w:rFonts w:hint="eastAsia"/>
          <w:color w:val="FF0000"/>
        </w:rPr>
        <w:t>C</w:t>
      </w:r>
      <w:r w:rsidRPr="00D87267">
        <w:rPr>
          <w:rFonts w:hint="eastAsia"/>
          <w:color w:val="FF0000"/>
        </w:rPr>
        <w:t>选项错误；图乙为有丝分裂中期的细胞，染色体数与普通体细胞相等，丙图为有丝分裂后期的细胞，由于着丝粒断裂，使染色体暂时加倍，故图丙细胞中的染色体数目比图乙细胞中的增加了一倍，</w:t>
      </w:r>
      <w:r w:rsidRPr="00D87267">
        <w:rPr>
          <w:rFonts w:hint="eastAsia"/>
          <w:color w:val="FF0000"/>
        </w:rPr>
        <w:t>D</w:t>
      </w:r>
      <w:r w:rsidRPr="00D87267">
        <w:rPr>
          <w:rFonts w:hint="eastAsia"/>
          <w:color w:val="FF0000"/>
        </w:rPr>
        <w:t>选项正确。故错误的选项选择</w:t>
      </w:r>
      <w:r w:rsidRPr="00D87267">
        <w:rPr>
          <w:rFonts w:hint="eastAsia"/>
          <w:color w:val="FF0000"/>
        </w:rPr>
        <w:t>C</w:t>
      </w:r>
      <w:r w:rsidRPr="00D87267">
        <w:rPr>
          <w:rFonts w:hint="eastAsia"/>
          <w:color w:val="FF0000"/>
        </w:rPr>
        <w:t>。</w:t>
      </w:r>
    </w:p>
    <w:p w:rsidR="0080504D" w:rsidRDefault="0080504D" w:rsidP="0080504D">
      <w:pPr>
        <w:spacing w:line="360" w:lineRule="auto"/>
      </w:pPr>
      <w:r>
        <w:rPr>
          <w:rFonts w:hint="eastAsia"/>
        </w:rPr>
        <w:t>8</w:t>
      </w:r>
      <w:r>
        <w:rPr>
          <w:rFonts w:hint="eastAsia"/>
        </w:rPr>
        <w:t>．（</w:t>
      </w:r>
      <w:r>
        <w:rPr>
          <w:rFonts w:hint="eastAsia"/>
        </w:rPr>
        <w:t>2019</w:t>
      </w:r>
      <w:r w:rsidR="00D87267">
        <w:rPr>
          <w:rFonts w:hint="eastAsia"/>
        </w:rPr>
        <w:t>•</w:t>
      </w:r>
      <w:r>
        <w:rPr>
          <w:rFonts w:hint="eastAsia"/>
        </w:rPr>
        <w:t>浙江</w:t>
      </w:r>
      <w:r>
        <w:rPr>
          <w:rFonts w:hint="eastAsia"/>
        </w:rPr>
        <w:t>4</w:t>
      </w:r>
      <w:r>
        <w:rPr>
          <w:rFonts w:hint="eastAsia"/>
        </w:rPr>
        <w:t>月选考•</w:t>
      </w:r>
      <w:r w:rsidR="00D87267">
        <w:rPr>
          <w:rFonts w:hint="eastAsia"/>
        </w:rPr>
        <w:t>T</w:t>
      </w:r>
      <w:r>
        <w:rPr>
          <w:rFonts w:hint="eastAsia"/>
        </w:rPr>
        <w:t>20</w:t>
      </w:r>
      <w:r>
        <w:rPr>
          <w:rFonts w:hint="eastAsia"/>
        </w:rPr>
        <w:t>）为研究</w:t>
      </w:r>
      <w:r>
        <w:rPr>
          <w:rFonts w:hint="eastAsia"/>
        </w:rPr>
        <w:t>R</w:t>
      </w:r>
      <w:r>
        <w:rPr>
          <w:rFonts w:hint="eastAsia"/>
        </w:rPr>
        <w:t>型肺炎双球菌转化为</w:t>
      </w:r>
      <w:r>
        <w:rPr>
          <w:rFonts w:hint="eastAsia"/>
        </w:rPr>
        <w:t>S</w:t>
      </w:r>
      <w:r>
        <w:rPr>
          <w:rFonts w:hint="eastAsia"/>
        </w:rPr>
        <w:t>型肺炎双球菌的转化物质是</w:t>
      </w:r>
      <w:r>
        <w:rPr>
          <w:rFonts w:hint="eastAsia"/>
        </w:rPr>
        <w:t>DNA</w:t>
      </w:r>
      <w:r>
        <w:rPr>
          <w:rFonts w:hint="eastAsia"/>
        </w:rPr>
        <w:t>还是蛋白质，进行了肺炎双球菌体外转化实验，其基本过程如图所示：</w:t>
      </w:r>
    </w:p>
    <w:p w:rsidR="0080504D" w:rsidRDefault="00D87267" w:rsidP="0080504D">
      <w:pPr>
        <w:spacing w:line="360" w:lineRule="auto"/>
      </w:pPr>
      <w:r>
        <w:rPr>
          <w:noProof/>
        </w:rPr>
        <w:drawing>
          <wp:inline distT="0" distB="0" distL="0" distR="0">
            <wp:extent cx="5753100" cy="14859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53100" cy="1485900"/>
                    </a:xfrm>
                    <a:prstGeom prst="rect">
                      <a:avLst/>
                    </a:prstGeom>
                  </pic:spPr>
                </pic:pic>
              </a:graphicData>
            </a:graphic>
          </wp:inline>
        </w:drawing>
      </w:r>
    </w:p>
    <w:p w:rsidR="0080504D" w:rsidRDefault="0080504D" w:rsidP="0080504D">
      <w:pPr>
        <w:spacing w:line="360" w:lineRule="auto"/>
      </w:pPr>
      <w:r>
        <w:rPr>
          <w:rFonts w:hint="eastAsia"/>
        </w:rPr>
        <w:t>下列叙述正确的是</w:t>
      </w:r>
    </w:p>
    <w:p w:rsidR="0080504D" w:rsidRDefault="0080504D" w:rsidP="0080504D">
      <w:pPr>
        <w:spacing w:line="360" w:lineRule="auto"/>
      </w:pPr>
      <w:r>
        <w:rPr>
          <w:rFonts w:hint="eastAsia"/>
        </w:rPr>
        <w:t>A</w:t>
      </w:r>
      <w:r>
        <w:rPr>
          <w:rFonts w:hint="eastAsia"/>
        </w:rPr>
        <w:t>．甲组培养皿中只有</w:t>
      </w:r>
      <w:r>
        <w:rPr>
          <w:rFonts w:hint="eastAsia"/>
        </w:rPr>
        <w:t>S</w:t>
      </w:r>
      <w:r>
        <w:rPr>
          <w:rFonts w:hint="eastAsia"/>
        </w:rPr>
        <w:t>型菌落，推测加热不会破坏转化物质的活性</w:t>
      </w:r>
    </w:p>
    <w:p w:rsidR="0080504D" w:rsidRDefault="0080504D" w:rsidP="0080504D">
      <w:pPr>
        <w:spacing w:line="360" w:lineRule="auto"/>
      </w:pPr>
      <w:r>
        <w:rPr>
          <w:rFonts w:hint="eastAsia"/>
        </w:rPr>
        <w:t>B</w:t>
      </w:r>
      <w:r>
        <w:rPr>
          <w:rFonts w:hint="eastAsia"/>
        </w:rPr>
        <w:t>．乙组培养皿中有</w:t>
      </w:r>
      <w:r>
        <w:rPr>
          <w:rFonts w:hint="eastAsia"/>
        </w:rPr>
        <w:t>R</w:t>
      </w:r>
      <w:r>
        <w:rPr>
          <w:rFonts w:hint="eastAsia"/>
        </w:rPr>
        <w:t>型及</w:t>
      </w:r>
      <w:r>
        <w:rPr>
          <w:rFonts w:hint="eastAsia"/>
        </w:rPr>
        <w:t>S</w:t>
      </w:r>
      <w:r>
        <w:rPr>
          <w:rFonts w:hint="eastAsia"/>
        </w:rPr>
        <w:t>型菌落，推测转化物质是蛋白质</w:t>
      </w:r>
    </w:p>
    <w:p w:rsidR="0080504D" w:rsidRDefault="0080504D" w:rsidP="0080504D">
      <w:pPr>
        <w:spacing w:line="360" w:lineRule="auto"/>
      </w:pPr>
      <w:r>
        <w:rPr>
          <w:rFonts w:hint="eastAsia"/>
        </w:rPr>
        <w:t>C</w:t>
      </w:r>
      <w:r>
        <w:rPr>
          <w:rFonts w:hint="eastAsia"/>
        </w:rPr>
        <w:t>．丙组培养皿中只有</w:t>
      </w:r>
      <w:r>
        <w:rPr>
          <w:rFonts w:hint="eastAsia"/>
        </w:rPr>
        <w:t>R</w:t>
      </w:r>
      <w:r>
        <w:rPr>
          <w:rFonts w:hint="eastAsia"/>
        </w:rPr>
        <w:t>型菌落，推测转化物质是</w:t>
      </w:r>
      <w:r>
        <w:rPr>
          <w:rFonts w:hint="eastAsia"/>
        </w:rPr>
        <w:t>DNA</w:t>
      </w:r>
    </w:p>
    <w:p w:rsidR="0080504D" w:rsidRDefault="0080504D" w:rsidP="0080504D">
      <w:pPr>
        <w:spacing w:line="360" w:lineRule="auto"/>
      </w:pPr>
      <w:r>
        <w:rPr>
          <w:rFonts w:hint="eastAsia"/>
        </w:rPr>
        <w:t>D</w:t>
      </w:r>
      <w:r>
        <w:rPr>
          <w:rFonts w:hint="eastAsia"/>
        </w:rPr>
        <w:t>．该实验能证明肺炎双球菌的主要遗传物质是</w:t>
      </w:r>
      <w:r>
        <w:rPr>
          <w:rFonts w:hint="eastAsia"/>
        </w:rPr>
        <w:t>DNA</w:t>
      </w:r>
    </w:p>
    <w:p w:rsidR="0080504D" w:rsidRPr="00D87267" w:rsidRDefault="0080504D" w:rsidP="0080504D">
      <w:pPr>
        <w:spacing w:line="360" w:lineRule="auto"/>
        <w:rPr>
          <w:color w:val="FF0000"/>
        </w:rPr>
      </w:pPr>
      <w:r w:rsidRPr="00D87267">
        <w:rPr>
          <w:rFonts w:hint="eastAsia"/>
          <w:color w:val="FF0000"/>
        </w:rPr>
        <w:t>【答案】</w:t>
      </w:r>
      <w:r w:rsidRPr="00D87267">
        <w:rPr>
          <w:rFonts w:hint="eastAsia"/>
          <w:color w:val="FF0000"/>
        </w:rPr>
        <w:t>C</w:t>
      </w:r>
    </w:p>
    <w:p w:rsidR="0080504D" w:rsidRPr="00D87267" w:rsidRDefault="0080504D" w:rsidP="0080504D">
      <w:pPr>
        <w:spacing w:line="360" w:lineRule="auto"/>
        <w:rPr>
          <w:color w:val="FF0000"/>
        </w:rPr>
      </w:pPr>
      <w:r w:rsidRPr="00D87267">
        <w:rPr>
          <w:rFonts w:hint="eastAsia"/>
          <w:color w:val="FF0000"/>
        </w:rPr>
        <w:t>【解析】甲组中培养一段时间后可发现有极少的</w:t>
      </w:r>
      <w:r w:rsidRPr="00D87267">
        <w:rPr>
          <w:rFonts w:hint="eastAsia"/>
          <w:color w:val="FF0000"/>
        </w:rPr>
        <w:t>R</w:t>
      </w:r>
      <w:r w:rsidRPr="00D87267">
        <w:rPr>
          <w:rFonts w:hint="eastAsia"/>
          <w:color w:val="FF0000"/>
        </w:rPr>
        <w:t>型菌转化成了</w:t>
      </w:r>
      <w:r w:rsidRPr="00D87267">
        <w:rPr>
          <w:rFonts w:hint="eastAsia"/>
          <w:color w:val="FF0000"/>
        </w:rPr>
        <w:t>S</w:t>
      </w:r>
      <w:r w:rsidRPr="00D87267">
        <w:rPr>
          <w:rFonts w:hint="eastAsia"/>
          <w:color w:val="FF0000"/>
        </w:rPr>
        <w:t>型菌，因此甲组培养皿中不仅有</w:t>
      </w:r>
      <w:r w:rsidRPr="00D87267">
        <w:rPr>
          <w:rFonts w:hint="eastAsia"/>
          <w:color w:val="FF0000"/>
        </w:rPr>
        <w:t>S</w:t>
      </w:r>
      <w:r w:rsidRPr="00D87267">
        <w:rPr>
          <w:rFonts w:hint="eastAsia"/>
          <w:color w:val="FF0000"/>
        </w:rPr>
        <w:t>型菌</w:t>
      </w:r>
      <w:r w:rsidRPr="00D87267">
        <w:rPr>
          <w:rFonts w:hint="eastAsia"/>
          <w:color w:val="FF0000"/>
        </w:rPr>
        <w:lastRenderedPageBreak/>
        <w:t>落也有</w:t>
      </w:r>
      <w:r w:rsidRPr="00D87267">
        <w:rPr>
          <w:rFonts w:hint="eastAsia"/>
          <w:color w:val="FF0000"/>
        </w:rPr>
        <w:t>R</w:t>
      </w:r>
      <w:r w:rsidRPr="00D87267">
        <w:rPr>
          <w:rFonts w:hint="eastAsia"/>
          <w:color w:val="FF0000"/>
        </w:rPr>
        <w:t>型菌落，</w:t>
      </w:r>
      <w:r w:rsidRPr="00D87267">
        <w:rPr>
          <w:rFonts w:hint="eastAsia"/>
          <w:color w:val="FF0000"/>
        </w:rPr>
        <w:t>A</w:t>
      </w:r>
      <w:r w:rsidRPr="00D87267">
        <w:rPr>
          <w:rFonts w:hint="eastAsia"/>
          <w:color w:val="FF0000"/>
        </w:rPr>
        <w:t>选项错误；乙组培养皿中加入了蛋白质酶，故在乙组的转化中已经排除了蛋白质的干扰，应当推测转化物质是</w:t>
      </w:r>
      <w:r w:rsidRPr="00D87267">
        <w:rPr>
          <w:rFonts w:hint="eastAsia"/>
          <w:color w:val="FF0000"/>
        </w:rPr>
        <w:t>DNA</w:t>
      </w:r>
      <w:r w:rsidRPr="00D87267">
        <w:rPr>
          <w:rFonts w:hint="eastAsia"/>
          <w:color w:val="FF0000"/>
        </w:rPr>
        <w:t>，</w:t>
      </w:r>
      <w:r w:rsidRPr="00D87267">
        <w:rPr>
          <w:rFonts w:hint="eastAsia"/>
          <w:color w:val="FF0000"/>
        </w:rPr>
        <w:t>B</w:t>
      </w:r>
      <w:r w:rsidRPr="00D87267">
        <w:rPr>
          <w:rFonts w:hint="eastAsia"/>
          <w:color w:val="FF0000"/>
        </w:rPr>
        <w:t>选项错误；丙组培养皿中加入了</w:t>
      </w:r>
      <w:r w:rsidRPr="00D87267">
        <w:rPr>
          <w:rFonts w:hint="eastAsia"/>
          <w:color w:val="FF0000"/>
        </w:rPr>
        <w:t>DNA</w:t>
      </w:r>
      <w:r w:rsidRPr="00D87267">
        <w:rPr>
          <w:rFonts w:hint="eastAsia"/>
          <w:color w:val="FF0000"/>
        </w:rPr>
        <w:t>酶，</w:t>
      </w:r>
      <w:r w:rsidRPr="00D87267">
        <w:rPr>
          <w:rFonts w:hint="eastAsia"/>
          <w:color w:val="FF0000"/>
        </w:rPr>
        <w:t>DNA</w:t>
      </w:r>
      <w:r w:rsidRPr="00D87267">
        <w:rPr>
          <w:rFonts w:hint="eastAsia"/>
          <w:color w:val="FF0000"/>
        </w:rPr>
        <w:t>被水解后</w:t>
      </w:r>
      <w:r w:rsidRPr="00D87267">
        <w:rPr>
          <w:rFonts w:hint="eastAsia"/>
          <w:color w:val="FF0000"/>
        </w:rPr>
        <w:t>R</w:t>
      </w:r>
      <w:r w:rsidRPr="00D87267">
        <w:rPr>
          <w:rFonts w:hint="eastAsia"/>
          <w:color w:val="FF0000"/>
        </w:rPr>
        <w:t>型菌便不发生转化，故可推测是</w:t>
      </w:r>
      <w:r w:rsidRPr="00D87267">
        <w:rPr>
          <w:rFonts w:hint="eastAsia"/>
          <w:color w:val="FF0000"/>
        </w:rPr>
        <w:t>DNA</w:t>
      </w:r>
      <w:r w:rsidRPr="00D87267">
        <w:rPr>
          <w:rFonts w:hint="eastAsia"/>
          <w:color w:val="FF0000"/>
        </w:rPr>
        <w:t>参与了</w:t>
      </w:r>
      <w:r w:rsidRPr="00D87267">
        <w:rPr>
          <w:rFonts w:hint="eastAsia"/>
          <w:color w:val="FF0000"/>
        </w:rPr>
        <w:t>R</w:t>
      </w:r>
      <w:r w:rsidRPr="00D87267">
        <w:rPr>
          <w:rFonts w:hint="eastAsia"/>
          <w:color w:val="FF0000"/>
        </w:rPr>
        <w:t>型菌的转化，</w:t>
      </w:r>
      <w:r w:rsidRPr="00D87267">
        <w:rPr>
          <w:rFonts w:hint="eastAsia"/>
          <w:color w:val="FF0000"/>
        </w:rPr>
        <w:t>C</w:t>
      </w:r>
      <w:r w:rsidRPr="00D87267">
        <w:rPr>
          <w:rFonts w:hint="eastAsia"/>
          <w:color w:val="FF0000"/>
        </w:rPr>
        <w:t>选项正确；该实验只能证明肺炎双球菌的遗传物质是</w:t>
      </w:r>
      <w:r w:rsidRPr="00D87267">
        <w:rPr>
          <w:rFonts w:hint="eastAsia"/>
          <w:color w:val="FF0000"/>
        </w:rPr>
        <w:t>DNA</w:t>
      </w:r>
      <w:r w:rsidRPr="00D87267">
        <w:rPr>
          <w:rFonts w:hint="eastAsia"/>
          <w:color w:val="FF0000"/>
        </w:rPr>
        <w:t>，无法证明还有其他的物质也可做遗传物质，</w:t>
      </w:r>
      <w:r w:rsidRPr="00D87267">
        <w:rPr>
          <w:rFonts w:hint="eastAsia"/>
          <w:color w:val="FF0000"/>
        </w:rPr>
        <w:t>D</w:t>
      </w:r>
      <w:r w:rsidRPr="00D87267">
        <w:rPr>
          <w:rFonts w:hint="eastAsia"/>
          <w:color w:val="FF0000"/>
        </w:rPr>
        <w:t>选项错误。</w:t>
      </w:r>
    </w:p>
    <w:p w:rsidR="0080504D" w:rsidRDefault="0080504D" w:rsidP="0080504D">
      <w:pPr>
        <w:spacing w:line="360" w:lineRule="auto"/>
      </w:pPr>
      <w:r>
        <w:rPr>
          <w:rFonts w:hint="eastAsia"/>
        </w:rPr>
        <w:t>9</w:t>
      </w:r>
      <w:r>
        <w:rPr>
          <w:rFonts w:hint="eastAsia"/>
        </w:rPr>
        <w:t>．（</w:t>
      </w:r>
      <w:r>
        <w:rPr>
          <w:rFonts w:hint="eastAsia"/>
        </w:rPr>
        <w:t>2018</w:t>
      </w:r>
      <w:r w:rsidR="00D87267">
        <w:rPr>
          <w:rFonts w:hint="eastAsia"/>
        </w:rPr>
        <w:t>•</w:t>
      </w:r>
      <w:r>
        <w:rPr>
          <w:rFonts w:hint="eastAsia"/>
        </w:rPr>
        <w:t>海南卷•</w:t>
      </w:r>
      <w:r w:rsidR="00D87267">
        <w:rPr>
          <w:rFonts w:hint="eastAsia"/>
        </w:rPr>
        <w:t>T</w:t>
      </w:r>
      <w:r>
        <w:rPr>
          <w:rFonts w:hint="eastAsia"/>
        </w:rPr>
        <w:t>23</w:t>
      </w:r>
      <w:r>
        <w:rPr>
          <w:rFonts w:hint="eastAsia"/>
        </w:rPr>
        <w:t>）关于普通光学显微镜的使用，下列叙述正确的是</w:t>
      </w:r>
    </w:p>
    <w:p w:rsidR="0080504D" w:rsidRDefault="0080504D" w:rsidP="0080504D">
      <w:pPr>
        <w:spacing w:line="360" w:lineRule="auto"/>
      </w:pPr>
      <w:r>
        <w:rPr>
          <w:rFonts w:hint="eastAsia"/>
        </w:rPr>
        <w:t>A</w:t>
      </w:r>
      <w:r>
        <w:rPr>
          <w:rFonts w:hint="eastAsia"/>
        </w:rPr>
        <w:t>．在高倍镜下观察时，用粗准焦螺旋调整焦距</w:t>
      </w:r>
    </w:p>
    <w:p w:rsidR="0080504D" w:rsidRDefault="0080504D" w:rsidP="0080504D">
      <w:pPr>
        <w:spacing w:line="360" w:lineRule="auto"/>
      </w:pPr>
      <w:r>
        <w:rPr>
          <w:rFonts w:hint="eastAsia"/>
        </w:rPr>
        <w:t>B</w:t>
      </w:r>
      <w:r>
        <w:rPr>
          <w:rFonts w:hint="eastAsia"/>
        </w:rPr>
        <w:t>．高倍镜下无法观察到花生子叶中被染色的脂肪颗粒</w:t>
      </w:r>
    </w:p>
    <w:p w:rsidR="0080504D" w:rsidRDefault="0080504D" w:rsidP="0080504D">
      <w:pPr>
        <w:spacing w:line="360" w:lineRule="auto"/>
      </w:pPr>
      <w:r>
        <w:rPr>
          <w:rFonts w:hint="eastAsia"/>
        </w:rPr>
        <w:t>C</w:t>
      </w:r>
      <w:r>
        <w:rPr>
          <w:rFonts w:hint="eastAsia"/>
        </w:rPr>
        <w:t>．由低倍镜转到高倍镜前，将待观察目标移至视野中央</w:t>
      </w:r>
    </w:p>
    <w:p w:rsidR="0080504D" w:rsidRDefault="0080504D" w:rsidP="0080504D">
      <w:pPr>
        <w:spacing w:line="360" w:lineRule="auto"/>
      </w:pPr>
      <w:r>
        <w:rPr>
          <w:rFonts w:hint="eastAsia"/>
        </w:rPr>
        <w:t>D</w:t>
      </w:r>
      <w:r>
        <w:rPr>
          <w:rFonts w:hint="eastAsia"/>
        </w:rPr>
        <w:t>．高倍镜下可以观察到细胞膜清晰的暗－亮－暗三层结构</w:t>
      </w:r>
    </w:p>
    <w:p w:rsidR="0080504D" w:rsidRPr="00D87267" w:rsidRDefault="0080504D" w:rsidP="0080504D">
      <w:pPr>
        <w:spacing w:line="360" w:lineRule="auto"/>
        <w:rPr>
          <w:color w:val="FF0000"/>
        </w:rPr>
      </w:pPr>
      <w:r w:rsidRPr="00D87267">
        <w:rPr>
          <w:rFonts w:hint="eastAsia"/>
          <w:color w:val="FF0000"/>
        </w:rPr>
        <w:t>【答案】</w:t>
      </w:r>
      <w:r w:rsidRPr="00D87267">
        <w:rPr>
          <w:rFonts w:hint="eastAsia"/>
          <w:color w:val="FF0000"/>
        </w:rPr>
        <w:t>C</w:t>
      </w:r>
    </w:p>
    <w:p w:rsidR="0080504D" w:rsidRDefault="0080504D" w:rsidP="0080504D">
      <w:pPr>
        <w:spacing w:line="360" w:lineRule="auto"/>
      </w:pPr>
      <w:r w:rsidRPr="00D87267">
        <w:rPr>
          <w:rFonts w:hint="eastAsia"/>
          <w:color w:val="FF0000"/>
        </w:rPr>
        <w:t>【解析】在高倍镜下观察时，只能用细准焦螺旋调整焦距，</w:t>
      </w:r>
      <w:r w:rsidRPr="00D87267">
        <w:rPr>
          <w:rFonts w:hint="eastAsia"/>
          <w:color w:val="FF0000"/>
        </w:rPr>
        <w:t>A</w:t>
      </w:r>
      <w:r w:rsidRPr="00D87267">
        <w:rPr>
          <w:rFonts w:hint="eastAsia"/>
          <w:color w:val="FF0000"/>
        </w:rPr>
        <w:t>错误；高倍镜下可以清楚观察到花生子叶中被染色的脂肪颗粒，</w:t>
      </w:r>
      <w:r w:rsidRPr="00D87267">
        <w:rPr>
          <w:rFonts w:hint="eastAsia"/>
          <w:color w:val="FF0000"/>
        </w:rPr>
        <w:t>B</w:t>
      </w:r>
      <w:r w:rsidRPr="00D87267">
        <w:rPr>
          <w:rFonts w:hint="eastAsia"/>
          <w:color w:val="FF0000"/>
        </w:rPr>
        <w:t>错误；由低倍镜转到高倍镜前，将待观察目标移至视野中央，</w:t>
      </w:r>
      <w:r w:rsidRPr="00D87267">
        <w:rPr>
          <w:rFonts w:hint="eastAsia"/>
          <w:color w:val="FF0000"/>
        </w:rPr>
        <w:t>C</w:t>
      </w:r>
      <w:r w:rsidRPr="00D87267">
        <w:rPr>
          <w:rFonts w:hint="eastAsia"/>
          <w:color w:val="FF0000"/>
        </w:rPr>
        <w:t>正确；电子显微镜下可以观察到细胞膜清晰的暗－亮－暗三层结构，</w:t>
      </w:r>
      <w:r w:rsidRPr="00D87267">
        <w:rPr>
          <w:rFonts w:hint="eastAsia"/>
          <w:color w:val="FF0000"/>
        </w:rPr>
        <w:t>D</w:t>
      </w:r>
      <w:r w:rsidRPr="00D87267">
        <w:rPr>
          <w:rFonts w:hint="eastAsia"/>
          <w:color w:val="FF0000"/>
        </w:rPr>
        <w:t>错误。</w:t>
      </w:r>
    </w:p>
    <w:p w:rsidR="0080504D" w:rsidRDefault="0080504D" w:rsidP="0080504D">
      <w:pPr>
        <w:spacing w:line="360" w:lineRule="auto"/>
      </w:pPr>
      <w:r>
        <w:rPr>
          <w:rFonts w:hint="eastAsia"/>
        </w:rPr>
        <w:t>10</w:t>
      </w:r>
      <w:r>
        <w:rPr>
          <w:rFonts w:hint="eastAsia"/>
        </w:rPr>
        <w:t>．（</w:t>
      </w:r>
      <w:r>
        <w:rPr>
          <w:rFonts w:hint="eastAsia"/>
        </w:rPr>
        <w:t>2018</w:t>
      </w:r>
      <w:r w:rsidR="00D87267">
        <w:rPr>
          <w:rFonts w:hint="eastAsia"/>
        </w:rPr>
        <w:t>•</w:t>
      </w:r>
      <w:r>
        <w:rPr>
          <w:rFonts w:hint="eastAsia"/>
        </w:rPr>
        <w:t>北京卷•</w:t>
      </w:r>
      <w:r w:rsidR="00D87267">
        <w:rPr>
          <w:rFonts w:hint="eastAsia"/>
        </w:rPr>
        <w:t>T</w:t>
      </w:r>
      <w:r>
        <w:rPr>
          <w:rFonts w:hint="eastAsia"/>
        </w:rPr>
        <w:t>4</w:t>
      </w:r>
      <w:r>
        <w:rPr>
          <w:rFonts w:hint="eastAsia"/>
        </w:rPr>
        <w:t>）以下高中生物学实验中，操作不正确的是</w:t>
      </w:r>
    </w:p>
    <w:p w:rsidR="0080504D" w:rsidRDefault="0080504D" w:rsidP="0080504D">
      <w:pPr>
        <w:spacing w:line="360" w:lineRule="auto"/>
      </w:pPr>
      <w:r>
        <w:rPr>
          <w:rFonts w:hint="eastAsia"/>
        </w:rPr>
        <w:t>A</w:t>
      </w:r>
      <w:r>
        <w:rPr>
          <w:rFonts w:hint="eastAsia"/>
        </w:rPr>
        <w:t>．在制作果酒的实验中，将葡萄汁液装满整个发酵装置</w:t>
      </w:r>
    </w:p>
    <w:p w:rsidR="0080504D" w:rsidRDefault="0080504D" w:rsidP="0080504D">
      <w:pPr>
        <w:spacing w:line="360" w:lineRule="auto"/>
      </w:pPr>
      <w:r>
        <w:rPr>
          <w:rFonts w:hint="eastAsia"/>
        </w:rPr>
        <w:t>B</w:t>
      </w:r>
      <w:r>
        <w:rPr>
          <w:rFonts w:hint="eastAsia"/>
        </w:rPr>
        <w:t>．鉴定</w:t>
      </w:r>
      <w:r>
        <w:rPr>
          <w:rFonts w:hint="eastAsia"/>
        </w:rPr>
        <w:t>DNA</w:t>
      </w:r>
      <w:r>
        <w:rPr>
          <w:rFonts w:hint="eastAsia"/>
        </w:rPr>
        <w:t>时，将粗提产物与二苯胺混合后进行沸水浴</w:t>
      </w:r>
    </w:p>
    <w:p w:rsidR="0080504D" w:rsidRDefault="0080504D" w:rsidP="0080504D">
      <w:pPr>
        <w:spacing w:line="360" w:lineRule="auto"/>
      </w:pPr>
      <w:r>
        <w:rPr>
          <w:rFonts w:hint="eastAsia"/>
        </w:rPr>
        <w:t>C</w:t>
      </w:r>
      <w:r>
        <w:rPr>
          <w:rFonts w:hint="eastAsia"/>
        </w:rPr>
        <w:t>．用苏丹Ⅲ染液染色，观察花生子叶细胞中的脂肪滴（颗粒）</w:t>
      </w:r>
    </w:p>
    <w:p w:rsidR="0080504D" w:rsidRDefault="0080504D" w:rsidP="0080504D">
      <w:pPr>
        <w:spacing w:line="360" w:lineRule="auto"/>
      </w:pPr>
      <w:r>
        <w:rPr>
          <w:rFonts w:hint="eastAsia"/>
        </w:rPr>
        <w:t>D</w:t>
      </w:r>
      <w:r>
        <w:rPr>
          <w:rFonts w:hint="eastAsia"/>
        </w:rPr>
        <w:t>．用龙胆紫染液染色，观察洋葱根尖分生区细胞中的染色体</w:t>
      </w:r>
    </w:p>
    <w:p w:rsidR="0080504D" w:rsidRPr="00D87267" w:rsidRDefault="0080504D" w:rsidP="0080504D">
      <w:pPr>
        <w:spacing w:line="360" w:lineRule="auto"/>
        <w:rPr>
          <w:color w:val="FF0000"/>
        </w:rPr>
      </w:pPr>
      <w:r w:rsidRPr="00D87267">
        <w:rPr>
          <w:rFonts w:hint="eastAsia"/>
          <w:color w:val="FF0000"/>
        </w:rPr>
        <w:t>【答案】</w:t>
      </w:r>
      <w:r w:rsidRPr="00D87267">
        <w:rPr>
          <w:rFonts w:hint="eastAsia"/>
          <w:color w:val="FF0000"/>
        </w:rPr>
        <w:t>A</w:t>
      </w:r>
    </w:p>
    <w:p w:rsidR="0080504D" w:rsidRPr="00D87267" w:rsidRDefault="0080504D" w:rsidP="0080504D">
      <w:pPr>
        <w:spacing w:line="360" w:lineRule="auto"/>
        <w:rPr>
          <w:color w:val="FF0000"/>
        </w:rPr>
      </w:pPr>
      <w:r w:rsidRPr="00D87267">
        <w:rPr>
          <w:rFonts w:hint="eastAsia"/>
          <w:color w:val="FF0000"/>
        </w:rPr>
        <w:t>【解析】在制作果酒的实验中，葡萄汁液不能装满发酵装置，要留出</w:t>
      </w:r>
      <w:r w:rsidRPr="00D87267">
        <w:rPr>
          <w:rFonts w:hint="eastAsia"/>
          <w:color w:val="FF0000"/>
        </w:rPr>
        <w:t>1/3</w:t>
      </w:r>
      <w:r w:rsidRPr="00D87267">
        <w:rPr>
          <w:rFonts w:hint="eastAsia"/>
          <w:color w:val="FF0000"/>
        </w:rPr>
        <w:t>的空间，</w:t>
      </w:r>
      <w:r w:rsidRPr="00D87267">
        <w:rPr>
          <w:rFonts w:hint="eastAsia"/>
          <w:color w:val="FF0000"/>
        </w:rPr>
        <w:t>A</w:t>
      </w:r>
      <w:r w:rsidRPr="00D87267">
        <w:rPr>
          <w:rFonts w:hint="eastAsia"/>
          <w:color w:val="FF0000"/>
        </w:rPr>
        <w:t>错误；在</w:t>
      </w:r>
      <w:r w:rsidRPr="00D87267">
        <w:rPr>
          <w:rFonts w:hint="eastAsia"/>
          <w:color w:val="FF0000"/>
        </w:rPr>
        <w:t>DNA</w:t>
      </w:r>
      <w:r w:rsidRPr="00D87267">
        <w:rPr>
          <w:rFonts w:hint="eastAsia"/>
          <w:color w:val="FF0000"/>
        </w:rPr>
        <w:t>鉴定实验中，</w:t>
      </w:r>
      <w:r w:rsidRPr="00D87267">
        <w:rPr>
          <w:rFonts w:hint="eastAsia"/>
          <w:color w:val="FF0000"/>
        </w:rPr>
        <w:t>DNA</w:t>
      </w:r>
      <w:r w:rsidRPr="00D87267">
        <w:rPr>
          <w:rFonts w:hint="eastAsia"/>
          <w:color w:val="FF0000"/>
        </w:rPr>
        <w:t>遇二苯胺</w:t>
      </w:r>
      <w:r w:rsidRPr="00D87267">
        <w:rPr>
          <w:rFonts w:hint="eastAsia"/>
          <w:color w:val="FF0000"/>
        </w:rPr>
        <w:t>(</w:t>
      </w:r>
      <w:r w:rsidRPr="00D87267">
        <w:rPr>
          <w:rFonts w:hint="eastAsia"/>
          <w:color w:val="FF0000"/>
        </w:rPr>
        <w:t>沸水浴</w:t>
      </w:r>
      <w:r w:rsidRPr="00D87267">
        <w:rPr>
          <w:rFonts w:hint="eastAsia"/>
          <w:color w:val="FF0000"/>
        </w:rPr>
        <w:t>)</w:t>
      </w:r>
      <w:r w:rsidRPr="00D87267">
        <w:rPr>
          <w:rFonts w:hint="eastAsia"/>
          <w:color w:val="FF0000"/>
        </w:rPr>
        <w:t>会染成蓝色，</w:t>
      </w:r>
      <w:r w:rsidRPr="00D87267">
        <w:rPr>
          <w:rFonts w:hint="eastAsia"/>
          <w:color w:val="FF0000"/>
        </w:rPr>
        <w:t>B</w:t>
      </w:r>
      <w:r w:rsidRPr="00D87267">
        <w:rPr>
          <w:rFonts w:hint="eastAsia"/>
          <w:color w:val="FF0000"/>
        </w:rPr>
        <w:t>正确；用苏丹Ⅲ染液可以把花生子叶细胞中的脂肪颗粒染成橘黄色，</w:t>
      </w:r>
      <w:r w:rsidRPr="00D87267">
        <w:rPr>
          <w:rFonts w:hint="eastAsia"/>
          <w:color w:val="FF0000"/>
        </w:rPr>
        <w:t>C</w:t>
      </w:r>
      <w:r w:rsidRPr="00D87267">
        <w:rPr>
          <w:rFonts w:hint="eastAsia"/>
          <w:color w:val="FF0000"/>
        </w:rPr>
        <w:t>正确；用龙胆紫染液能将细胞中的染色体染成深紫色，在洋葱根尖分生区细胞中能清晰地观察到，</w:t>
      </w:r>
      <w:r w:rsidRPr="00D87267">
        <w:rPr>
          <w:rFonts w:hint="eastAsia"/>
          <w:color w:val="FF0000"/>
        </w:rPr>
        <w:t>D</w:t>
      </w:r>
      <w:r w:rsidRPr="00D87267">
        <w:rPr>
          <w:rFonts w:hint="eastAsia"/>
          <w:color w:val="FF0000"/>
        </w:rPr>
        <w:t>正确。</w:t>
      </w:r>
    </w:p>
    <w:p w:rsidR="0080504D" w:rsidRDefault="0080504D" w:rsidP="0080504D">
      <w:pPr>
        <w:spacing w:line="360" w:lineRule="auto"/>
      </w:pPr>
      <w:r>
        <w:rPr>
          <w:rFonts w:hint="eastAsia"/>
        </w:rPr>
        <w:t>11</w:t>
      </w:r>
      <w:r>
        <w:rPr>
          <w:rFonts w:hint="eastAsia"/>
        </w:rPr>
        <w:t>．（</w:t>
      </w:r>
      <w:r>
        <w:rPr>
          <w:rFonts w:hint="eastAsia"/>
        </w:rPr>
        <w:t>2018</w:t>
      </w:r>
      <w:r w:rsidR="00D87267">
        <w:rPr>
          <w:rFonts w:hint="eastAsia"/>
        </w:rPr>
        <w:t>•</w:t>
      </w:r>
      <w:r>
        <w:rPr>
          <w:rFonts w:hint="eastAsia"/>
        </w:rPr>
        <w:t>全国Ⅰ卷•</w:t>
      </w:r>
      <w:r w:rsidR="00D87267">
        <w:rPr>
          <w:rFonts w:hint="eastAsia"/>
        </w:rPr>
        <w:t>T</w:t>
      </w:r>
      <w:r>
        <w:rPr>
          <w:rFonts w:hint="eastAsia"/>
        </w:rPr>
        <w:t>4</w:t>
      </w:r>
      <w:r>
        <w:rPr>
          <w:rFonts w:hint="eastAsia"/>
        </w:rPr>
        <w:t>）已知药物</w:t>
      </w:r>
      <w:r>
        <w:rPr>
          <w:rFonts w:hint="eastAsia"/>
        </w:rPr>
        <w:t>X</w:t>
      </w:r>
      <w:r>
        <w:rPr>
          <w:rFonts w:hint="eastAsia"/>
        </w:rPr>
        <w:t>对细胞增值有促进作用，药物</w:t>
      </w:r>
      <w:r>
        <w:rPr>
          <w:rFonts w:hint="eastAsia"/>
        </w:rPr>
        <w:t>D</w:t>
      </w:r>
      <w:r>
        <w:rPr>
          <w:rFonts w:hint="eastAsia"/>
        </w:rPr>
        <w:t>可抑制药物</w:t>
      </w:r>
      <w:r>
        <w:rPr>
          <w:rFonts w:hint="eastAsia"/>
        </w:rPr>
        <w:t>X</w:t>
      </w:r>
      <w:r>
        <w:rPr>
          <w:rFonts w:hint="eastAsia"/>
        </w:rPr>
        <w:t>的作用。某同学将同一瓶小鼠皮肤细胞平均分为甲、乙、丙三组，分别置于培养液中培养，培养过程中进行不同的处理（其中甲组未加药物），每隔一段时间测定各组细胞数，结果如图所示。据图分析，下列相关叙述不合理的是</w:t>
      </w:r>
    </w:p>
    <w:p w:rsidR="0080504D" w:rsidRDefault="00D87267" w:rsidP="0080504D">
      <w:pPr>
        <w:spacing w:line="360" w:lineRule="auto"/>
      </w:pPr>
      <w:r>
        <w:rPr>
          <w:noProof/>
        </w:rPr>
        <w:drawing>
          <wp:inline distT="0" distB="0" distL="0" distR="0">
            <wp:extent cx="1952625" cy="1171575"/>
            <wp:effectExtent l="0" t="0" r="9525"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952625" cy="1171575"/>
                    </a:xfrm>
                    <a:prstGeom prst="rect">
                      <a:avLst/>
                    </a:prstGeom>
                  </pic:spPr>
                </pic:pic>
              </a:graphicData>
            </a:graphic>
          </wp:inline>
        </w:drawing>
      </w:r>
    </w:p>
    <w:p w:rsidR="0080504D" w:rsidRDefault="0080504D" w:rsidP="0080504D">
      <w:pPr>
        <w:spacing w:line="360" w:lineRule="auto"/>
      </w:pPr>
      <w:r>
        <w:rPr>
          <w:rFonts w:hint="eastAsia"/>
        </w:rPr>
        <w:t>A</w:t>
      </w:r>
      <w:r>
        <w:rPr>
          <w:rFonts w:hint="eastAsia"/>
        </w:rPr>
        <w:t>．乙组加入了药物</w:t>
      </w:r>
      <w:r>
        <w:rPr>
          <w:rFonts w:hint="eastAsia"/>
        </w:rPr>
        <w:t>X</w:t>
      </w:r>
      <w:r>
        <w:rPr>
          <w:rFonts w:hint="eastAsia"/>
        </w:rPr>
        <w:t>后再进行培养</w:t>
      </w:r>
    </w:p>
    <w:p w:rsidR="0080504D" w:rsidRDefault="0080504D" w:rsidP="0080504D">
      <w:pPr>
        <w:spacing w:line="360" w:lineRule="auto"/>
      </w:pPr>
      <w:r>
        <w:rPr>
          <w:rFonts w:hint="eastAsia"/>
        </w:rPr>
        <w:lastRenderedPageBreak/>
        <w:t>B</w:t>
      </w:r>
      <w:r>
        <w:rPr>
          <w:rFonts w:hint="eastAsia"/>
        </w:rPr>
        <w:t>．丙组先加入药物</w:t>
      </w:r>
      <w:r>
        <w:rPr>
          <w:rFonts w:hint="eastAsia"/>
        </w:rPr>
        <w:t>X</w:t>
      </w:r>
      <w:r>
        <w:rPr>
          <w:rFonts w:hint="eastAsia"/>
        </w:rPr>
        <w:t>，培养一段时间后加入药物</w:t>
      </w:r>
      <w:r>
        <w:rPr>
          <w:rFonts w:hint="eastAsia"/>
        </w:rPr>
        <w:t>D</w:t>
      </w:r>
      <w:r>
        <w:rPr>
          <w:rFonts w:hint="eastAsia"/>
        </w:rPr>
        <w:t>，继续培养</w:t>
      </w:r>
    </w:p>
    <w:p w:rsidR="0080504D" w:rsidRDefault="0080504D" w:rsidP="0080504D">
      <w:pPr>
        <w:spacing w:line="360" w:lineRule="auto"/>
      </w:pPr>
      <w:r>
        <w:rPr>
          <w:rFonts w:hint="eastAsia"/>
        </w:rPr>
        <w:t>C</w:t>
      </w:r>
      <w:r>
        <w:rPr>
          <w:rFonts w:hint="eastAsia"/>
        </w:rPr>
        <w:t>．乙组先加入药物</w:t>
      </w:r>
      <w:r>
        <w:rPr>
          <w:rFonts w:hint="eastAsia"/>
        </w:rPr>
        <w:t>D</w:t>
      </w:r>
      <w:r>
        <w:rPr>
          <w:rFonts w:hint="eastAsia"/>
        </w:rPr>
        <w:t>，培养一段时间后加入药物</w:t>
      </w:r>
      <w:r>
        <w:rPr>
          <w:rFonts w:hint="eastAsia"/>
        </w:rPr>
        <w:t>X</w:t>
      </w:r>
      <w:r>
        <w:rPr>
          <w:rFonts w:hint="eastAsia"/>
        </w:rPr>
        <w:t>，继续培养</w:t>
      </w:r>
    </w:p>
    <w:p w:rsidR="0080504D" w:rsidRDefault="0080504D" w:rsidP="0080504D">
      <w:pPr>
        <w:spacing w:line="360" w:lineRule="auto"/>
      </w:pPr>
      <w:r>
        <w:rPr>
          <w:rFonts w:hint="eastAsia"/>
        </w:rPr>
        <w:t>D</w:t>
      </w:r>
      <w:r>
        <w:rPr>
          <w:rFonts w:hint="eastAsia"/>
        </w:rPr>
        <w:t>．若药物</w:t>
      </w:r>
      <w:r>
        <w:rPr>
          <w:rFonts w:hint="eastAsia"/>
        </w:rPr>
        <w:t>X</w:t>
      </w:r>
      <w:r>
        <w:rPr>
          <w:rFonts w:hint="eastAsia"/>
        </w:rPr>
        <w:t>为蛋白质，则药物</w:t>
      </w:r>
      <w:r>
        <w:rPr>
          <w:rFonts w:hint="eastAsia"/>
        </w:rPr>
        <w:t>D</w:t>
      </w:r>
      <w:r>
        <w:rPr>
          <w:rFonts w:hint="eastAsia"/>
        </w:rPr>
        <w:t>可能改变了药物</w:t>
      </w:r>
      <w:r>
        <w:rPr>
          <w:rFonts w:hint="eastAsia"/>
        </w:rPr>
        <w:t>X</w:t>
      </w:r>
      <w:r>
        <w:rPr>
          <w:rFonts w:hint="eastAsia"/>
        </w:rPr>
        <w:t>的空间结构</w:t>
      </w:r>
    </w:p>
    <w:p w:rsidR="0080504D" w:rsidRPr="00D87267" w:rsidRDefault="0080504D" w:rsidP="0080504D">
      <w:pPr>
        <w:spacing w:line="360" w:lineRule="auto"/>
        <w:rPr>
          <w:color w:val="FF0000"/>
        </w:rPr>
      </w:pPr>
      <w:r w:rsidRPr="00D87267">
        <w:rPr>
          <w:rFonts w:hint="eastAsia"/>
          <w:color w:val="FF0000"/>
        </w:rPr>
        <w:t>【答案】</w:t>
      </w:r>
      <w:r w:rsidRPr="00D87267">
        <w:rPr>
          <w:rFonts w:hint="eastAsia"/>
          <w:color w:val="FF0000"/>
        </w:rPr>
        <w:t>C</w:t>
      </w:r>
    </w:p>
    <w:p w:rsidR="0080504D" w:rsidRDefault="0080504D" w:rsidP="0080504D">
      <w:pPr>
        <w:spacing w:line="360" w:lineRule="auto"/>
      </w:pPr>
      <w:r w:rsidRPr="00D87267">
        <w:rPr>
          <w:rFonts w:hint="eastAsia"/>
          <w:color w:val="FF0000"/>
        </w:rPr>
        <w:t>【解析】根据图示，相同时间内，乙和丙两组中的细胞数目都大于甲组，由于甲组未加药物，且药物</w:t>
      </w:r>
      <w:r w:rsidRPr="00D87267">
        <w:rPr>
          <w:rFonts w:hint="eastAsia"/>
          <w:color w:val="FF0000"/>
        </w:rPr>
        <w:t>X</w:t>
      </w:r>
      <w:r w:rsidRPr="00D87267">
        <w:rPr>
          <w:rFonts w:hint="eastAsia"/>
          <w:color w:val="FF0000"/>
        </w:rPr>
        <w:t>对细胞增殖有促进作用，所以甲组为对照组，乙组和丙组为加入药物组</w:t>
      </w:r>
      <w:r w:rsidRPr="00D87267">
        <w:rPr>
          <w:rFonts w:hint="eastAsia"/>
          <w:color w:val="FF0000"/>
        </w:rPr>
        <w:t>X</w:t>
      </w:r>
      <w:r w:rsidRPr="00D87267">
        <w:rPr>
          <w:rFonts w:hint="eastAsia"/>
          <w:color w:val="FF0000"/>
        </w:rPr>
        <w:t>组，丙组后半段的细胞数目低于乙组，药物</w:t>
      </w:r>
      <w:r w:rsidRPr="00D87267">
        <w:rPr>
          <w:rFonts w:hint="eastAsia"/>
          <w:color w:val="FF0000"/>
        </w:rPr>
        <w:t>D</w:t>
      </w:r>
      <w:r w:rsidRPr="00D87267">
        <w:rPr>
          <w:rFonts w:hint="eastAsia"/>
          <w:color w:val="FF0000"/>
        </w:rPr>
        <w:t>可抑制药物</w:t>
      </w:r>
      <w:r w:rsidRPr="00D87267">
        <w:rPr>
          <w:rFonts w:hint="eastAsia"/>
          <w:color w:val="FF0000"/>
        </w:rPr>
        <w:t>X</w:t>
      </w:r>
      <w:r w:rsidRPr="00D87267">
        <w:rPr>
          <w:rFonts w:hint="eastAsia"/>
          <w:color w:val="FF0000"/>
        </w:rPr>
        <w:t>的作用，说明丙组培养一段时间后又加入了药物</w:t>
      </w:r>
      <w:r w:rsidRPr="00D87267">
        <w:rPr>
          <w:rFonts w:hint="eastAsia"/>
          <w:color w:val="FF0000"/>
        </w:rPr>
        <w:t>D</w:t>
      </w:r>
      <w:r w:rsidRPr="00D87267">
        <w:rPr>
          <w:rFonts w:hint="eastAsia"/>
          <w:color w:val="FF0000"/>
        </w:rPr>
        <w:t>，因此乙组加入了药物</w:t>
      </w:r>
      <w:r w:rsidRPr="00D87267">
        <w:rPr>
          <w:rFonts w:hint="eastAsia"/>
          <w:color w:val="FF0000"/>
        </w:rPr>
        <w:t>X</w:t>
      </w:r>
      <w:r w:rsidRPr="00D87267">
        <w:rPr>
          <w:rFonts w:hint="eastAsia"/>
          <w:color w:val="FF0000"/>
        </w:rPr>
        <w:t>，丙组先加入药物</w:t>
      </w:r>
      <w:r w:rsidRPr="00D87267">
        <w:rPr>
          <w:rFonts w:hint="eastAsia"/>
          <w:color w:val="FF0000"/>
        </w:rPr>
        <w:t>X,</w:t>
      </w:r>
      <w:r w:rsidRPr="00D87267">
        <w:rPr>
          <w:rFonts w:hint="eastAsia"/>
          <w:color w:val="FF0000"/>
        </w:rPr>
        <w:t>后加入药物</w:t>
      </w:r>
      <w:r w:rsidRPr="00D87267">
        <w:rPr>
          <w:rFonts w:hint="eastAsia"/>
          <w:color w:val="FF0000"/>
        </w:rPr>
        <w:t>D,</w:t>
      </w:r>
      <w:r w:rsidRPr="00D87267">
        <w:rPr>
          <w:rFonts w:hint="eastAsia"/>
          <w:color w:val="FF0000"/>
        </w:rPr>
        <w:t>故</w:t>
      </w:r>
      <w:r w:rsidRPr="00D87267">
        <w:rPr>
          <w:rFonts w:hint="eastAsia"/>
          <w:color w:val="FF0000"/>
        </w:rPr>
        <w:t>AB</w:t>
      </w:r>
      <w:r w:rsidRPr="00D87267">
        <w:rPr>
          <w:rFonts w:hint="eastAsia"/>
          <w:color w:val="FF0000"/>
        </w:rPr>
        <w:t>正确，</w:t>
      </w:r>
      <w:r w:rsidRPr="00D87267">
        <w:rPr>
          <w:rFonts w:hint="eastAsia"/>
          <w:color w:val="FF0000"/>
        </w:rPr>
        <w:t>C</w:t>
      </w:r>
      <w:r w:rsidRPr="00D87267">
        <w:rPr>
          <w:rFonts w:hint="eastAsia"/>
          <w:color w:val="FF0000"/>
        </w:rPr>
        <w:t>错误；若药物</w:t>
      </w:r>
      <w:r w:rsidRPr="00D87267">
        <w:rPr>
          <w:rFonts w:hint="eastAsia"/>
          <w:color w:val="FF0000"/>
        </w:rPr>
        <w:t>X</w:t>
      </w:r>
      <w:r w:rsidRPr="00D87267">
        <w:rPr>
          <w:rFonts w:hint="eastAsia"/>
          <w:color w:val="FF0000"/>
        </w:rPr>
        <w:t>为蛋白质</w:t>
      </w:r>
      <w:r w:rsidRPr="00D87267">
        <w:rPr>
          <w:rFonts w:hint="eastAsia"/>
          <w:color w:val="FF0000"/>
        </w:rPr>
        <w:t>,</w:t>
      </w:r>
      <w:r w:rsidRPr="00D87267">
        <w:rPr>
          <w:rFonts w:hint="eastAsia"/>
          <w:color w:val="FF0000"/>
        </w:rPr>
        <w:t>药物</w:t>
      </w:r>
      <w:r w:rsidRPr="00D87267">
        <w:rPr>
          <w:rFonts w:hint="eastAsia"/>
          <w:color w:val="FF0000"/>
        </w:rPr>
        <w:t>D</w:t>
      </w:r>
      <w:r w:rsidRPr="00D87267">
        <w:rPr>
          <w:rFonts w:hint="eastAsia"/>
          <w:color w:val="FF0000"/>
        </w:rPr>
        <w:t>可抑制药物</w:t>
      </w:r>
      <w:r w:rsidRPr="00D87267">
        <w:rPr>
          <w:rFonts w:hint="eastAsia"/>
          <w:color w:val="FF0000"/>
        </w:rPr>
        <w:t>X</w:t>
      </w:r>
      <w:r w:rsidRPr="00D87267">
        <w:rPr>
          <w:rFonts w:hint="eastAsia"/>
          <w:color w:val="FF0000"/>
        </w:rPr>
        <w:t>的作用</w:t>
      </w:r>
      <w:r w:rsidRPr="00D87267">
        <w:rPr>
          <w:rFonts w:hint="eastAsia"/>
          <w:color w:val="FF0000"/>
        </w:rPr>
        <w:t>,</w:t>
      </w:r>
      <w:r w:rsidRPr="00D87267">
        <w:rPr>
          <w:rFonts w:hint="eastAsia"/>
          <w:color w:val="FF0000"/>
        </w:rPr>
        <w:t>因此</w:t>
      </w:r>
      <w:r w:rsidRPr="00D87267">
        <w:rPr>
          <w:rFonts w:hint="eastAsia"/>
          <w:color w:val="FF0000"/>
        </w:rPr>
        <w:t>D</w:t>
      </w:r>
      <w:r w:rsidRPr="00D87267">
        <w:rPr>
          <w:rFonts w:hint="eastAsia"/>
          <w:color w:val="FF0000"/>
        </w:rPr>
        <w:t>可能改变了药物</w:t>
      </w:r>
      <w:r w:rsidRPr="00D87267">
        <w:rPr>
          <w:rFonts w:hint="eastAsia"/>
          <w:color w:val="FF0000"/>
        </w:rPr>
        <w:t>X</w:t>
      </w:r>
      <w:r w:rsidRPr="00D87267">
        <w:rPr>
          <w:rFonts w:hint="eastAsia"/>
          <w:color w:val="FF0000"/>
        </w:rPr>
        <w:t>的空间结构，使得药物</w:t>
      </w:r>
      <w:r w:rsidRPr="00D87267">
        <w:rPr>
          <w:rFonts w:hint="eastAsia"/>
          <w:color w:val="FF0000"/>
        </w:rPr>
        <w:t>X</w:t>
      </w:r>
      <w:r w:rsidRPr="00D87267">
        <w:rPr>
          <w:rFonts w:hint="eastAsia"/>
          <w:color w:val="FF0000"/>
        </w:rPr>
        <w:t>失去活性，</w:t>
      </w:r>
      <w:r w:rsidRPr="00D87267">
        <w:rPr>
          <w:rFonts w:hint="eastAsia"/>
          <w:color w:val="FF0000"/>
        </w:rPr>
        <w:t>D</w:t>
      </w:r>
      <w:r w:rsidRPr="00D87267">
        <w:rPr>
          <w:rFonts w:hint="eastAsia"/>
          <w:color w:val="FF0000"/>
        </w:rPr>
        <w:t>正确。</w:t>
      </w:r>
    </w:p>
    <w:p w:rsidR="0080504D" w:rsidRDefault="0080504D" w:rsidP="0080504D">
      <w:pPr>
        <w:spacing w:line="360" w:lineRule="auto"/>
      </w:pPr>
      <w:r>
        <w:rPr>
          <w:rFonts w:hint="eastAsia"/>
        </w:rPr>
        <w:t>12</w:t>
      </w:r>
      <w:r>
        <w:rPr>
          <w:rFonts w:hint="eastAsia"/>
        </w:rPr>
        <w:t>．（</w:t>
      </w:r>
      <w:r>
        <w:rPr>
          <w:rFonts w:hint="eastAsia"/>
        </w:rPr>
        <w:t>2018</w:t>
      </w:r>
      <w:r w:rsidR="00D87267">
        <w:rPr>
          <w:rFonts w:hint="eastAsia"/>
        </w:rPr>
        <w:t>•</w:t>
      </w:r>
      <w:r>
        <w:rPr>
          <w:rFonts w:hint="eastAsia"/>
        </w:rPr>
        <w:t>浙江卷•</w:t>
      </w:r>
      <w:r w:rsidR="00D87267">
        <w:rPr>
          <w:rFonts w:hint="eastAsia"/>
        </w:rPr>
        <w:t>T</w:t>
      </w:r>
      <w:r>
        <w:rPr>
          <w:rFonts w:hint="eastAsia"/>
        </w:rPr>
        <w:t>12</w:t>
      </w:r>
      <w:r>
        <w:rPr>
          <w:rFonts w:hint="eastAsia"/>
        </w:rPr>
        <w:t>）以酵母菌和葡萄糖为材料进行“乙醇发酵实验”，装置图如下。下列关于该实验过程与结果的叙述，错误的是</w:t>
      </w:r>
    </w:p>
    <w:p w:rsidR="0080504D" w:rsidRDefault="00D87267" w:rsidP="0080504D">
      <w:pPr>
        <w:spacing w:line="360" w:lineRule="auto"/>
      </w:pPr>
      <w:r>
        <w:rPr>
          <w:noProof/>
        </w:rPr>
        <w:drawing>
          <wp:inline distT="0" distB="0" distL="0" distR="0">
            <wp:extent cx="1838325" cy="1524000"/>
            <wp:effectExtent l="0" t="0" r="952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838325" cy="1524000"/>
                    </a:xfrm>
                    <a:prstGeom prst="rect">
                      <a:avLst/>
                    </a:prstGeom>
                  </pic:spPr>
                </pic:pic>
              </a:graphicData>
            </a:graphic>
          </wp:inline>
        </w:drawing>
      </w:r>
    </w:p>
    <w:p w:rsidR="0080504D" w:rsidRDefault="0080504D" w:rsidP="0080504D">
      <w:pPr>
        <w:spacing w:line="360" w:lineRule="auto"/>
      </w:pPr>
      <w:r>
        <w:rPr>
          <w:rFonts w:hint="eastAsia"/>
        </w:rPr>
        <w:t>A</w:t>
      </w:r>
      <w:r>
        <w:rPr>
          <w:rFonts w:hint="eastAsia"/>
        </w:rPr>
        <w:t>．将温水化开的酵母菌悬液加入盛有葡萄糖液的甲试管后需振荡混匀</w:t>
      </w:r>
    </w:p>
    <w:p w:rsidR="0080504D" w:rsidRDefault="0080504D" w:rsidP="0080504D">
      <w:pPr>
        <w:spacing w:line="360" w:lineRule="auto"/>
      </w:pPr>
      <w:r>
        <w:rPr>
          <w:rFonts w:hint="eastAsia"/>
        </w:rPr>
        <w:t>B</w:t>
      </w:r>
      <w:r>
        <w:rPr>
          <w:rFonts w:hint="eastAsia"/>
        </w:rPr>
        <w:t>．在甲试管内的混合液表面需滴加一薄层液体石蜡以制造富氧环境</w:t>
      </w:r>
    </w:p>
    <w:p w:rsidR="0080504D" w:rsidRDefault="0080504D" w:rsidP="0080504D">
      <w:pPr>
        <w:spacing w:line="360" w:lineRule="auto"/>
      </w:pPr>
      <w:r>
        <w:rPr>
          <w:rFonts w:hint="eastAsia"/>
        </w:rPr>
        <w:t>C</w:t>
      </w:r>
      <w:r>
        <w:rPr>
          <w:rFonts w:hint="eastAsia"/>
        </w:rPr>
        <w:t>．乙试管中澄清的石灰水变浑浊可推知酵母菌细胞呼吸产生了</w:t>
      </w:r>
      <w:r>
        <w:rPr>
          <w:rFonts w:hint="eastAsia"/>
        </w:rPr>
        <w:t>CO</w:t>
      </w:r>
      <w:r w:rsidRPr="00D87267">
        <w:rPr>
          <w:rFonts w:hint="eastAsia"/>
          <w:vertAlign w:val="subscript"/>
        </w:rPr>
        <w:t>2</w:t>
      </w:r>
    </w:p>
    <w:p w:rsidR="0080504D" w:rsidRDefault="0080504D" w:rsidP="0080504D">
      <w:pPr>
        <w:spacing w:line="360" w:lineRule="auto"/>
      </w:pPr>
      <w:r>
        <w:rPr>
          <w:rFonts w:hint="eastAsia"/>
        </w:rPr>
        <w:t>D</w:t>
      </w:r>
      <w:r>
        <w:rPr>
          <w:rFonts w:hint="eastAsia"/>
        </w:rPr>
        <w:t>．拔掉装有酵母菌与葡萄糖混合液的甲试管塞子后可闻到酒精的气味</w:t>
      </w:r>
    </w:p>
    <w:p w:rsidR="0080504D" w:rsidRPr="00D87267" w:rsidRDefault="0080504D" w:rsidP="0080504D">
      <w:pPr>
        <w:spacing w:line="360" w:lineRule="auto"/>
        <w:rPr>
          <w:color w:val="FF0000"/>
        </w:rPr>
      </w:pPr>
      <w:r w:rsidRPr="00D87267">
        <w:rPr>
          <w:rFonts w:hint="eastAsia"/>
          <w:color w:val="FF0000"/>
        </w:rPr>
        <w:t>【答案】</w:t>
      </w:r>
      <w:r w:rsidRPr="00D87267">
        <w:rPr>
          <w:rFonts w:hint="eastAsia"/>
          <w:color w:val="FF0000"/>
        </w:rPr>
        <w:t>B</w:t>
      </w:r>
    </w:p>
    <w:p w:rsidR="0080504D" w:rsidRDefault="0080504D" w:rsidP="0080504D">
      <w:pPr>
        <w:spacing w:line="360" w:lineRule="auto"/>
      </w:pPr>
      <w:r w:rsidRPr="00D87267">
        <w:rPr>
          <w:rFonts w:hint="eastAsia"/>
          <w:color w:val="FF0000"/>
        </w:rPr>
        <w:t>【解析】将温水化开的酵母菌悬液加入盛有葡萄糖液的甲试管后需振荡混匀，以便使酵母菌在混合液中均匀分布，</w:t>
      </w:r>
      <w:r w:rsidRPr="00D87267">
        <w:rPr>
          <w:rFonts w:hint="eastAsia"/>
          <w:color w:val="FF0000"/>
        </w:rPr>
        <w:t>A</w:t>
      </w:r>
      <w:r w:rsidRPr="00D87267">
        <w:rPr>
          <w:rFonts w:hint="eastAsia"/>
          <w:color w:val="FF0000"/>
        </w:rPr>
        <w:t>正确；酵母菌在无氧条件下才能将葡萄糖分解为乙醇，因此应在甲试管内的混合液表面滴加一薄层液体石蜡以制造无氧环境，</w:t>
      </w:r>
      <w:r w:rsidRPr="00D87267">
        <w:rPr>
          <w:rFonts w:hint="eastAsia"/>
          <w:color w:val="FF0000"/>
        </w:rPr>
        <w:t>B</w:t>
      </w:r>
      <w:r w:rsidRPr="00D87267">
        <w:rPr>
          <w:rFonts w:hint="eastAsia"/>
          <w:color w:val="FF0000"/>
        </w:rPr>
        <w:t>错误；</w:t>
      </w:r>
      <w:r w:rsidRPr="00D87267">
        <w:rPr>
          <w:rFonts w:hint="eastAsia"/>
          <w:color w:val="FF0000"/>
        </w:rPr>
        <w:t>CO</w:t>
      </w:r>
      <w:r w:rsidRPr="00D87267">
        <w:rPr>
          <w:rFonts w:hint="eastAsia"/>
          <w:color w:val="FF0000"/>
          <w:vertAlign w:val="subscript"/>
        </w:rPr>
        <w:t>2</w:t>
      </w:r>
      <w:r w:rsidRPr="00D87267">
        <w:rPr>
          <w:rFonts w:hint="eastAsia"/>
          <w:color w:val="FF0000"/>
        </w:rPr>
        <w:t>可使澄清石灰水变混浊，乙试管中澄清的石灰水变浑浊，说明酵母菌细胞呼吸产生了</w:t>
      </w:r>
      <w:r w:rsidRPr="00D87267">
        <w:rPr>
          <w:rFonts w:hint="eastAsia"/>
          <w:color w:val="FF0000"/>
        </w:rPr>
        <w:t>CO</w:t>
      </w:r>
      <w:r w:rsidRPr="00D87267">
        <w:rPr>
          <w:rFonts w:hint="eastAsia"/>
          <w:color w:val="FF0000"/>
          <w:vertAlign w:val="subscript"/>
        </w:rPr>
        <w:t>2</w:t>
      </w:r>
      <w:r w:rsidRPr="00D87267">
        <w:rPr>
          <w:rFonts w:hint="eastAsia"/>
          <w:color w:val="FF0000"/>
        </w:rPr>
        <w:t>，</w:t>
      </w:r>
      <w:r w:rsidRPr="00D87267">
        <w:rPr>
          <w:rFonts w:hint="eastAsia"/>
          <w:color w:val="FF0000"/>
        </w:rPr>
        <w:t>C</w:t>
      </w:r>
      <w:r w:rsidRPr="00D87267">
        <w:rPr>
          <w:rFonts w:hint="eastAsia"/>
          <w:color w:val="FF0000"/>
        </w:rPr>
        <w:t>正确；甲试管中的酵母菌进行无氧呼吸将葡萄糖分解为乙醇和</w:t>
      </w:r>
      <w:r w:rsidRPr="00D87267">
        <w:rPr>
          <w:rFonts w:hint="eastAsia"/>
          <w:color w:val="FF0000"/>
        </w:rPr>
        <w:t>CO</w:t>
      </w:r>
      <w:r w:rsidRPr="00D87267">
        <w:rPr>
          <w:rFonts w:hint="eastAsia"/>
          <w:color w:val="FF0000"/>
          <w:vertAlign w:val="subscript"/>
        </w:rPr>
        <w:t>2</w:t>
      </w:r>
      <w:r w:rsidRPr="00D87267">
        <w:rPr>
          <w:rFonts w:hint="eastAsia"/>
          <w:color w:val="FF0000"/>
        </w:rPr>
        <w:t>，因此拔掉装有酵母菌与葡萄糖混合液的甲试管塞子后可闻到酒精的气味，</w:t>
      </w:r>
      <w:r w:rsidRPr="00D87267">
        <w:rPr>
          <w:rFonts w:hint="eastAsia"/>
          <w:color w:val="FF0000"/>
        </w:rPr>
        <w:t>D</w:t>
      </w:r>
      <w:r w:rsidRPr="00D87267">
        <w:rPr>
          <w:rFonts w:hint="eastAsia"/>
          <w:color w:val="FF0000"/>
        </w:rPr>
        <w:t>正确。</w:t>
      </w:r>
    </w:p>
    <w:p w:rsidR="0080504D" w:rsidRDefault="0080504D" w:rsidP="0080504D">
      <w:pPr>
        <w:spacing w:line="360" w:lineRule="auto"/>
      </w:pPr>
      <w:r>
        <w:rPr>
          <w:rFonts w:hint="eastAsia"/>
        </w:rPr>
        <w:t>13</w:t>
      </w:r>
      <w:r>
        <w:rPr>
          <w:rFonts w:hint="eastAsia"/>
        </w:rPr>
        <w:t>．（</w:t>
      </w:r>
      <w:r>
        <w:rPr>
          <w:rFonts w:hint="eastAsia"/>
        </w:rPr>
        <w:t>2018</w:t>
      </w:r>
      <w:r w:rsidR="00D87267">
        <w:rPr>
          <w:rFonts w:hint="eastAsia"/>
        </w:rPr>
        <w:t>•</w:t>
      </w:r>
      <w:r>
        <w:rPr>
          <w:rFonts w:hint="eastAsia"/>
        </w:rPr>
        <w:t>江苏卷•</w:t>
      </w:r>
      <w:r w:rsidR="00D87267">
        <w:rPr>
          <w:rFonts w:hint="eastAsia"/>
        </w:rPr>
        <w:t>T</w:t>
      </w:r>
      <w:r>
        <w:rPr>
          <w:rFonts w:hint="eastAsia"/>
        </w:rPr>
        <w:t>24</w:t>
      </w:r>
      <w:r>
        <w:rPr>
          <w:rFonts w:hint="eastAsia"/>
        </w:rPr>
        <w:t>）下列中学实验均使用光学显微镜进行观察，有关实验操作或现象描述错误的是</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2554"/>
        <w:gridCol w:w="2554"/>
        <w:gridCol w:w="3260"/>
      </w:tblGrid>
      <w:tr w:rsidR="00D87267" w:rsidRPr="009B6EF6" w:rsidTr="00E855A5">
        <w:trPr>
          <w:trHeight w:val="330"/>
          <w:jc w:val="center"/>
        </w:trPr>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Times New Roman" w:hAnsi="Times New Roman" w:cs="Times New Roman"/>
                <w:color w:val="000000"/>
              </w:rPr>
              <w:t>编号</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Times New Roman" w:hAnsi="Times New Roman" w:cs="Times New Roman"/>
                <w:color w:val="000000"/>
              </w:rPr>
              <w:t>实验名称</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Times New Roman" w:hAnsi="Times New Roman" w:cs="Times New Roman"/>
                <w:color w:val="000000"/>
              </w:rPr>
              <w:t>实验材料</w:t>
            </w: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Times New Roman" w:hAnsi="Times New Roman" w:cs="Times New Roman"/>
                <w:color w:val="000000"/>
              </w:rPr>
              <w:t>实验操作或现象</w:t>
            </w:r>
          </w:p>
        </w:tc>
      </w:tr>
      <w:tr w:rsidR="00D87267" w:rsidRPr="009B6EF6" w:rsidTr="00E855A5">
        <w:trPr>
          <w:trHeight w:val="330"/>
          <w:jc w:val="center"/>
        </w:trPr>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宋体" w:hAnsi="宋体" w:hint="eastAsia"/>
                <w:color w:val="000000"/>
              </w:rPr>
              <w:t>①</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Times New Roman" w:hAnsi="Times New Roman" w:cs="Times New Roman"/>
                <w:color w:val="000000"/>
              </w:rPr>
              <w:t>观察植物细胞的质壁分离</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Times New Roman" w:hAnsi="Times New Roman" w:cs="Times New Roman"/>
                <w:color w:val="000000"/>
              </w:rPr>
              <w:t>紫色洋葱外表皮、蔗糖溶液等</w:t>
            </w: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Times New Roman" w:hAnsi="Times New Roman" w:cs="Times New Roman"/>
                <w:color w:val="000000"/>
              </w:rPr>
              <w:t>原生质层呈紫色，各组成部分结构清晰</w:t>
            </w:r>
          </w:p>
        </w:tc>
      </w:tr>
      <w:tr w:rsidR="00D87267" w:rsidRPr="009B6EF6" w:rsidTr="00E855A5">
        <w:trPr>
          <w:trHeight w:val="330"/>
          <w:jc w:val="center"/>
        </w:trPr>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宋体" w:hAnsi="宋体" w:hint="eastAsia"/>
                <w:color w:val="000000"/>
              </w:rPr>
              <w:lastRenderedPageBreak/>
              <w:t>②</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Times New Roman" w:hAnsi="Times New Roman" w:cs="Times New Roman"/>
                <w:color w:val="000000"/>
              </w:rPr>
              <w:t>检测生物组织中的脂肪</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Times New Roman" w:hAnsi="Times New Roman" w:cs="Times New Roman"/>
                <w:color w:val="000000"/>
              </w:rPr>
              <w:t>花生子叶、苏丹</w:t>
            </w:r>
            <w:r w:rsidRPr="009B6EF6">
              <w:rPr>
                <w:rFonts w:ascii="宋体" w:hAnsi="宋体" w:hint="eastAsia"/>
                <w:color w:val="000000"/>
              </w:rPr>
              <w:t>Ⅲ</w:t>
            </w:r>
            <w:r w:rsidRPr="009B6EF6">
              <w:rPr>
                <w:rFonts w:ascii="Times New Roman" w:hAnsi="Times New Roman" w:cs="Times New Roman"/>
                <w:color w:val="000000"/>
              </w:rPr>
              <w:t>染液等</w:t>
            </w: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Times New Roman" w:hAnsi="Times New Roman" w:cs="Times New Roman"/>
                <w:color w:val="000000"/>
              </w:rPr>
              <w:t>在高倍镜下可见细胞中被染成橘黄色的脂肪液滴</w:t>
            </w:r>
          </w:p>
        </w:tc>
      </w:tr>
      <w:tr w:rsidR="00D87267" w:rsidRPr="009B6EF6" w:rsidTr="00E855A5">
        <w:trPr>
          <w:trHeight w:val="330"/>
          <w:jc w:val="center"/>
        </w:trPr>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宋体" w:hAnsi="宋体" w:hint="eastAsia"/>
                <w:color w:val="000000"/>
              </w:rPr>
              <w:t>③</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Times New Roman" w:hAnsi="Times New Roman" w:cs="Times New Roman"/>
                <w:color w:val="000000"/>
              </w:rPr>
              <w:t>观察细胞有丝分裂</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Times New Roman" w:hAnsi="Times New Roman" w:cs="Times New Roman"/>
                <w:color w:val="000000"/>
              </w:rPr>
              <w:t>洋葱根尖、龙胆紫溶液等</w:t>
            </w: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Times New Roman" w:hAnsi="Times New Roman" w:cs="Times New Roman"/>
                <w:color w:val="000000"/>
              </w:rPr>
              <w:t>在高倍镜的同一个视野中，可见分裂前期、中期、后期、末期各时期细胞呈正方形，排列紧密</w:t>
            </w:r>
          </w:p>
        </w:tc>
      </w:tr>
      <w:tr w:rsidR="00D87267" w:rsidRPr="009B6EF6" w:rsidTr="00E855A5">
        <w:trPr>
          <w:trHeight w:val="330"/>
          <w:jc w:val="center"/>
        </w:trPr>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宋体" w:hAnsi="宋体" w:hint="eastAsia"/>
                <w:color w:val="000000"/>
              </w:rPr>
              <w:t>④</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Times New Roman" w:hAnsi="Times New Roman" w:cs="Times New Roman"/>
                <w:color w:val="000000"/>
              </w:rPr>
              <w:t>探究培养液中酵母菌种群数量的动态变化</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Times New Roman" w:hAnsi="Times New Roman" w:cs="Times New Roman"/>
                <w:color w:val="000000"/>
              </w:rPr>
              <w:t>酵母菌、血细胞计数板等</w:t>
            </w:r>
          </w:p>
          <w:p w:rsidR="00D87267" w:rsidRPr="009B6EF6" w:rsidRDefault="00D87267" w:rsidP="00E855A5">
            <w:pPr>
              <w:pStyle w:val="Normal1"/>
              <w:spacing w:line="360" w:lineRule="auto"/>
              <w:jc w:val="center"/>
              <w:textAlignment w:val="center"/>
              <w:rPr>
                <w:rFonts w:ascii="Times New Roman" w:hAnsi="Times New Roman" w:cs="Times New Roman"/>
                <w:color w:val="000000"/>
              </w:rPr>
            </w:pP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Times New Roman" w:hAnsi="Times New Roman" w:cs="Times New Roman"/>
                <w:color w:val="000000"/>
              </w:rPr>
              <w:t>在</w:t>
            </w:r>
            <w:r w:rsidRPr="009B6EF6">
              <w:rPr>
                <w:rFonts w:ascii="Times New Roman" w:eastAsia="Times New Roman" w:hAnsi="Times New Roman" w:cs="Times New Roman"/>
                <w:color w:val="000000"/>
              </w:rPr>
              <w:t>10×</w:t>
            </w:r>
            <w:r w:rsidRPr="009B6EF6">
              <w:rPr>
                <w:rFonts w:ascii="Times New Roman" w:hAnsi="Times New Roman" w:cs="Times New Roman"/>
                <w:color w:val="000000"/>
              </w:rPr>
              <w:t>目镜、</w:t>
            </w:r>
            <w:r w:rsidRPr="009B6EF6">
              <w:rPr>
                <w:rFonts w:ascii="Times New Roman" w:eastAsia="Times New Roman" w:hAnsi="Times New Roman" w:cs="Times New Roman"/>
                <w:color w:val="000000"/>
              </w:rPr>
              <w:t>40×</w:t>
            </w:r>
            <w:r w:rsidRPr="009B6EF6">
              <w:rPr>
                <w:rFonts w:ascii="Times New Roman" w:hAnsi="Times New Roman" w:cs="Times New Roman"/>
                <w:color w:val="000000"/>
              </w:rPr>
              <w:t>物镜下的一个视野中完成对整个计数室中酵母菌的计数</w:t>
            </w:r>
          </w:p>
        </w:tc>
      </w:tr>
    </w:tbl>
    <w:p w:rsidR="0080504D" w:rsidRDefault="0080504D" w:rsidP="0080504D">
      <w:pPr>
        <w:spacing w:line="360" w:lineRule="auto"/>
      </w:pPr>
      <w:r>
        <w:rPr>
          <w:rFonts w:hint="eastAsia"/>
        </w:rPr>
        <w:t>A</w:t>
      </w:r>
      <w:r>
        <w:rPr>
          <w:rFonts w:hint="eastAsia"/>
        </w:rPr>
        <w:t>．实验①</w:t>
      </w:r>
    </w:p>
    <w:p w:rsidR="0080504D" w:rsidRDefault="0080504D" w:rsidP="0080504D">
      <w:pPr>
        <w:spacing w:line="360" w:lineRule="auto"/>
      </w:pPr>
      <w:r>
        <w:rPr>
          <w:rFonts w:hint="eastAsia"/>
        </w:rPr>
        <w:t>B</w:t>
      </w:r>
      <w:r>
        <w:rPr>
          <w:rFonts w:hint="eastAsia"/>
        </w:rPr>
        <w:t>．实验②</w:t>
      </w:r>
    </w:p>
    <w:p w:rsidR="0080504D" w:rsidRDefault="0080504D" w:rsidP="0080504D">
      <w:pPr>
        <w:spacing w:line="360" w:lineRule="auto"/>
      </w:pPr>
      <w:r>
        <w:rPr>
          <w:rFonts w:hint="eastAsia"/>
        </w:rPr>
        <w:t>C</w:t>
      </w:r>
      <w:r>
        <w:rPr>
          <w:rFonts w:hint="eastAsia"/>
        </w:rPr>
        <w:t>．实验③</w:t>
      </w:r>
    </w:p>
    <w:p w:rsidR="0080504D" w:rsidRDefault="0080504D" w:rsidP="0080504D">
      <w:pPr>
        <w:spacing w:line="360" w:lineRule="auto"/>
      </w:pPr>
      <w:r>
        <w:rPr>
          <w:rFonts w:hint="eastAsia"/>
        </w:rPr>
        <w:t>D</w:t>
      </w:r>
      <w:r>
        <w:rPr>
          <w:rFonts w:hint="eastAsia"/>
        </w:rPr>
        <w:t>．实验④</w:t>
      </w:r>
    </w:p>
    <w:p w:rsidR="0080504D" w:rsidRPr="00D87267" w:rsidRDefault="0080504D" w:rsidP="0080504D">
      <w:pPr>
        <w:spacing w:line="360" w:lineRule="auto"/>
        <w:rPr>
          <w:color w:val="FF0000"/>
        </w:rPr>
      </w:pPr>
      <w:r w:rsidRPr="00D87267">
        <w:rPr>
          <w:rFonts w:hint="eastAsia"/>
          <w:color w:val="FF0000"/>
        </w:rPr>
        <w:t>【答案】</w:t>
      </w:r>
      <w:r w:rsidRPr="00D87267">
        <w:rPr>
          <w:rFonts w:hint="eastAsia"/>
          <w:color w:val="FF0000"/>
        </w:rPr>
        <w:t>ACD</w:t>
      </w:r>
    </w:p>
    <w:p w:rsidR="0080504D" w:rsidRPr="00D87267" w:rsidRDefault="0080504D" w:rsidP="0080504D">
      <w:pPr>
        <w:spacing w:line="360" w:lineRule="auto"/>
        <w:rPr>
          <w:color w:val="FF0000"/>
        </w:rPr>
      </w:pPr>
      <w:r w:rsidRPr="00D87267">
        <w:rPr>
          <w:rFonts w:hint="eastAsia"/>
          <w:color w:val="FF0000"/>
        </w:rPr>
        <w:t>【解析】①在观察植物细胞的质壁分离实验中，利用洋葱外表皮细胞、蔗糖溶液作为实验材料，原生质层呈现紫色，可以清晰的可见细胞壁、细胞膜等，但是不能看清楚各个组成部分的结构，</w:t>
      </w:r>
      <w:r w:rsidRPr="00D87267">
        <w:rPr>
          <w:rFonts w:hint="eastAsia"/>
          <w:color w:val="FF0000"/>
        </w:rPr>
        <w:t>A</w:t>
      </w:r>
      <w:r w:rsidRPr="00D87267">
        <w:rPr>
          <w:rFonts w:hint="eastAsia"/>
          <w:color w:val="FF0000"/>
        </w:rPr>
        <w:t>错误；②在检测生物组织中的脂肪的实验中，苏丹Ⅲ染液可以将脂肪染成橘黄色，</w:t>
      </w:r>
      <w:r w:rsidRPr="00D87267">
        <w:rPr>
          <w:rFonts w:hint="eastAsia"/>
          <w:color w:val="FF0000"/>
        </w:rPr>
        <w:t>B</w:t>
      </w:r>
      <w:r w:rsidRPr="00D87267">
        <w:rPr>
          <w:rFonts w:hint="eastAsia"/>
          <w:color w:val="FF0000"/>
        </w:rPr>
        <w:t>正确；③有丝分裂各个时期的细胞不一定是正方形的，如正在分裂的末期细胞不是正方形的，</w:t>
      </w:r>
      <w:r w:rsidRPr="00D87267">
        <w:rPr>
          <w:rFonts w:hint="eastAsia"/>
          <w:color w:val="FF0000"/>
        </w:rPr>
        <w:t>C</w:t>
      </w:r>
      <w:r w:rsidRPr="00D87267">
        <w:rPr>
          <w:rFonts w:hint="eastAsia"/>
          <w:color w:val="FF0000"/>
        </w:rPr>
        <w:t>错误；④在利用血细胞计数板对酵母菌进行计数时，应该多次计数，求其平均值，</w:t>
      </w:r>
      <w:r w:rsidRPr="00D87267">
        <w:rPr>
          <w:rFonts w:hint="eastAsia"/>
          <w:color w:val="FF0000"/>
        </w:rPr>
        <w:t>D</w:t>
      </w:r>
      <w:r w:rsidRPr="00D87267">
        <w:rPr>
          <w:rFonts w:hint="eastAsia"/>
          <w:color w:val="FF0000"/>
        </w:rPr>
        <w:t>错误。</w:t>
      </w:r>
    </w:p>
    <w:p w:rsidR="0080504D" w:rsidRDefault="0080504D" w:rsidP="0080504D">
      <w:pPr>
        <w:spacing w:line="360" w:lineRule="auto"/>
      </w:pPr>
      <w:r>
        <w:rPr>
          <w:rFonts w:hint="eastAsia"/>
        </w:rPr>
        <w:t>14</w:t>
      </w:r>
      <w:r>
        <w:rPr>
          <w:rFonts w:hint="eastAsia"/>
        </w:rPr>
        <w:t>．（</w:t>
      </w:r>
      <w:r>
        <w:rPr>
          <w:rFonts w:hint="eastAsia"/>
        </w:rPr>
        <w:t>2018</w:t>
      </w:r>
      <w:r w:rsidR="00FD12ED">
        <w:rPr>
          <w:rFonts w:hint="eastAsia"/>
          <w:kern w:val="0"/>
        </w:rPr>
        <w:t>•</w:t>
      </w:r>
      <w:r>
        <w:rPr>
          <w:rFonts w:hint="eastAsia"/>
        </w:rPr>
        <w:t>全国Ⅲ卷•</w:t>
      </w:r>
      <w:r w:rsidR="00D87267">
        <w:rPr>
          <w:rFonts w:hint="eastAsia"/>
        </w:rPr>
        <w:t>T</w:t>
      </w:r>
      <w:r>
        <w:rPr>
          <w:rFonts w:hint="eastAsia"/>
        </w:rPr>
        <w:t>1</w:t>
      </w:r>
      <w:r>
        <w:rPr>
          <w:rFonts w:hint="eastAsia"/>
        </w:rPr>
        <w:t>）下列研究工作中由我国科学家完成的是</w:t>
      </w:r>
    </w:p>
    <w:p w:rsidR="0080504D" w:rsidRDefault="0080504D" w:rsidP="0080504D">
      <w:pPr>
        <w:spacing w:line="360" w:lineRule="auto"/>
      </w:pPr>
      <w:r>
        <w:rPr>
          <w:rFonts w:hint="eastAsia"/>
        </w:rPr>
        <w:t>A</w:t>
      </w:r>
      <w:r>
        <w:rPr>
          <w:rFonts w:hint="eastAsia"/>
        </w:rPr>
        <w:t>．以豌豆为材料发现性状遗传规律的实验</w:t>
      </w:r>
    </w:p>
    <w:p w:rsidR="0080504D" w:rsidRDefault="0080504D" w:rsidP="0080504D">
      <w:pPr>
        <w:spacing w:line="360" w:lineRule="auto"/>
      </w:pPr>
      <w:r>
        <w:rPr>
          <w:rFonts w:hint="eastAsia"/>
        </w:rPr>
        <w:t>B</w:t>
      </w:r>
      <w:r>
        <w:rPr>
          <w:rFonts w:hint="eastAsia"/>
        </w:rPr>
        <w:t>．用小球藻发现光合作用暗反应途径的实验</w:t>
      </w:r>
    </w:p>
    <w:p w:rsidR="0080504D" w:rsidRDefault="0080504D" w:rsidP="0080504D">
      <w:pPr>
        <w:spacing w:line="360" w:lineRule="auto"/>
      </w:pPr>
      <w:r>
        <w:rPr>
          <w:rFonts w:hint="eastAsia"/>
        </w:rPr>
        <w:t>C</w:t>
      </w:r>
      <w:r>
        <w:rPr>
          <w:rFonts w:hint="eastAsia"/>
        </w:rPr>
        <w:t>．证明</w:t>
      </w:r>
      <w:r>
        <w:rPr>
          <w:rFonts w:hint="eastAsia"/>
        </w:rPr>
        <w:t>DNA</w:t>
      </w:r>
      <w:r>
        <w:rPr>
          <w:rFonts w:hint="eastAsia"/>
        </w:rPr>
        <w:t>是遗传物质的肺炎双球菌转化实验</w:t>
      </w:r>
    </w:p>
    <w:p w:rsidR="0080504D" w:rsidRDefault="0080504D" w:rsidP="0080504D">
      <w:pPr>
        <w:spacing w:line="360" w:lineRule="auto"/>
      </w:pPr>
      <w:r>
        <w:rPr>
          <w:rFonts w:hint="eastAsia"/>
        </w:rPr>
        <w:t>D</w:t>
      </w:r>
      <w:r>
        <w:rPr>
          <w:rFonts w:hint="eastAsia"/>
        </w:rPr>
        <w:t>．首例具有生物活性的结晶牛胰岛素的人工合成</w:t>
      </w:r>
    </w:p>
    <w:p w:rsidR="0080504D" w:rsidRPr="00D87267" w:rsidRDefault="0080504D" w:rsidP="0080504D">
      <w:pPr>
        <w:spacing w:line="360" w:lineRule="auto"/>
        <w:rPr>
          <w:color w:val="FF0000"/>
        </w:rPr>
      </w:pPr>
      <w:r w:rsidRPr="00D87267">
        <w:rPr>
          <w:rFonts w:hint="eastAsia"/>
          <w:color w:val="FF0000"/>
        </w:rPr>
        <w:t>【答案】</w:t>
      </w:r>
      <w:r w:rsidRPr="00D87267">
        <w:rPr>
          <w:rFonts w:hint="eastAsia"/>
          <w:color w:val="FF0000"/>
        </w:rPr>
        <w:t>D</w:t>
      </w:r>
    </w:p>
    <w:p w:rsidR="0080504D" w:rsidRDefault="0080504D" w:rsidP="0080504D">
      <w:pPr>
        <w:spacing w:line="360" w:lineRule="auto"/>
      </w:pPr>
      <w:r w:rsidRPr="00D87267">
        <w:rPr>
          <w:rFonts w:hint="eastAsia"/>
          <w:color w:val="FF0000"/>
        </w:rPr>
        <w:t>【解析】以豌豆为材料发现性状遗传规律的实验是奥地利科学家孟德尔完成的，</w:t>
      </w:r>
      <w:r w:rsidRPr="00D87267">
        <w:rPr>
          <w:rFonts w:hint="eastAsia"/>
          <w:color w:val="FF0000"/>
        </w:rPr>
        <w:t>A</w:t>
      </w:r>
      <w:r w:rsidRPr="00D87267">
        <w:rPr>
          <w:rFonts w:hint="eastAsia"/>
          <w:color w:val="FF0000"/>
        </w:rPr>
        <w:t>错误；用小球藻发现光合作用暗反应途径的实验是美国科学家卡尔文完成的，</w:t>
      </w:r>
      <w:r w:rsidRPr="00D87267">
        <w:rPr>
          <w:rFonts w:hint="eastAsia"/>
          <w:color w:val="FF0000"/>
        </w:rPr>
        <w:t>B</w:t>
      </w:r>
      <w:r w:rsidRPr="00D87267">
        <w:rPr>
          <w:rFonts w:hint="eastAsia"/>
          <w:color w:val="FF0000"/>
        </w:rPr>
        <w:t>错误；证明</w:t>
      </w:r>
      <w:r w:rsidRPr="00D87267">
        <w:rPr>
          <w:rFonts w:hint="eastAsia"/>
          <w:color w:val="FF0000"/>
        </w:rPr>
        <w:t>DNA</w:t>
      </w:r>
      <w:r w:rsidRPr="00D87267">
        <w:rPr>
          <w:rFonts w:hint="eastAsia"/>
          <w:color w:val="FF0000"/>
        </w:rPr>
        <w:t>是遗传物质的肺炎双球菌转化实验是美国科学家艾弗里完成的，</w:t>
      </w:r>
      <w:r w:rsidRPr="00D87267">
        <w:rPr>
          <w:rFonts w:hint="eastAsia"/>
          <w:color w:val="FF0000"/>
        </w:rPr>
        <w:t>C</w:t>
      </w:r>
      <w:r w:rsidRPr="00D87267">
        <w:rPr>
          <w:rFonts w:hint="eastAsia"/>
          <w:color w:val="FF0000"/>
        </w:rPr>
        <w:t>错误；首例具有生物活性的结晶牛胰岛素的人工合成是我国科学家在</w:t>
      </w:r>
      <w:r w:rsidRPr="00D87267">
        <w:rPr>
          <w:rFonts w:hint="eastAsia"/>
          <w:color w:val="FF0000"/>
        </w:rPr>
        <w:t>1965</w:t>
      </w:r>
      <w:r w:rsidRPr="00D87267">
        <w:rPr>
          <w:rFonts w:hint="eastAsia"/>
          <w:color w:val="FF0000"/>
        </w:rPr>
        <w:t>年完成的，</w:t>
      </w:r>
      <w:r w:rsidRPr="00D87267">
        <w:rPr>
          <w:rFonts w:hint="eastAsia"/>
          <w:color w:val="FF0000"/>
        </w:rPr>
        <w:t>D</w:t>
      </w:r>
      <w:r w:rsidRPr="00D87267">
        <w:rPr>
          <w:rFonts w:hint="eastAsia"/>
          <w:color w:val="FF0000"/>
        </w:rPr>
        <w:t>正确。</w:t>
      </w:r>
    </w:p>
    <w:p w:rsidR="0080504D" w:rsidRDefault="0080504D" w:rsidP="0080504D">
      <w:pPr>
        <w:spacing w:line="360" w:lineRule="auto"/>
      </w:pPr>
      <w:r>
        <w:rPr>
          <w:rFonts w:hint="eastAsia"/>
        </w:rPr>
        <w:t>15</w:t>
      </w:r>
      <w:r>
        <w:rPr>
          <w:rFonts w:hint="eastAsia"/>
        </w:rPr>
        <w:t>．（</w:t>
      </w:r>
      <w:r>
        <w:rPr>
          <w:rFonts w:hint="eastAsia"/>
        </w:rPr>
        <w:t>2018</w:t>
      </w:r>
      <w:r w:rsidR="00FD12ED">
        <w:rPr>
          <w:rFonts w:hint="eastAsia"/>
          <w:kern w:val="0"/>
        </w:rPr>
        <w:t>•</w:t>
      </w:r>
      <w:r w:rsidR="00FD12ED">
        <w:rPr>
          <w:rFonts w:hint="eastAsia"/>
        </w:rPr>
        <w:t>天津卷</w:t>
      </w:r>
      <w:r w:rsidR="00FD12ED">
        <w:rPr>
          <w:rFonts w:ascii="Times New Roman" w:hAnsi="Times New Roman" w:cs="Times New Roman"/>
          <w:kern w:val="0"/>
        </w:rPr>
        <w:t>•T</w:t>
      </w:r>
      <w:r>
        <w:rPr>
          <w:rFonts w:hint="eastAsia"/>
        </w:rPr>
        <w:t>5</w:t>
      </w:r>
      <w:r>
        <w:rPr>
          <w:rFonts w:hint="eastAsia"/>
        </w:rPr>
        <w:t>）为探究酵母菌的呼吸方式，在连通</w:t>
      </w:r>
      <w:r>
        <w:rPr>
          <w:rFonts w:hint="eastAsia"/>
        </w:rPr>
        <w:t>CO</w:t>
      </w:r>
      <w:r w:rsidRPr="00D87267">
        <w:rPr>
          <w:rFonts w:hint="eastAsia"/>
          <w:vertAlign w:val="subscript"/>
        </w:rPr>
        <w:t>2</w:t>
      </w:r>
      <w:r>
        <w:rPr>
          <w:rFonts w:hint="eastAsia"/>
        </w:rPr>
        <w:t>和</w:t>
      </w:r>
      <w:r>
        <w:rPr>
          <w:rFonts w:hint="eastAsia"/>
        </w:rPr>
        <w:t>O</w:t>
      </w:r>
      <w:r w:rsidRPr="00D87267">
        <w:rPr>
          <w:rFonts w:hint="eastAsia"/>
          <w:vertAlign w:val="subscript"/>
        </w:rPr>
        <w:t>2</w:t>
      </w:r>
      <w:r>
        <w:rPr>
          <w:rFonts w:hint="eastAsia"/>
        </w:rPr>
        <w:t>传感器的</w:t>
      </w:r>
      <w:r>
        <w:rPr>
          <w:rFonts w:hint="eastAsia"/>
        </w:rPr>
        <w:t>100mL</w:t>
      </w:r>
      <w:r>
        <w:rPr>
          <w:rFonts w:hint="eastAsia"/>
        </w:rPr>
        <w:t>锥形瓶中，加入</w:t>
      </w:r>
      <w:r>
        <w:rPr>
          <w:rFonts w:hint="eastAsia"/>
        </w:rPr>
        <w:t>40 mL</w:t>
      </w:r>
      <w:r>
        <w:rPr>
          <w:rFonts w:hint="eastAsia"/>
        </w:rPr>
        <w:t>活化酵母菌和</w:t>
      </w:r>
      <w:r>
        <w:rPr>
          <w:rFonts w:hint="eastAsia"/>
        </w:rPr>
        <w:t>60 mL</w:t>
      </w:r>
      <w:r>
        <w:rPr>
          <w:rFonts w:hint="eastAsia"/>
        </w:rPr>
        <w:t>葡萄糖培养液，密封后在最适温度下培养。培养液中</w:t>
      </w:r>
      <w:r>
        <w:rPr>
          <w:rFonts w:hint="eastAsia"/>
        </w:rPr>
        <w:t>O</w:t>
      </w:r>
      <w:r w:rsidRPr="00D87267">
        <w:rPr>
          <w:rFonts w:hint="eastAsia"/>
          <w:vertAlign w:val="subscript"/>
        </w:rPr>
        <w:t>2</w:t>
      </w:r>
      <w:r>
        <w:rPr>
          <w:rFonts w:hint="eastAsia"/>
        </w:rPr>
        <w:t>和</w:t>
      </w:r>
      <w:r>
        <w:rPr>
          <w:rFonts w:hint="eastAsia"/>
        </w:rPr>
        <w:t>CO</w:t>
      </w:r>
      <w:r w:rsidRPr="00D87267">
        <w:rPr>
          <w:rFonts w:hint="eastAsia"/>
          <w:vertAlign w:val="subscript"/>
        </w:rPr>
        <w:t>2</w:t>
      </w:r>
      <w:r>
        <w:rPr>
          <w:rFonts w:hint="eastAsia"/>
        </w:rPr>
        <w:t>相对含量变化见下图。</w:t>
      </w:r>
      <w:r>
        <w:rPr>
          <w:rFonts w:hint="eastAsia"/>
        </w:rPr>
        <w:lastRenderedPageBreak/>
        <w:t>有关分析错误的是</w:t>
      </w:r>
    </w:p>
    <w:p w:rsidR="0080504D" w:rsidRDefault="00D87267" w:rsidP="0080504D">
      <w:pPr>
        <w:spacing w:line="360" w:lineRule="auto"/>
      </w:pPr>
      <w:r>
        <w:rPr>
          <w:noProof/>
        </w:rPr>
        <w:drawing>
          <wp:inline distT="0" distB="0" distL="0" distR="0">
            <wp:extent cx="2905125" cy="15716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05125" cy="1571625"/>
                    </a:xfrm>
                    <a:prstGeom prst="rect">
                      <a:avLst/>
                    </a:prstGeom>
                  </pic:spPr>
                </pic:pic>
              </a:graphicData>
            </a:graphic>
          </wp:inline>
        </w:drawing>
      </w:r>
    </w:p>
    <w:p w:rsidR="0080504D" w:rsidRDefault="0080504D" w:rsidP="0080504D">
      <w:pPr>
        <w:spacing w:line="360" w:lineRule="auto"/>
      </w:pPr>
      <w:r>
        <w:rPr>
          <w:rFonts w:hint="eastAsia"/>
        </w:rPr>
        <w:t>A. t</w:t>
      </w:r>
      <w:r w:rsidRPr="00D87267">
        <w:rPr>
          <w:rFonts w:hint="eastAsia"/>
          <w:vertAlign w:val="subscript"/>
        </w:rPr>
        <w:t>1</w:t>
      </w:r>
      <w:r>
        <w:rPr>
          <w:rFonts w:hint="eastAsia"/>
        </w:rPr>
        <w:t>→</w:t>
      </w:r>
      <w:r>
        <w:rPr>
          <w:rFonts w:hint="eastAsia"/>
        </w:rPr>
        <w:t>t</w:t>
      </w:r>
      <w:r w:rsidRPr="00D87267">
        <w:rPr>
          <w:rFonts w:hint="eastAsia"/>
          <w:vertAlign w:val="subscript"/>
        </w:rPr>
        <w:t>2</w:t>
      </w:r>
      <w:r>
        <w:rPr>
          <w:rFonts w:hint="eastAsia"/>
        </w:rPr>
        <w:t>，酵母菌的有氧呼吸速率不断下降</w:t>
      </w:r>
    </w:p>
    <w:p w:rsidR="0080504D" w:rsidRDefault="0080504D" w:rsidP="0080504D">
      <w:pPr>
        <w:spacing w:line="360" w:lineRule="auto"/>
      </w:pPr>
      <w:r>
        <w:rPr>
          <w:rFonts w:hint="eastAsia"/>
        </w:rPr>
        <w:t>B. t</w:t>
      </w:r>
      <w:r w:rsidRPr="00D87267">
        <w:rPr>
          <w:rFonts w:hint="eastAsia"/>
          <w:vertAlign w:val="subscript"/>
        </w:rPr>
        <w:t>3</w:t>
      </w:r>
      <w:r>
        <w:rPr>
          <w:rFonts w:hint="eastAsia"/>
        </w:rPr>
        <w:t>时，培养液中葡萄糖的消耗速率比</w:t>
      </w:r>
      <w:r>
        <w:rPr>
          <w:rFonts w:hint="eastAsia"/>
        </w:rPr>
        <w:t>t</w:t>
      </w:r>
      <w:r w:rsidRPr="00D87267">
        <w:rPr>
          <w:rFonts w:hint="eastAsia"/>
          <w:vertAlign w:val="subscript"/>
        </w:rPr>
        <w:t>1</w:t>
      </w:r>
      <w:r>
        <w:rPr>
          <w:rFonts w:hint="eastAsia"/>
        </w:rPr>
        <w:t>时快</w:t>
      </w:r>
    </w:p>
    <w:p w:rsidR="0080504D" w:rsidRDefault="0080504D" w:rsidP="0080504D">
      <w:pPr>
        <w:spacing w:line="360" w:lineRule="auto"/>
      </w:pPr>
      <w:r>
        <w:rPr>
          <w:rFonts w:hint="eastAsia"/>
        </w:rPr>
        <w:t xml:space="preserve">C. </w:t>
      </w:r>
      <w:r>
        <w:rPr>
          <w:rFonts w:hint="eastAsia"/>
        </w:rPr>
        <w:t>若降低</w:t>
      </w:r>
      <w:r>
        <w:rPr>
          <w:rFonts w:hint="eastAsia"/>
        </w:rPr>
        <w:t xml:space="preserve">10 </w:t>
      </w:r>
      <w:r>
        <w:rPr>
          <w:rFonts w:hint="eastAsia"/>
        </w:rPr>
        <w:t>℃培养，</w:t>
      </w:r>
      <w:r>
        <w:rPr>
          <w:rFonts w:hint="eastAsia"/>
        </w:rPr>
        <w:t>O</w:t>
      </w:r>
      <w:r w:rsidRPr="00D87267">
        <w:rPr>
          <w:rFonts w:hint="eastAsia"/>
          <w:vertAlign w:val="subscript"/>
        </w:rPr>
        <w:t>2</w:t>
      </w:r>
      <w:r>
        <w:rPr>
          <w:rFonts w:hint="eastAsia"/>
        </w:rPr>
        <w:t>相对含量达到稳定所需时间会缩短</w:t>
      </w:r>
    </w:p>
    <w:p w:rsidR="0080504D" w:rsidRDefault="0080504D" w:rsidP="0080504D">
      <w:pPr>
        <w:spacing w:line="360" w:lineRule="auto"/>
      </w:pPr>
      <w:r>
        <w:rPr>
          <w:rFonts w:hint="eastAsia"/>
        </w:rPr>
        <w:t xml:space="preserve">D. </w:t>
      </w:r>
      <w:r>
        <w:rPr>
          <w:rFonts w:hint="eastAsia"/>
        </w:rPr>
        <w:t>实验后的培养液滤液加入适量酸性重铬酸钾溶液后变成灰绿色</w:t>
      </w:r>
    </w:p>
    <w:p w:rsidR="0080504D" w:rsidRPr="00D87267" w:rsidRDefault="0080504D" w:rsidP="0080504D">
      <w:pPr>
        <w:spacing w:line="360" w:lineRule="auto"/>
        <w:rPr>
          <w:color w:val="FF0000"/>
        </w:rPr>
      </w:pPr>
      <w:r w:rsidRPr="00D87267">
        <w:rPr>
          <w:rFonts w:hint="eastAsia"/>
          <w:color w:val="FF0000"/>
        </w:rPr>
        <w:t>【答案】</w:t>
      </w:r>
      <w:r w:rsidRPr="00D87267">
        <w:rPr>
          <w:rFonts w:hint="eastAsia"/>
          <w:color w:val="FF0000"/>
        </w:rPr>
        <w:t>C</w:t>
      </w:r>
    </w:p>
    <w:p w:rsidR="0080504D" w:rsidRPr="00D87267" w:rsidRDefault="0080504D" w:rsidP="0080504D">
      <w:pPr>
        <w:spacing w:line="360" w:lineRule="auto"/>
        <w:rPr>
          <w:color w:val="FF0000"/>
        </w:rPr>
      </w:pPr>
      <w:r w:rsidRPr="00D87267">
        <w:rPr>
          <w:rFonts w:hint="eastAsia"/>
          <w:color w:val="FF0000"/>
        </w:rPr>
        <w:t>【解析】在</w:t>
      </w:r>
      <w:r w:rsidRPr="00D87267">
        <w:rPr>
          <w:rFonts w:hint="eastAsia"/>
          <w:color w:val="FF0000"/>
        </w:rPr>
        <w:t>t</w:t>
      </w:r>
      <w:r w:rsidRPr="00D87267">
        <w:rPr>
          <w:rFonts w:hint="eastAsia"/>
          <w:color w:val="FF0000"/>
          <w:vertAlign w:val="subscript"/>
        </w:rPr>
        <w:t>1</w:t>
      </w:r>
      <w:r w:rsidRPr="00D87267">
        <w:rPr>
          <w:rFonts w:hint="eastAsia"/>
          <w:color w:val="FF0000"/>
        </w:rPr>
        <w:t>~t</w:t>
      </w:r>
      <w:r w:rsidRPr="00D87267">
        <w:rPr>
          <w:rFonts w:hint="eastAsia"/>
          <w:color w:val="FF0000"/>
          <w:vertAlign w:val="subscript"/>
        </w:rPr>
        <w:t>2</w:t>
      </w:r>
      <w:r w:rsidRPr="00D87267">
        <w:rPr>
          <w:rFonts w:hint="eastAsia"/>
          <w:color w:val="FF0000"/>
        </w:rPr>
        <w:t>时刻，单位时间内氧气的减少速率越来越慢，说明酵母菌的有氧呼吸速率不断下降，</w:t>
      </w:r>
      <w:r w:rsidRPr="00D87267">
        <w:rPr>
          <w:rFonts w:hint="eastAsia"/>
          <w:color w:val="FF0000"/>
        </w:rPr>
        <w:t>A</w:t>
      </w:r>
      <w:r w:rsidRPr="00D87267">
        <w:rPr>
          <w:rFonts w:hint="eastAsia"/>
          <w:color w:val="FF0000"/>
        </w:rPr>
        <w:t>正确；</w:t>
      </w:r>
      <w:r w:rsidRPr="00D87267">
        <w:rPr>
          <w:rFonts w:hint="eastAsia"/>
          <w:color w:val="FF0000"/>
        </w:rPr>
        <w:t>t</w:t>
      </w:r>
      <w:r w:rsidRPr="00D87267">
        <w:rPr>
          <w:rFonts w:hint="eastAsia"/>
          <w:color w:val="FF0000"/>
          <w:vertAlign w:val="subscript"/>
        </w:rPr>
        <w:t>3</w:t>
      </w:r>
      <w:r w:rsidRPr="00D87267">
        <w:rPr>
          <w:rFonts w:hint="eastAsia"/>
          <w:color w:val="FF0000"/>
        </w:rPr>
        <w:t>时刻，培养液中氧气的含量不再发生变化，说明酵母菌基本不再进行有氧呼吸，此时主要进行无氧呼吸，</w:t>
      </w:r>
      <w:r w:rsidRPr="00D87267">
        <w:rPr>
          <w:rFonts w:hint="eastAsia"/>
          <w:color w:val="FF0000"/>
        </w:rPr>
        <w:t>t</w:t>
      </w:r>
      <w:r w:rsidRPr="00D87267">
        <w:rPr>
          <w:rFonts w:hint="eastAsia"/>
          <w:color w:val="FF0000"/>
          <w:vertAlign w:val="subscript"/>
        </w:rPr>
        <w:t>1</w:t>
      </w:r>
      <w:r w:rsidRPr="00D87267">
        <w:rPr>
          <w:rFonts w:hint="eastAsia"/>
          <w:color w:val="FF0000"/>
        </w:rPr>
        <w:t>和</w:t>
      </w:r>
      <w:r w:rsidRPr="00D87267">
        <w:rPr>
          <w:rFonts w:hint="eastAsia"/>
          <w:color w:val="FF0000"/>
        </w:rPr>
        <w:t>t</w:t>
      </w:r>
      <w:r w:rsidRPr="00D87267">
        <w:rPr>
          <w:rFonts w:hint="eastAsia"/>
          <w:color w:val="FF0000"/>
          <w:vertAlign w:val="subscript"/>
        </w:rPr>
        <w:t>3</w:t>
      </w:r>
      <w:r w:rsidRPr="00D87267">
        <w:rPr>
          <w:rFonts w:hint="eastAsia"/>
          <w:color w:val="FF0000"/>
        </w:rPr>
        <w:t>产生</w:t>
      </w:r>
      <w:r w:rsidRPr="00D87267">
        <w:rPr>
          <w:rFonts w:hint="eastAsia"/>
          <w:color w:val="FF0000"/>
        </w:rPr>
        <w:t>CO</w:t>
      </w:r>
      <w:r w:rsidRPr="00D87267">
        <w:rPr>
          <w:rFonts w:hint="eastAsia"/>
          <w:color w:val="FF0000"/>
          <w:vertAlign w:val="subscript"/>
        </w:rPr>
        <w:t>2</w:t>
      </w:r>
      <w:r w:rsidRPr="00D87267">
        <w:rPr>
          <w:rFonts w:hint="eastAsia"/>
          <w:color w:val="FF0000"/>
        </w:rPr>
        <w:t>的速率相同，所以单位时间内产生相同量的</w:t>
      </w:r>
      <w:r w:rsidRPr="00D87267">
        <w:rPr>
          <w:rFonts w:hint="eastAsia"/>
          <w:color w:val="FF0000"/>
        </w:rPr>
        <w:t>CO</w:t>
      </w:r>
      <w:r w:rsidRPr="00D87267">
        <w:rPr>
          <w:rFonts w:hint="eastAsia"/>
          <w:color w:val="FF0000"/>
          <w:vertAlign w:val="subscript"/>
        </w:rPr>
        <w:t>2</w:t>
      </w:r>
      <w:r w:rsidRPr="00D87267">
        <w:rPr>
          <w:rFonts w:hint="eastAsia"/>
          <w:color w:val="FF0000"/>
        </w:rPr>
        <w:t>，所以单位时间内无氧呼吸消耗的葡萄糖是有氧呼吸的</w:t>
      </w:r>
      <w:r w:rsidRPr="00D87267">
        <w:rPr>
          <w:rFonts w:hint="eastAsia"/>
          <w:color w:val="FF0000"/>
        </w:rPr>
        <w:t>3</w:t>
      </w:r>
      <w:r w:rsidRPr="00D87267">
        <w:rPr>
          <w:rFonts w:hint="eastAsia"/>
          <w:color w:val="FF0000"/>
        </w:rPr>
        <w:t>倍，因此</w:t>
      </w:r>
      <w:r w:rsidRPr="00D87267">
        <w:rPr>
          <w:rFonts w:hint="eastAsia"/>
          <w:color w:val="FF0000"/>
        </w:rPr>
        <w:t>t</w:t>
      </w:r>
      <w:r w:rsidRPr="00D87267">
        <w:rPr>
          <w:rFonts w:hint="eastAsia"/>
          <w:color w:val="FF0000"/>
          <w:vertAlign w:val="subscript"/>
        </w:rPr>
        <w:t>3</w:t>
      </w:r>
      <w:r w:rsidRPr="00D87267">
        <w:rPr>
          <w:rFonts w:hint="eastAsia"/>
          <w:color w:val="FF0000"/>
        </w:rPr>
        <w:t>时，溶液中消耗葡萄糖的速率比</w:t>
      </w:r>
      <w:r w:rsidRPr="00D87267">
        <w:rPr>
          <w:rFonts w:hint="eastAsia"/>
          <w:color w:val="FF0000"/>
        </w:rPr>
        <w:t>t</w:t>
      </w:r>
      <w:r w:rsidRPr="00D87267">
        <w:rPr>
          <w:rFonts w:hint="eastAsia"/>
          <w:color w:val="FF0000"/>
          <w:vertAlign w:val="subscript"/>
        </w:rPr>
        <w:t>1</w:t>
      </w:r>
      <w:r w:rsidRPr="00D87267">
        <w:rPr>
          <w:rFonts w:hint="eastAsia"/>
          <w:color w:val="FF0000"/>
        </w:rPr>
        <w:t>时快，</w:t>
      </w:r>
      <w:r w:rsidRPr="00D87267">
        <w:rPr>
          <w:rFonts w:hint="eastAsia"/>
          <w:color w:val="FF0000"/>
        </w:rPr>
        <w:t>B</w:t>
      </w:r>
      <w:r w:rsidRPr="00D87267">
        <w:rPr>
          <w:rFonts w:hint="eastAsia"/>
          <w:color w:val="FF0000"/>
        </w:rPr>
        <w:t>正确；图示所给温度是最适温度，此时酶的活性最高，反应速率最快，因此若降低温度，氧气相对含量达到稳定时所需要的时间会变长，</w:t>
      </w:r>
      <w:r w:rsidRPr="00D87267">
        <w:rPr>
          <w:rFonts w:hint="eastAsia"/>
          <w:color w:val="FF0000"/>
        </w:rPr>
        <w:t>C</w:t>
      </w:r>
      <w:r w:rsidRPr="00D87267">
        <w:rPr>
          <w:rFonts w:hint="eastAsia"/>
          <w:color w:val="FF0000"/>
        </w:rPr>
        <w:t>错误；据图可知，酵母菌进行了无氧呼吸，无氧呼吸过程会产生酒精，酒精与酸性重铬酸钾溶液反应后变成灰绿色，</w:t>
      </w:r>
      <w:r w:rsidRPr="00D87267">
        <w:rPr>
          <w:rFonts w:hint="eastAsia"/>
          <w:color w:val="FF0000"/>
        </w:rPr>
        <w:t>D</w:t>
      </w:r>
      <w:r w:rsidRPr="00D87267">
        <w:rPr>
          <w:rFonts w:hint="eastAsia"/>
          <w:color w:val="FF0000"/>
        </w:rPr>
        <w:t>正确。</w:t>
      </w:r>
    </w:p>
    <w:p w:rsidR="0080504D" w:rsidRDefault="0080504D" w:rsidP="0080504D">
      <w:pPr>
        <w:spacing w:line="360" w:lineRule="auto"/>
      </w:pPr>
      <w:r>
        <w:rPr>
          <w:rFonts w:hint="eastAsia"/>
        </w:rPr>
        <w:t>16</w:t>
      </w:r>
      <w:r>
        <w:rPr>
          <w:rFonts w:hint="eastAsia"/>
        </w:rPr>
        <w:t>．（</w:t>
      </w:r>
      <w:r>
        <w:rPr>
          <w:rFonts w:hint="eastAsia"/>
        </w:rPr>
        <w:t>2018</w:t>
      </w:r>
      <w:r w:rsidR="00D87267">
        <w:rPr>
          <w:rFonts w:hint="eastAsia"/>
        </w:rPr>
        <w:t>•</w:t>
      </w:r>
      <w:r>
        <w:rPr>
          <w:rFonts w:hint="eastAsia"/>
        </w:rPr>
        <w:t>全国Ⅲ卷•</w:t>
      </w:r>
      <w:r w:rsidR="00D87267">
        <w:rPr>
          <w:rFonts w:hint="eastAsia"/>
        </w:rPr>
        <w:t>T</w:t>
      </w:r>
      <w:r>
        <w:rPr>
          <w:rFonts w:hint="eastAsia"/>
        </w:rPr>
        <w:t>6</w:t>
      </w:r>
      <w:r>
        <w:rPr>
          <w:rFonts w:hint="eastAsia"/>
        </w:rPr>
        <w:t>）某同学运用黑光灯诱捕的方法对农田中具有趋光性的昆虫进行调查，下列叙述错误的是</w:t>
      </w:r>
    </w:p>
    <w:p w:rsidR="0080504D" w:rsidRDefault="0080504D" w:rsidP="0080504D">
      <w:pPr>
        <w:spacing w:line="360" w:lineRule="auto"/>
      </w:pPr>
      <w:r>
        <w:rPr>
          <w:rFonts w:hint="eastAsia"/>
        </w:rPr>
        <w:t>A</w:t>
      </w:r>
      <w:r>
        <w:rPr>
          <w:rFonts w:hint="eastAsia"/>
        </w:rPr>
        <w:t>．趋光性昆虫是该农田生态系统的消费者</w:t>
      </w:r>
    </w:p>
    <w:p w:rsidR="0080504D" w:rsidRDefault="0080504D" w:rsidP="0080504D">
      <w:pPr>
        <w:spacing w:line="360" w:lineRule="auto"/>
      </w:pPr>
      <w:r>
        <w:rPr>
          <w:rFonts w:hint="eastAsia"/>
        </w:rPr>
        <w:t>B</w:t>
      </w:r>
      <w:r>
        <w:rPr>
          <w:rFonts w:hint="eastAsia"/>
        </w:rPr>
        <w:t>．黑光灯传递给趋光性昆虫的信息属于化学信息</w:t>
      </w:r>
    </w:p>
    <w:p w:rsidR="0080504D" w:rsidRDefault="0080504D" w:rsidP="0080504D">
      <w:pPr>
        <w:spacing w:line="360" w:lineRule="auto"/>
      </w:pPr>
      <w:r>
        <w:rPr>
          <w:rFonts w:hint="eastAsia"/>
        </w:rPr>
        <w:t>C</w:t>
      </w:r>
      <w:r>
        <w:rPr>
          <w:rFonts w:hint="eastAsia"/>
        </w:rPr>
        <w:t>．黑光灯诱捕的方法可用于调查某种趋光性昆虫的种群密度</w:t>
      </w:r>
    </w:p>
    <w:p w:rsidR="0080504D" w:rsidRDefault="0080504D" w:rsidP="0080504D">
      <w:pPr>
        <w:spacing w:line="360" w:lineRule="auto"/>
      </w:pPr>
      <w:r>
        <w:rPr>
          <w:rFonts w:hint="eastAsia"/>
        </w:rPr>
        <w:t>D</w:t>
      </w:r>
      <w:r>
        <w:rPr>
          <w:rFonts w:hint="eastAsia"/>
        </w:rPr>
        <w:t>．黑光灯诱捕的方法可用于探究该农田趋光性昆虫的物种数目</w:t>
      </w:r>
    </w:p>
    <w:p w:rsidR="0080504D" w:rsidRPr="00D87267" w:rsidRDefault="0080504D" w:rsidP="0080504D">
      <w:pPr>
        <w:spacing w:line="360" w:lineRule="auto"/>
        <w:rPr>
          <w:color w:val="FF0000"/>
        </w:rPr>
      </w:pPr>
      <w:r w:rsidRPr="00D87267">
        <w:rPr>
          <w:rFonts w:hint="eastAsia"/>
          <w:color w:val="FF0000"/>
        </w:rPr>
        <w:t>【答案】</w:t>
      </w:r>
      <w:r w:rsidRPr="00D87267">
        <w:rPr>
          <w:rFonts w:hint="eastAsia"/>
          <w:color w:val="FF0000"/>
        </w:rPr>
        <w:t>B</w:t>
      </w:r>
    </w:p>
    <w:p w:rsidR="0080504D" w:rsidRDefault="0080504D" w:rsidP="0080504D">
      <w:pPr>
        <w:spacing w:line="360" w:lineRule="auto"/>
      </w:pPr>
      <w:r w:rsidRPr="00D87267">
        <w:rPr>
          <w:rFonts w:hint="eastAsia"/>
          <w:color w:val="FF0000"/>
        </w:rPr>
        <w:t>【解析】趋光性昆虫以植物为食，属于生态系统的消费者，</w:t>
      </w:r>
      <w:r w:rsidRPr="00D87267">
        <w:rPr>
          <w:rFonts w:hint="eastAsia"/>
          <w:color w:val="FF0000"/>
        </w:rPr>
        <w:t>A</w:t>
      </w:r>
      <w:r w:rsidRPr="00D87267">
        <w:rPr>
          <w:rFonts w:hint="eastAsia"/>
          <w:color w:val="FF0000"/>
        </w:rPr>
        <w:t>正确；黑光灯是一种特制的气体放电灯，它发出</w:t>
      </w:r>
      <w:r w:rsidRPr="00D87267">
        <w:rPr>
          <w:rFonts w:hint="eastAsia"/>
          <w:color w:val="FF0000"/>
        </w:rPr>
        <w:t>330-400nm</w:t>
      </w:r>
      <w:r w:rsidRPr="00D87267">
        <w:rPr>
          <w:rFonts w:hint="eastAsia"/>
          <w:color w:val="FF0000"/>
        </w:rPr>
        <w:t>的紫外光波，故黒光灯传递给趋光性昆虫的信息是通过紫外光传递的，属于物理信息，</w:t>
      </w:r>
      <w:r w:rsidRPr="00D87267">
        <w:rPr>
          <w:rFonts w:hint="eastAsia"/>
          <w:color w:val="FF0000"/>
        </w:rPr>
        <w:t>B</w:t>
      </w:r>
      <w:r w:rsidRPr="00D87267">
        <w:rPr>
          <w:rFonts w:hint="eastAsia"/>
          <w:color w:val="FF0000"/>
        </w:rPr>
        <w:t>错误；黑光灯诱捕的方法用于调查某种趋光性昆虫的种群密度，是一种根据昆虫趋光特点检测相对密度的方法，</w:t>
      </w:r>
      <w:r w:rsidRPr="00D87267">
        <w:rPr>
          <w:rFonts w:hint="eastAsia"/>
          <w:color w:val="FF0000"/>
        </w:rPr>
        <w:t>C</w:t>
      </w:r>
      <w:r w:rsidRPr="00D87267">
        <w:rPr>
          <w:rFonts w:hint="eastAsia"/>
          <w:color w:val="FF0000"/>
        </w:rPr>
        <w:t>正确；黑光灯能诱捕多种趋光性昆虫，从而可以统计一定范围内趋光性昆虫的种类，</w:t>
      </w:r>
      <w:r w:rsidRPr="00D87267">
        <w:rPr>
          <w:rFonts w:hint="eastAsia"/>
          <w:color w:val="FF0000"/>
        </w:rPr>
        <w:t>D</w:t>
      </w:r>
      <w:r w:rsidRPr="00D87267">
        <w:rPr>
          <w:rFonts w:hint="eastAsia"/>
          <w:color w:val="FF0000"/>
        </w:rPr>
        <w:t>正确。</w:t>
      </w:r>
    </w:p>
    <w:p w:rsidR="0080504D" w:rsidRDefault="0080504D" w:rsidP="0080504D">
      <w:pPr>
        <w:spacing w:line="360" w:lineRule="auto"/>
      </w:pPr>
      <w:r>
        <w:rPr>
          <w:rFonts w:hint="eastAsia"/>
        </w:rPr>
        <w:t>17</w:t>
      </w:r>
      <w:r>
        <w:rPr>
          <w:rFonts w:hint="eastAsia"/>
        </w:rPr>
        <w:t>．（</w:t>
      </w:r>
      <w:r>
        <w:rPr>
          <w:rFonts w:hint="eastAsia"/>
        </w:rPr>
        <w:t>2018</w:t>
      </w:r>
      <w:r w:rsidR="00D87267">
        <w:rPr>
          <w:rFonts w:hint="eastAsia"/>
        </w:rPr>
        <w:t>•</w:t>
      </w:r>
      <w:r>
        <w:rPr>
          <w:rFonts w:hint="eastAsia"/>
        </w:rPr>
        <w:t>浙江卷•</w:t>
      </w:r>
      <w:r w:rsidR="00D87267">
        <w:rPr>
          <w:rFonts w:hint="eastAsia"/>
        </w:rPr>
        <w:t>T</w:t>
      </w:r>
      <w:r>
        <w:rPr>
          <w:rFonts w:hint="eastAsia"/>
        </w:rPr>
        <w:t>17</w:t>
      </w:r>
      <w:r>
        <w:rPr>
          <w:rFonts w:hint="eastAsia"/>
        </w:rPr>
        <w:t>）在观察某植物细胞的质壁分离及质壁分离复原实验中，依次观察到的结果示意图如下，其中①、②指细胞结构。下列叙述正确的是</w:t>
      </w:r>
    </w:p>
    <w:p w:rsidR="0080504D" w:rsidRDefault="00D87267" w:rsidP="0080504D">
      <w:pPr>
        <w:spacing w:line="360" w:lineRule="auto"/>
      </w:pPr>
      <w:r>
        <w:rPr>
          <w:noProof/>
        </w:rPr>
        <w:lastRenderedPageBreak/>
        <w:drawing>
          <wp:inline distT="0" distB="0" distL="0" distR="0">
            <wp:extent cx="3771900" cy="1171575"/>
            <wp:effectExtent l="0" t="0" r="0"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771900" cy="1171575"/>
                    </a:xfrm>
                    <a:prstGeom prst="rect">
                      <a:avLst/>
                    </a:prstGeom>
                  </pic:spPr>
                </pic:pic>
              </a:graphicData>
            </a:graphic>
          </wp:inline>
        </w:drawing>
      </w:r>
    </w:p>
    <w:p w:rsidR="0080504D" w:rsidRDefault="0080504D" w:rsidP="0080504D">
      <w:pPr>
        <w:spacing w:line="360" w:lineRule="auto"/>
      </w:pPr>
      <w:r>
        <w:rPr>
          <w:rFonts w:hint="eastAsia"/>
        </w:rPr>
        <w:t>A</w:t>
      </w:r>
      <w:r>
        <w:rPr>
          <w:rFonts w:hint="eastAsia"/>
        </w:rPr>
        <w:t>．甲状态时不存在水分子跨膜运输进出细胞的现象</w:t>
      </w:r>
    </w:p>
    <w:p w:rsidR="0080504D" w:rsidRDefault="0080504D" w:rsidP="0080504D">
      <w:pPr>
        <w:spacing w:line="360" w:lineRule="auto"/>
      </w:pPr>
      <w:r>
        <w:rPr>
          <w:rFonts w:hint="eastAsia"/>
        </w:rPr>
        <w:t>B</w:t>
      </w:r>
      <w:r>
        <w:rPr>
          <w:rFonts w:hint="eastAsia"/>
        </w:rPr>
        <w:t>．甲→乙变化的原因之一是结构①的伸缩性比②的要大</w:t>
      </w:r>
    </w:p>
    <w:p w:rsidR="0080504D" w:rsidRDefault="0080504D" w:rsidP="0080504D">
      <w:pPr>
        <w:spacing w:line="360" w:lineRule="auto"/>
      </w:pPr>
      <w:r>
        <w:rPr>
          <w:rFonts w:hint="eastAsia"/>
        </w:rPr>
        <w:t>C</w:t>
      </w:r>
      <w:r>
        <w:rPr>
          <w:rFonts w:hint="eastAsia"/>
        </w:rPr>
        <w:t>．乙→丙的变化是由于外界溶液浓度小于细胞液浓度所致</w:t>
      </w:r>
    </w:p>
    <w:p w:rsidR="0080504D" w:rsidRDefault="0080504D" w:rsidP="0080504D">
      <w:pPr>
        <w:spacing w:line="360" w:lineRule="auto"/>
      </w:pPr>
      <w:r>
        <w:rPr>
          <w:rFonts w:hint="eastAsia"/>
        </w:rPr>
        <w:t>D</w:t>
      </w:r>
      <w:r>
        <w:rPr>
          <w:rFonts w:hint="eastAsia"/>
        </w:rPr>
        <w:t>．细胞发生渗透作用至丙状态，一段时间后该细胞会破裂</w:t>
      </w:r>
    </w:p>
    <w:p w:rsidR="0080504D" w:rsidRPr="00D87267" w:rsidRDefault="0080504D" w:rsidP="0080504D">
      <w:pPr>
        <w:spacing w:line="360" w:lineRule="auto"/>
        <w:rPr>
          <w:color w:val="FF0000"/>
        </w:rPr>
      </w:pPr>
      <w:r w:rsidRPr="00D87267">
        <w:rPr>
          <w:rFonts w:hint="eastAsia"/>
          <w:color w:val="FF0000"/>
        </w:rPr>
        <w:t>【答案】</w:t>
      </w:r>
      <w:r w:rsidRPr="00D87267">
        <w:rPr>
          <w:rFonts w:hint="eastAsia"/>
          <w:color w:val="FF0000"/>
        </w:rPr>
        <w:t>C</w:t>
      </w:r>
    </w:p>
    <w:p w:rsidR="0080504D" w:rsidRDefault="0080504D" w:rsidP="0080504D">
      <w:pPr>
        <w:spacing w:line="360" w:lineRule="auto"/>
      </w:pPr>
      <w:r w:rsidRPr="00D87267">
        <w:rPr>
          <w:rFonts w:hint="eastAsia"/>
          <w:color w:val="FF0000"/>
        </w:rPr>
        <w:t>【解析】甲状态时，水分子仍然通过跨膜运输进出细胞，</w:t>
      </w:r>
      <w:r w:rsidRPr="00D87267">
        <w:rPr>
          <w:rFonts w:hint="eastAsia"/>
          <w:color w:val="FF0000"/>
        </w:rPr>
        <w:t>A</w:t>
      </w:r>
      <w:r w:rsidRPr="00D87267">
        <w:rPr>
          <w:rFonts w:hint="eastAsia"/>
          <w:color w:val="FF0000"/>
        </w:rPr>
        <w:t>错误；甲→乙变化表明，细胞正在发生质壁分离，其内在的原因是：结构①所示的细胞壁的伸缩性比②所示的原生质层的伸缩性要小，</w:t>
      </w:r>
      <w:r w:rsidRPr="00D87267">
        <w:rPr>
          <w:rFonts w:hint="eastAsia"/>
          <w:color w:val="FF0000"/>
        </w:rPr>
        <w:t>B</w:t>
      </w:r>
      <w:r w:rsidRPr="00D87267">
        <w:rPr>
          <w:rFonts w:hint="eastAsia"/>
          <w:color w:val="FF0000"/>
        </w:rPr>
        <w:t>错误；乙→丙表示细胞在发生质壁分离复原，其变化的原因是外界溶液浓度小于细胞液浓度，细胞吸水所致，</w:t>
      </w:r>
      <w:r w:rsidRPr="00D87267">
        <w:rPr>
          <w:rFonts w:hint="eastAsia"/>
          <w:color w:val="FF0000"/>
        </w:rPr>
        <w:t>C</w:t>
      </w:r>
      <w:r w:rsidRPr="00D87267">
        <w:rPr>
          <w:rFonts w:hint="eastAsia"/>
          <w:color w:val="FF0000"/>
        </w:rPr>
        <w:t>正确；细胞发生渗透作用至丙状态，因细胞壁的支持和保护作用，一段时间后该细胞不会破裂，</w:t>
      </w:r>
      <w:r w:rsidRPr="00D87267">
        <w:rPr>
          <w:rFonts w:hint="eastAsia"/>
          <w:color w:val="FF0000"/>
        </w:rPr>
        <w:t>D</w:t>
      </w:r>
      <w:r w:rsidRPr="00D87267">
        <w:rPr>
          <w:rFonts w:hint="eastAsia"/>
          <w:color w:val="FF0000"/>
        </w:rPr>
        <w:t>错误。</w:t>
      </w:r>
    </w:p>
    <w:p w:rsidR="0080504D" w:rsidRDefault="0080504D" w:rsidP="0080504D">
      <w:pPr>
        <w:spacing w:line="360" w:lineRule="auto"/>
      </w:pPr>
      <w:r>
        <w:rPr>
          <w:rFonts w:hint="eastAsia"/>
        </w:rPr>
        <w:t>18</w:t>
      </w:r>
      <w:r>
        <w:rPr>
          <w:rFonts w:hint="eastAsia"/>
        </w:rPr>
        <w:t>．（</w:t>
      </w:r>
      <w:r>
        <w:rPr>
          <w:rFonts w:hint="eastAsia"/>
        </w:rPr>
        <w:t>2018</w:t>
      </w:r>
      <w:r w:rsidR="00D87267">
        <w:rPr>
          <w:rFonts w:hint="eastAsia"/>
        </w:rPr>
        <w:t>•</w:t>
      </w:r>
      <w:r>
        <w:rPr>
          <w:rFonts w:hint="eastAsia"/>
        </w:rPr>
        <w:t>全国Ⅰ卷•</w:t>
      </w:r>
      <w:r w:rsidR="00D87267">
        <w:rPr>
          <w:rFonts w:hint="eastAsia"/>
        </w:rPr>
        <w:t>T</w:t>
      </w:r>
      <w:r>
        <w:rPr>
          <w:rFonts w:hint="eastAsia"/>
        </w:rPr>
        <w:t>6</w:t>
      </w:r>
      <w:r>
        <w:rPr>
          <w:rFonts w:hint="eastAsia"/>
        </w:rPr>
        <w:t>）某大肠杆菌能在基本培养基上生长，其突变体</w:t>
      </w:r>
      <w:r>
        <w:rPr>
          <w:rFonts w:hint="eastAsia"/>
        </w:rPr>
        <w:t>M</w:t>
      </w:r>
      <w:r>
        <w:rPr>
          <w:rFonts w:hint="eastAsia"/>
        </w:rPr>
        <w:t>和</w:t>
      </w:r>
      <w:r>
        <w:rPr>
          <w:rFonts w:hint="eastAsia"/>
        </w:rPr>
        <w:t>N</w:t>
      </w:r>
      <w:r>
        <w:rPr>
          <w:rFonts w:hint="eastAsia"/>
        </w:rPr>
        <w:t>均不能在基本培养基上生长，但</w:t>
      </w:r>
      <w:r>
        <w:rPr>
          <w:rFonts w:hint="eastAsia"/>
        </w:rPr>
        <w:t>M</w:t>
      </w:r>
      <w:r>
        <w:rPr>
          <w:rFonts w:hint="eastAsia"/>
        </w:rPr>
        <w:t>可在添加了氨基酸甲的基本培养基上生长，</w:t>
      </w:r>
      <w:r>
        <w:rPr>
          <w:rFonts w:hint="eastAsia"/>
        </w:rPr>
        <w:t>N</w:t>
      </w:r>
      <w:r>
        <w:rPr>
          <w:rFonts w:hint="eastAsia"/>
        </w:rPr>
        <w:t>可在添加了氨基酸乙的基本培养基上生长，将</w:t>
      </w:r>
      <w:r>
        <w:rPr>
          <w:rFonts w:hint="eastAsia"/>
        </w:rPr>
        <w:t>M</w:t>
      </w:r>
      <w:r>
        <w:rPr>
          <w:rFonts w:hint="eastAsia"/>
        </w:rPr>
        <w:t>和</w:t>
      </w:r>
      <w:r>
        <w:rPr>
          <w:rFonts w:hint="eastAsia"/>
        </w:rPr>
        <w:t>N</w:t>
      </w:r>
      <w:r>
        <w:rPr>
          <w:rFonts w:hint="eastAsia"/>
        </w:rPr>
        <w:t>在同时添加氨基酸甲和乙的基本培养基中混合培养一段时间后，再将菌体接种在基本培养基平板上，发现长出了大肠杆菌（</w:t>
      </w:r>
      <w:r>
        <w:rPr>
          <w:rFonts w:hint="eastAsia"/>
        </w:rPr>
        <w:t>X</w:t>
      </w:r>
      <w:r>
        <w:rPr>
          <w:rFonts w:hint="eastAsia"/>
        </w:rPr>
        <w:t>）的菌落。据此判断，下列说法不合理的是</w:t>
      </w:r>
    </w:p>
    <w:p w:rsidR="0080504D" w:rsidRDefault="0080504D" w:rsidP="0080504D">
      <w:pPr>
        <w:spacing w:line="360" w:lineRule="auto"/>
      </w:pPr>
      <w:r>
        <w:rPr>
          <w:rFonts w:hint="eastAsia"/>
        </w:rPr>
        <w:t>A</w:t>
      </w:r>
      <w:r>
        <w:rPr>
          <w:rFonts w:hint="eastAsia"/>
        </w:rPr>
        <w:t>．突变体</w:t>
      </w:r>
      <w:r>
        <w:rPr>
          <w:rFonts w:hint="eastAsia"/>
        </w:rPr>
        <w:t>M</w:t>
      </w:r>
      <w:r>
        <w:rPr>
          <w:rFonts w:hint="eastAsia"/>
        </w:rPr>
        <w:t>催化合成氨基酸甲所需酶的活性丧失</w:t>
      </w:r>
    </w:p>
    <w:p w:rsidR="0080504D" w:rsidRDefault="0080504D" w:rsidP="0080504D">
      <w:pPr>
        <w:spacing w:line="360" w:lineRule="auto"/>
      </w:pPr>
      <w:r>
        <w:rPr>
          <w:rFonts w:hint="eastAsia"/>
        </w:rPr>
        <w:t>B</w:t>
      </w:r>
      <w:r>
        <w:rPr>
          <w:rFonts w:hint="eastAsia"/>
        </w:rPr>
        <w:t>．突变体</w:t>
      </w:r>
      <w:r>
        <w:rPr>
          <w:rFonts w:hint="eastAsia"/>
        </w:rPr>
        <w:t>M</w:t>
      </w:r>
      <w:r>
        <w:rPr>
          <w:rFonts w:hint="eastAsia"/>
        </w:rPr>
        <w:t>和</w:t>
      </w:r>
      <w:r>
        <w:rPr>
          <w:rFonts w:hint="eastAsia"/>
        </w:rPr>
        <w:t>N</w:t>
      </w:r>
      <w:r>
        <w:rPr>
          <w:rFonts w:hint="eastAsia"/>
        </w:rPr>
        <w:t>都是由于基因发生突变而得来的</w:t>
      </w:r>
    </w:p>
    <w:p w:rsidR="0080504D" w:rsidRDefault="0080504D" w:rsidP="0080504D">
      <w:pPr>
        <w:spacing w:line="360" w:lineRule="auto"/>
      </w:pPr>
      <w:r>
        <w:rPr>
          <w:rFonts w:hint="eastAsia"/>
        </w:rPr>
        <w:t>C</w:t>
      </w:r>
      <w:r>
        <w:rPr>
          <w:rFonts w:hint="eastAsia"/>
        </w:rPr>
        <w:t>．突变体</w:t>
      </w:r>
      <w:r>
        <w:rPr>
          <w:rFonts w:hint="eastAsia"/>
        </w:rPr>
        <w:t>M</w:t>
      </w:r>
      <w:r>
        <w:rPr>
          <w:rFonts w:hint="eastAsia"/>
        </w:rPr>
        <w:t>的</w:t>
      </w:r>
      <w:r>
        <w:rPr>
          <w:rFonts w:hint="eastAsia"/>
        </w:rPr>
        <w:t>RNA</w:t>
      </w:r>
      <w:r>
        <w:rPr>
          <w:rFonts w:hint="eastAsia"/>
        </w:rPr>
        <w:t>与突变体</w:t>
      </w:r>
      <w:r>
        <w:rPr>
          <w:rFonts w:hint="eastAsia"/>
        </w:rPr>
        <w:t>N</w:t>
      </w:r>
      <w:r>
        <w:rPr>
          <w:rFonts w:hint="eastAsia"/>
        </w:rPr>
        <w:t>混合培养能得到</w:t>
      </w:r>
      <w:r>
        <w:rPr>
          <w:rFonts w:hint="eastAsia"/>
        </w:rPr>
        <w:t>X</w:t>
      </w:r>
    </w:p>
    <w:p w:rsidR="0080504D" w:rsidRDefault="0080504D" w:rsidP="0080504D">
      <w:pPr>
        <w:spacing w:line="360" w:lineRule="auto"/>
      </w:pPr>
      <w:r>
        <w:rPr>
          <w:rFonts w:hint="eastAsia"/>
        </w:rPr>
        <w:t>D</w:t>
      </w:r>
      <w:r>
        <w:rPr>
          <w:rFonts w:hint="eastAsia"/>
        </w:rPr>
        <w:t>．突变体</w:t>
      </w:r>
      <w:r>
        <w:rPr>
          <w:rFonts w:hint="eastAsia"/>
        </w:rPr>
        <w:t>M</w:t>
      </w:r>
      <w:r>
        <w:rPr>
          <w:rFonts w:hint="eastAsia"/>
        </w:rPr>
        <w:t>和</w:t>
      </w:r>
      <w:r>
        <w:rPr>
          <w:rFonts w:hint="eastAsia"/>
        </w:rPr>
        <w:t>N</w:t>
      </w:r>
      <w:r>
        <w:rPr>
          <w:rFonts w:hint="eastAsia"/>
        </w:rPr>
        <w:t>在混合培养期间发生了</w:t>
      </w:r>
      <w:r>
        <w:rPr>
          <w:rFonts w:hint="eastAsia"/>
        </w:rPr>
        <w:t>DNA</w:t>
      </w:r>
      <w:r>
        <w:rPr>
          <w:rFonts w:hint="eastAsia"/>
        </w:rPr>
        <w:t>转移</w:t>
      </w:r>
    </w:p>
    <w:p w:rsidR="0080504D" w:rsidRPr="00D87267" w:rsidRDefault="0080504D" w:rsidP="0080504D">
      <w:pPr>
        <w:spacing w:line="360" w:lineRule="auto"/>
        <w:rPr>
          <w:color w:val="FF0000"/>
        </w:rPr>
      </w:pPr>
      <w:r w:rsidRPr="00D87267">
        <w:rPr>
          <w:rFonts w:hint="eastAsia"/>
          <w:color w:val="FF0000"/>
        </w:rPr>
        <w:t>【答案】</w:t>
      </w:r>
      <w:r w:rsidRPr="00D87267">
        <w:rPr>
          <w:rFonts w:hint="eastAsia"/>
          <w:color w:val="FF0000"/>
        </w:rPr>
        <w:t>C</w:t>
      </w:r>
    </w:p>
    <w:p w:rsidR="0080504D" w:rsidRDefault="0080504D" w:rsidP="0080504D">
      <w:pPr>
        <w:spacing w:line="360" w:lineRule="auto"/>
      </w:pPr>
      <w:r w:rsidRPr="00D87267">
        <w:rPr>
          <w:rFonts w:hint="eastAsia"/>
          <w:color w:val="FF0000"/>
        </w:rPr>
        <w:t>【解析】突变体</w:t>
      </w:r>
      <w:r w:rsidRPr="00D87267">
        <w:rPr>
          <w:rFonts w:hint="eastAsia"/>
          <w:color w:val="FF0000"/>
        </w:rPr>
        <w:t>M</w:t>
      </w:r>
      <w:r w:rsidRPr="00D87267">
        <w:rPr>
          <w:rFonts w:hint="eastAsia"/>
          <w:color w:val="FF0000"/>
        </w:rPr>
        <w:t>需添加了氨基酸甲的基本培养基上才能生长</w:t>
      </w:r>
      <w:r w:rsidRPr="00D87267">
        <w:rPr>
          <w:rFonts w:hint="eastAsia"/>
          <w:color w:val="FF0000"/>
        </w:rPr>
        <w:t>,</w:t>
      </w:r>
      <w:r w:rsidRPr="00D87267">
        <w:rPr>
          <w:rFonts w:hint="eastAsia"/>
          <w:color w:val="FF0000"/>
        </w:rPr>
        <w:t>可以说明突变体</w:t>
      </w:r>
      <w:r w:rsidRPr="00D87267">
        <w:rPr>
          <w:rFonts w:hint="eastAsia"/>
          <w:color w:val="FF0000"/>
        </w:rPr>
        <w:t>M</w:t>
      </w:r>
      <w:r w:rsidRPr="00D87267">
        <w:rPr>
          <w:rFonts w:hint="eastAsia"/>
          <w:color w:val="FF0000"/>
        </w:rPr>
        <w:t>催化合成氨基酸甲所需酶的活性可能丧失，从而不能自身合成氨基酸甲，而导致必须添加氨基酸甲的基本培养基上才能生长</w:t>
      </w:r>
      <w:r w:rsidRPr="00D87267">
        <w:rPr>
          <w:rFonts w:hint="eastAsia"/>
          <w:color w:val="FF0000"/>
        </w:rPr>
        <w:t>,A</w:t>
      </w:r>
      <w:r w:rsidRPr="00D87267">
        <w:rPr>
          <w:rFonts w:hint="eastAsia"/>
          <w:color w:val="FF0000"/>
        </w:rPr>
        <w:t>正确；大肠杆菌属于原核生物，突变体</w:t>
      </w:r>
      <w:r w:rsidRPr="00D87267">
        <w:rPr>
          <w:rFonts w:hint="eastAsia"/>
          <w:color w:val="FF0000"/>
        </w:rPr>
        <w:t>M</w:t>
      </w:r>
      <w:r w:rsidRPr="00D87267">
        <w:rPr>
          <w:rFonts w:hint="eastAsia"/>
          <w:color w:val="FF0000"/>
        </w:rPr>
        <w:t>和</w:t>
      </w:r>
      <w:r w:rsidRPr="00D87267">
        <w:rPr>
          <w:rFonts w:hint="eastAsia"/>
          <w:color w:val="FF0000"/>
        </w:rPr>
        <w:t>N</w:t>
      </w:r>
      <w:r w:rsidRPr="00D87267">
        <w:rPr>
          <w:rFonts w:hint="eastAsia"/>
          <w:color w:val="FF0000"/>
        </w:rPr>
        <w:t>都是由于基因发生突变而得来，</w:t>
      </w:r>
      <w:r w:rsidRPr="00D87267">
        <w:rPr>
          <w:rFonts w:hint="eastAsia"/>
          <w:color w:val="FF0000"/>
        </w:rPr>
        <w:t>B</w:t>
      </w:r>
      <w:r w:rsidRPr="00D87267">
        <w:rPr>
          <w:rFonts w:hint="eastAsia"/>
          <w:color w:val="FF0000"/>
        </w:rPr>
        <w:t>正确；</w:t>
      </w:r>
      <w:r w:rsidRPr="00D87267">
        <w:rPr>
          <w:rFonts w:hint="eastAsia"/>
          <w:color w:val="FF0000"/>
        </w:rPr>
        <w:t>M</w:t>
      </w:r>
      <w:r w:rsidRPr="00D87267">
        <w:rPr>
          <w:rFonts w:hint="eastAsia"/>
          <w:color w:val="FF0000"/>
        </w:rPr>
        <w:t>和</w:t>
      </w:r>
      <w:r w:rsidRPr="00D87267">
        <w:rPr>
          <w:rFonts w:hint="eastAsia"/>
          <w:color w:val="FF0000"/>
        </w:rPr>
        <w:t>N</w:t>
      </w:r>
      <w:r w:rsidRPr="00D87267">
        <w:rPr>
          <w:rFonts w:hint="eastAsia"/>
          <w:color w:val="FF0000"/>
        </w:rPr>
        <w:t>的混合培养，致使两者间发生了</w:t>
      </w:r>
      <w:r w:rsidRPr="00D87267">
        <w:rPr>
          <w:rFonts w:hint="eastAsia"/>
          <w:color w:val="FF0000"/>
        </w:rPr>
        <w:t>DNA</w:t>
      </w:r>
      <w:r w:rsidRPr="00D87267">
        <w:rPr>
          <w:rFonts w:hint="eastAsia"/>
          <w:color w:val="FF0000"/>
        </w:rPr>
        <w:t>的转移，即发生了基因重组，因此突变体</w:t>
      </w:r>
      <w:r w:rsidRPr="00D87267">
        <w:rPr>
          <w:rFonts w:hint="eastAsia"/>
          <w:color w:val="FF0000"/>
        </w:rPr>
        <w:t>M</w:t>
      </w:r>
      <w:r w:rsidRPr="00D87267">
        <w:rPr>
          <w:rFonts w:hint="eastAsia"/>
          <w:color w:val="FF0000"/>
        </w:rPr>
        <w:t>与突变体</w:t>
      </w:r>
      <w:r w:rsidRPr="00D87267">
        <w:rPr>
          <w:rFonts w:hint="eastAsia"/>
          <w:color w:val="FF0000"/>
        </w:rPr>
        <w:t>N</w:t>
      </w:r>
      <w:r w:rsidRPr="00D87267">
        <w:rPr>
          <w:rFonts w:hint="eastAsia"/>
          <w:color w:val="FF0000"/>
        </w:rPr>
        <w:t>混合培养能得到</w:t>
      </w:r>
      <w:r w:rsidRPr="00D87267">
        <w:rPr>
          <w:rFonts w:hint="eastAsia"/>
          <w:color w:val="FF0000"/>
        </w:rPr>
        <w:t>X</w:t>
      </w:r>
      <w:r w:rsidRPr="00D87267">
        <w:rPr>
          <w:rFonts w:hint="eastAsia"/>
          <w:color w:val="FF0000"/>
        </w:rPr>
        <w:t>是由于细菌间</w:t>
      </w:r>
      <w:r w:rsidRPr="00D87267">
        <w:rPr>
          <w:rFonts w:hint="eastAsia"/>
          <w:color w:val="FF0000"/>
        </w:rPr>
        <w:t>DNA</w:t>
      </w:r>
      <w:r w:rsidRPr="00D87267">
        <w:rPr>
          <w:rFonts w:hint="eastAsia"/>
          <w:color w:val="FF0000"/>
        </w:rPr>
        <w:t>的转移实现的，而不是突变体</w:t>
      </w:r>
      <w:r w:rsidRPr="00D87267">
        <w:rPr>
          <w:rFonts w:hint="eastAsia"/>
          <w:color w:val="FF0000"/>
        </w:rPr>
        <w:t>M</w:t>
      </w:r>
      <w:r w:rsidRPr="00D87267">
        <w:rPr>
          <w:rFonts w:hint="eastAsia"/>
          <w:color w:val="FF0000"/>
        </w:rPr>
        <w:t>的</w:t>
      </w:r>
      <w:r w:rsidRPr="00D87267">
        <w:rPr>
          <w:rFonts w:hint="eastAsia"/>
          <w:color w:val="FF0000"/>
        </w:rPr>
        <w:t>RNA</w:t>
      </w:r>
      <w:r w:rsidRPr="00D87267">
        <w:rPr>
          <w:rFonts w:hint="eastAsia"/>
          <w:color w:val="FF0000"/>
        </w:rPr>
        <w:t>，</w:t>
      </w:r>
      <w:r w:rsidRPr="00D87267">
        <w:rPr>
          <w:rFonts w:hint="eastAsia"/>
          <w:color w:val="FF0000"/>
        </w:rPr>
        <w:t>C</w:t>
      </w:r>
      <w:r w:rsidRPr="00D87267">
        <w:rPr>
          <w:rFonts w:hint="eastAsia"/>
          <w:color w:val="FF0000"/>
        </w:rPr>
        <w:t>错误，</w:t>
      </w:r>
      <w:r w:rsidRPr="00D87267">
        <w:rPr>
          <w:rFonts w:hint="eastAsia"/>
          <w:color w:val="FF0000"/>
        </w:rPr>
        <w:t>D</w:t>
      </w:r>
      <w:r w:rsidRPr="00D87267">
        <w:rPr>
          <w:rFonts w:hint="eastAsia"/>
          <w:color w:val="FF0000"/>
        </w:rPr>
        <w:t>正确。</w:t>
      </w:r>
    </w:p>
    <w:p w:rsidR="0080504D" w:rsidRDefault="0080504D" w:rsidP="0080504D">
      <w:pPr>
        <w:spacing w:line="360" w:lineRule="auto"/>
      </w:pPr>
      <w:r>
        <w:rPr>
          <w:rFonts w:hint="eastAsia"/>
        </w:rPr>
        <w:t>19</w:t>
      </w:r>
      <w:r>
        <w:rPr>
          <w:rFonts w:hint="eastAsia"/>
        </w:rPr>
        <w:t>．（</w:t>
      </w:r>
      <w:r>
        <w:rPr>
          <w:rFonts w:hint="eastAsia"/>
        </w:rPr>
        <w:t>2017</w:t>
      </w:r>
      <w:r w:rsidR="00D87267">
        <w:rPr>
          <w:rFonts w:hint="eastAsia"/>
        </w:rPr>
        <w:t>•</w:t>
      </w:r>
      <w:r>
        <w:rPr>
          <w:rFonts w:hint="eastAsia"/>
        </w:rPr>
        <w:t>海南卷•</w:t>
      </w:r>
      <w:r w:rsidR="00D87267">
        <w:rPr>
          <w:rFonts w:hint="eastAsia"/>
        </w:rPr>
        <w:t>T</w:t>
      </w:r>
      <w:r>
        <w:rPr>
          <w:rFonts w:hint="eastAsia"/>
        </w:rPr>
        <w:t>8</w:t>
      </w:r>
      <w:r>
        <w:rPr>
          <w:rFonts w:hint="eastAsia"/>
        </w:rPr>
        <w:t>）某染料（氧化型为无色，还原型为红色）可用于种子生活力的鉴定。某同学将吸胀的小麦种子平均分成甲、乙两组，并进行染色实验来了解种子的生活力，结果如表所示。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2426"/>
        <w:gridCol w:w="3386"/>
      </w:tblGrid>
      <w:tr w:rsidR="00D87267" w:rsidRPr="009B6EF6" w:rsidTr="00E855A5">
        <w:trPr>
          <w:jc w:val="center"/>
        </w:trPr>
        <w:tc>
          <w:tcPr>
            <w:tcW w:w="849" w:type="dxa"/>
            <w:shd w:val="clear" w:color="auto" w:fill="auto"/>
          </w:tcPr>
          <w:p w:rsidR="00D87267" w:rsidRPr="009B6EF6" w:rsidRDefault="00D87267" w:rsidP="00E855A5">
            <w:pPr>
              <w:spacing w:line="360" w:lineRule="auto"/>
            </w:pPr>
            <w:r w:rsidRPr="009B6EF6">
              <w:t>分组</w:t>
            </w:r>
          </w:p>
        </w:tc>
        <w:tc>
          <w:tcPr>
            <w:tcW w:w="2426" w:type="dxa"/>
            <w:shd w:val="clear" w:color="auto" w:fill="auto"/>
          </w:tcPr>
          <w:p w:rsidR="00D87267" w:rsidRPr="009B6EF6" w:rsidRDefault="00D87267" w:rsidP="00E855A5">
            <w:pPr>
              <w:spacing w:line="360" w:lineRule="auto"/>
            </w:pPr>
            <w:r w:rsidRPr="009B6EF6">
              <w:t>甲组</w:t>
            </w:r>
          </w:p>
        </w:tc>
        <w:tc>
          <w:tcPr>
            <w:tcW w:w="3386" w:type="dxa"/>
            <w:shd w:val="clear" w:color="auto" w:fill="auto"/>
          </w:tcPr>
          <w:p w:rsidR="00D87267" w:rsidRPr="009B6EF6" w:rsidRDefault="00D87267" w:rsidP="00E855A5">
            <w:pPr>
              <w:spacing w:line="360" w:lineRule="auto"/>
            </w:pPr>
            <w:r w:rsidRPr="009B6EF6">
              <w:t>乙组</w:t>
            </w:r>
          </w:p>
        </w:tc>
      </w:tr>
      <w:tr w:rsidR="00D87267" w:rsidRPr="009B6EF6" w:rsidTr="00E855A5">
        <w:trPr>
          <w:jc w:val="center"/>
        </w:trPr>
        <w:tc>
          <w:tcPr>
            <w:tcW w:w="849" w:type="dxa"/>
            <w:shd w:val="clear" w:color="auto" w:fill="auto"/>
          </w:tcPr>
          <w:p w:rsidR="00D87267" w:rsidRPr="009B6EF6" w:rsidRDefault="00D87267" w:rsidP="00E855A5">
            <w:pPr>
              <w:spacing w:line="360" w:lineRule="auto"/>
            </w:pPr>
            <w:r w:rsidRPr="009B6EF6">
              <w:t>处理</w:t>
            </w:r>
          </w:p>
        </w:tc>
        <w:tc>
          <w:tcPr>
            <w:tcW w:w="2426" w:type="dxa"/>
            <w:shd w:val="clear" w:color="auto" w:fill="auto"/>
          </w:tcPr>
          <w:p w:rsidR="00D87267" w:rsidRPr="009B6EF6" w:rsidRDefault="00D87267" w:rsidP="00E855A5">
            <w:pPr>
              <w:spacing w:line="360" w:lineRule="auto"/>
            </w:pPr>
            <w:r w:rsidRPr="009B6EF6">
              <w:t>种子与染料混合保温</w:t>
            </w:r>
          </w:p>
        </w:tc>
        <w:tc>
          <w:tcPr>
            <w:tcW w:w="3386" w:type="dxa"/>
            <w:shd w:val="clear" w:color="auto" w:fill="auto"/>
          </w:tcPr>
          <w:p w:rsidR="00D87267" w:rsidRPr="009B6EF6" w:rsidRDefault="00D87267" w:rsidP="00E855A5">
            <w:pPr>
              <w:spacing w:line="360" w:lineRule="auto"/>
            </w:pPr>
            <w:r w:rsidRPr="009B6EF6">
              <w:t>种子煮沸后与染料混合保温</w:t>
            </w:r>
          </w:p>
        </w:tc>
      </w:tr>
      <w:tr w:rsidR="00D87267" w:rsidRPr="009B6EF6" w:rsidTr="00E855A5">
        <w:trPr>
          <w:jc w:val="center"/>
        </w:trPr>
        <w:tc>
          <w:tcPr>
            <w:tcW w:w="849" w:type="dxa"/>
            <w:shd w:val="clear" w:color="auto" w:fill="auto"/>
          </w:tcPr>
          <w:p w:rsidR="00D87267" w:rsidRPr="009B6EF6" w:rsidRDefault="00D87267" w:rsidP="00E855A5">
            <w:pPr>
              <w:spacing w:line="360" w:lineRule="auto"/>
            </w:pPr>
            <w:r w:rsidRPr="009B6EF6">
              <w:lastRenderedPageBreak/>
              <w:t>结果</w:t>
            </w:r>
          </w:p>
        </w:tc>
        <w:tc>
          <w:tcPr>
            <w:tcW w:w="2426" w:type="dxa"/>
            <w:shd w:val="clear" w:color="auto" w:fill="auto"/>
          </w:tcPr>
          <w:p w:rsidR="00D87267" w:rsidRPr="009B6EF6" w:rsidRDefault="00D87267" w:rsidP="00E855A5">
            <w:pPr>
              <w:spacing w:line="360" w:lineRule="auto"/>
            </w:pPr>
            <w:r w:rsidRPr="009B6EF6">
              <w:t>种子中的胚呈红色</w:t>
            </w:r>
          </w:p>
        </w:tc>
        <w:tc>
          <w:tcPr>
            <w:tcW w:w="3386" w:type="dxa"/>
            <w:shd w:val="clear" w:color="auto" w:fill="auto"/>
          </w:tcPr>
          <w:p w:rsidR="00D87267" w:rsidRPr="009B6EF6" w:rsidRDefault="00D87267" w:rsidP="00E855A5">
            <w:pPr>
              <w:spacing w:line="360" w:lineRule="auto"/>
            </w:pPr>
            <w:r w:rsidRPr="009B6EF6">
              <w:t>种子中的胚未呈红色</w:t>
            </w:r>
          </w:p>
        </w:tc>
      </w:tr>
    </w:tbl>
    <w:p w:rsidR="0080504D" w:rsidRDefault="0080504D" w:rsidP="0080504D">
      <w:pPr>
        <w:spacing w:line="360" w:lineRule="auto"/>
      </w:pPr>
      <w:r>
        <w:rPr>
          <w:rFonts w:hint="eastAsia"/>
        </w:rPr>
        <w:t>下列叙述错误的是</w:t>
      </w:r>
    </w:p>
    <w:p w:rsidR="0080504D" w:rsidRDefault="0080504D" w:rsidP="0080504D">
      <w:pPr>
        <w:spacing w:line="360" w:lineRule="auto"/>
      </w:pPr>
      <w:r>
        <w:rPr>
          <w:rFonts w:hint="eastAsia"/>
        </w:rPr>
        <w:t>A</w:t>
      </w:r>
      <w:r>
        <w:rPr>
          <w:rFonts w:hint="eastAsia"/>
        </w:rPr>
        <w:t>．甲组的胚发生了氧化还原反应</w:t>
      </w:r>
    </w:p>
    <w:p w:rsidR="0080504D" w:rsidRDefault="0080504D" w:rsidP="0080504D">
      <w:pPr>
        <w:spacing w:line="360" w:lineRule="auto"/>
      </w:pPr>
      <w:r>
        <w:rPr>
          <w:rFonts w:hint="eastAsia"/>
        </w:rPr>
        <w:t>B</w:t>
      </w:r>
      <w:r>
        <w:rPr>
          <w:rFonts w:hint="eastAsia"/>
        </w:rPr>
        <w:t>．呼吸作用产生的</w:t>
      </w:r>
      <w:r>
        <w:rPr>
          <w:rFonts w:hint="eastAsia"/>
        </w:rPr>
        <w:t>NADH</w:t>
      </w:r>
      <w:r>
        <w:rPr>
          <w:rFonts w:hint="eastAsia"/>
        </w:rPr>
        <w:t>使染料变成红色</w:t>
      </w:r>
    </w:p>
    <w:p w:rsidR="0080504D" w:rsidRDefault="0080504D" w:rsidP="0080504D">
      <w:pPr>
        <w:spacing w:line="360" w:lineRule="auto"/>
      </w:pPr>
      <w:r>
        <w:rPr>
          <w:rFonts w:hint="eastAsia"/>
        </w:rPr>
        <w:t>C</w:t>
      </w:r>
      <w:r>
        <w:rPr>
          <w:rFonts w:hint="eastAsia"/>
        </w:rPr>
        <w:t>．乙组胚细胞膜上的载体蛋白能将染料运出细胞</w:t>
      </w:r>
    </w:p>
    <w:p w:rsidR="0080504D" w:rsidRDefault="0080504D" w:rsidP="0080504D">
      <w:pPr>
        <w:spacing w:line="360" w:lineRule="auto"/>
      </w:pPr>
      <w:r>
        <w:rPr>
          <w:rFonts w:hint="eastAsia"/>
        </w:rPr>
        <w:t>D</w:t>
      </w:r>
      <w:r>
        <w:rPr>
          <w:rFonts w:hint="eastAsia"/>
        </w:rPr>
        <w:t>．种子中胚细胞代谢活动的强弱会影响染色效果</w:t>
      </w:r>
    </w:p>
    <w:p w:rsidR="0080504D" w:rsidRPr="00D87267" w:rsidRDefault="0080504D" w:rsidP="0080504D">
      <w:pPr>
        <w:spacing w:line="360" w:lineRule="auto"/>
        <w:rPr>
          <w:color w:val="FF0000"/>
        </w:rPr>
      </w:pPr>
      <w:r w:rsidRPr="00D87267">
        <w:rPr>
          <w:rFonts w:hint="eastAsia"/>
          <w:color w:val="FF0000"/>
        </w:rPr>
        <w:t>【答案】</w:t>
      </w:r>
      <w:r w:rsidRPr="00D87267">
        <w:rPr>
          <w:rFonts w:hint="eastAsia"/>
          <w:color w:val="FF0000"/>
        </w:rPr>
        <w:t>C</w:t>
      </w:r>
    </w:p>
    <w:p w:rsidR="0080504D" w:rsidRDefault="0080504D" w:rsidP="0080504D">
      <w:pPr>
        <w:spacing w:line="360" w:lineRule="auto"/>
      </w:pPr>
      <w:r w:rsidRPr="00D87267">
        <w:rPr>
          <w:rFonts w:hint="eastAsia"/>
          <w:color w:val="FF0000"/>
        </w:rPr>
        <w:t>【解析】由题目表格给于信息“甲组种子中的胚呈红色”可推出甲组种子中的染料被还原（发生了氧化还原反应），还原剂为</w:t>
      </w:r>
      <w:r w:rsidRPr="00D87267">
        <w:rPr>
          <w:rFonts w:hint="eastAsia"/>
          <w:color w:val="FF0000"/>
        </w:rPr>
        <w:t>NADH</w:t>
      </w:r>
      <w:r w:rsidRPr="00D87267">
        <w:rPr>
          <w:rFonts w:hint="eastAsia"/>
          <w:color w:val="FF0000"/>
        </w:rPr>
        <w:t>，</w:t>
      </w:r>
      <w:r w:rsidRPr="00D87267">
        <w:rPr>
          <w:rFonts w:hint="eastAsia"/>
          <w:color w:val="FF0000"/>
        </w:rPr>
        <w:t>AB</w:t>
      </w:r>
      <w:r w:rsidRPr="00D87267">
        <w:rPr>
          <w:rFonts w:hint="eastAsia"/>
          <w:color w:val="FF0000"/>
        </w:rPr>
        <w:t>正确。乙组细胞已被杀死，细胞膜失去了选择透过性，</w:t>
      </w:r>
      <w:r w:rsidRPr="00D87267">
        <w:rPr>
          <w:rFonts w:hint="eastAsia"/>
          <w:color w:val="FF0000"/>
        </w:rPr>
        <w:t>C</w:t>
      </w:r>
      <w:r w:rsidRPr="00D87267">
        <w:rPr>
          <w:rFonts w:hint="eastAsia"/>
          <w:color w:val="FF0000"/>
        </w:rPr>
        <w:t>错误。胚细胞呼吸作用的强弱会影响</w:t>
      </w:r>
      <w:r w:rsidRPr="00D87267">
        <w:rPr>
          <w:rFonts w:hint="eastAsia"/>
          <w:color w:val="FF0000"/>
        </w:rPr>
        <w:t>NADH</w:t>
      </w:r>
      <w:r w:rsidRPr="00D87267">
        <w:rPr>
          <w:rFonts w:hint="eastAsia"/>
          <w:color w:val="FF0000"/>
        </w:rPr>
        <w:t>的产生进而影响染色效果，</w:t>
      </w:r>
      <w:r w:rsidRPr="00D87267">
        <w:rPr>
          <w:rFonts w:hint="eastAsia"/>
          <w:color w:val="FF0000"/>
        </w:rPr>
        <w:t>D</w:t>
      </w:r>
      <w:r w:rsidRPr="00D87267">
        <w:rPr>
          <w:rFonts w:hint="eastAsia"/>
          <w:color w:val="FF0000"/>
        </w:rPr>
        <w:t>正确。</w:t>
      </w:r>
    </w:p>
    <w:p w:rsidR="0080504D" w:rsidRDefault="0080504D" w:rsidP="0080504D">
      <w:pPr>
        <w:spacing w:line="360" w:lineRule="auto"/>
      </w:pPr>
      <w:r>
        <w:rPr>
          <w:rFonts w:hint="eastAsia"/>
        </w:rPr>
        <w:t>20</w:t>
      </w:r>
      <w:r>
        <w:rPr>
          <w:rFonts w:hint="eastAsia"/>
        </w:rPr>
        <w:t>．（</w:t>
      </w:r>
      <w:r>
        <w:rPr>
          <w:rFonts w:hint="eastAsia"/>
        </w:rPr>
        <w:t>2017</w:t>
      </w:r>
      <w:r w:rsidR="00D87267">
        <w:rPr>
          <w:rFonts w:hint="eastAsia"/>
        </w:rPr>
        <w:t>•</w:t>
      </w:r>
      <w:r>
        <w:rPr>
          <w:rFonts w:hint="eastAsia"/>
        </w:rPr>
        <w:t>江苏卷•</w:t>
      </w:r>
      <w:r w:rsidR="00D87267">
        <w:rPr>
          <w:rFonts w:hint="eastAsia"/>
        </w:rPr>
        <w:t>T</w:t>
      </w:r>
      <w:r>
        <w:rPr>
          <w:rFonts w:hint="eastAsia"/>
        </w:rPr>
        <w:t>13</w:t>
      </w:r>
      <w:r>
        <w:rPr>
          <w:rFonts w:hint="eastAsia"/>
        </w:rPr>
        <w:t>）研究小组探究了萘乙酸（</w:t>
      </w:r>
      <w:r>
        <w:rPr>
          <w:rFonts w:hint="eastAsia"/>
        </w:rPr>
        <w:t>NAA</w:t>
      </w:r>
      <w:r>
        <w:rPr>
          <w:rFonts w:hint="eastAsia"/>
        </w:rPr>
        <w:t>）对某果树扦插枝条生根的影响，结果如下图。下列相关叙述正确的是</w:t>
      </w:r>
    </w:p>
    <w:p w:rsidR="0080504D" w:rsidRDefault="00D87267" w:rsidP="0080504D">
      <w:pPr>
        <w:spacing w:line="360" w:lineRule="auto"/>
      </w:pPr>
      <w:r>
        <w:rPr>
          <w:noProof/>
        </w:rPr>
        <w:drawing>
          <wp:inline distT="0" distB="0" distL="0" distR="0">
            <wp:extent cx="2505075" cy="1847850"/>
            <wp:effectExtent l="0" t="0" r="952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505075" cy="1847850"/>
                    </a:xfrm>
                    <a:prstGeom prst="rect">
                      <a:avLst/>
                    </a:prstGeom>
                  </pic:spPr>
                </pic:pic>
              </a:graphicData>
            </a:graphic>
          </wp:inline>
        </w:drawing>
      </w:r>
    </w:p>
    <w:p w:rsidR="0080504D" w:rsidRDefault="0080504D" w:rsidP="0080504D">
      <w:pPr>
        <w:spacing w:line="360" w:lineRule="auto"/>
      </w:pPr>
      <w:r>
        <w:rPr>
          <w:rFonts w:hint="eastAsia"/>
        </w:rPr>
        <w:t>A</w:t>
      </w:r>
      <w:r>
        <w:rPr>
          <w:rFonts w:hint="eastAsia"/>
        </w:rPr>
        <w:t>．自变量是</w:t>
      </w:r>
      <w:r>
        <w:rPr>
          <w:rFonts w:hint="eastAsia"/>
        </w:rPr>
        <w:t>NAA</w:t>
      </w:r>
      <w:r>
        <w:rPr>
          <w:rFonts w:hint="eastAsia"/>
        </w:rPr>
        <w:t>，因变量是平均生根数</w:t>
      </w:r>
    </w:p>
    <w:p w:rsidR="0080504D" w:rsidRDefault="0080504D" w:rsidP="0080504D">
      <w:pPr>
        <w:spacing w:line="360" w:lineRule="auto"/>
      </w:pPr>
      <w:r>
        <w:rPr>
          <w:rFonts w:hint="eastAsia"/>
        </w:rPr>
        <w:t>B</w:t>
      </w:r>
      <w:r>
        <w:rPr>
          <w:rFonts w:hint="eastAsia"/>
        </w:rPr>
        <w:t>．不同浓度的</w:t>
      </w:r>
      <w:r>
        <w:rPr>
          <w:rFonts w:hint="eastAsia"/>
        </w:rPr>
        <w:t xml:space="preserve">NAA </w:t>
      </w:r>
      <w:r>
        <w:rPr>
          <w:rFonts w:hint="eastAsia"/>
        </w:rPr>
        <w:t>均提高了插条生根率</w:t>
      </w:r>
    </w:p>
    <w:p w:rsidR="0080504D" w:rsidRDefault="0080504D" w:rsidP="0080504D">
      <w:pPr>
        <w:spacing w:line="360" w:lineRule="auto"/>
      </w:pPr>
      <w:r>
        <w:rPr>
          <w:rFonts w:hint="eastAsia"/>
        </w:rPr>
        <w:t>C</w:t>
      </w:r>
      <w:r>
        <w:rPr>
          <w:rFonts w:hint="eastAsia"/>
        </w:rPr>
        <w:t>．生产上应优选</w:t>
      </w:r>
      <w:r>
        <w:rPr>
          <w:rFonts w:hint="eastAsia"/>
        </w:rPr>
        <w:t xml:space="preserve">320 mg/ L NAA </w:t>
      </w:r>
      <w:r>
        <w:rPr>
          <w:rFonts w:hint="eastAsia"/>
        </w:rPr>
        <w:t>处理插条</w:t>
      </w:r>
    </w:p>
    <w:p w:rsidR="0080504D" w:rsidRDefault="0080504D" w:rsidP="0080504D">
      <w:pPr>
        <w:spacing w:line="360" w:lineRule="auto"/>
      </w:pPr>
      <w:r>
        <w:rPr>
          <w:rFonts w:hint="eastAsia"/>
        </w:rPr>
        <w:t>D</w:t>
      </w:r>
      <w:r>
        <w:rPr>
          <w:rFonts w:hint="eastAsia"/>
        </w:rPr>
        <w:t>．</w:t>
      </w:r>
      <w:r>
        <w:rPr>
          <w:rFonts w:hint="eastAsia"/>
        </w:rPr>
        <w:t xml:space="preserve">400 mg/ L NAA </w:t>
      </w:r>
      <w:r>
        <w:rPr>
          <w:rFonts w:hint="eastAsia"/>
        </w:rPr>
        <w:t>具有增加生根数的效应</w:t>
      </w:r>
    </w:p>
    <w:p w:rsidR="0080504D" w:rsidRPr="00D87267" w:rsidRDefault="0080504D" w:rsidP="0080504D">
      <w:pPr>
        <w:spacing w:line="360" w:lineRule="auto"/>
        <w:rPr>
          <w:color w:val="FF0000"/>
        </w:rPr>
      </w:pPr>
      <w:r w:rsidRPr="00D87267">
        <w:rPr>
          <w:rFonts w:hint="eastAsia"/>
          <w:color w:val="FF0000"/>
        </w:rPr>
        <w:t>【答案】</w:t>
      </w:r>
      <w:r w:rsidRPr="00D87267">
        <w:rPr>
          <w:rFonts w:hint="eastAsia"/>
          <w:color w:val="FF0000"/>
        </w:rPr>
        <w:t>D</w:t>
      </w:r>
    </w:p>
    <w:p w:rsidR="0080504D" w:rsidRDefault="0080504D" w:rsidP="0080504D">
      <w:pPr>
        <w:spacing w:line="360" w:lineRule="auto"/>
      </w:pPr>
      <w:r w:rsidRPr="00D87267">
        <w:rPr>
          <w:rFonts w:hint="eastAsia"/>
          <w:color w:val="FF0000"/>
        </w:rPr>
        <w:t>【解析】由图可知，该实验的自变量是</w:t>
      </w:r>
      <w:r w:rsidRPr="00D87267">
        <w:rPr>
          <w:rFonts w:hint="eastAsia"/>
          <w:color w:val="FF0000"/>
        </w:rPr>
        <w:t>NAA</w:t>
      </w:r>
      <w:r w:rsidRPr="00D87267">
        <w:rPr>
          <w:rFonts w:hint="eastAsia"/>
          <w:color w:val="FF0000"/>
        </w:rPr>
        <w:t>的浓度，</w:t>
      </w:r>
      <w:r w:rsidRPr="00D87267">
        <w:rPr>
          <w:rFonts w:hint="eastAsia"/>
          <w:color w:val="FF0000"/>
        </w:rPr>
        <w:t>A</w:t>
      </w:r>
      <w:r w:rsidRPr="00D87267">
        <w:rPr>
          <w:rFonts w:hint="eastAsia"/>
          <w:color w:val="FF0000"/>
        </w:rPr>
        <w:t>错误；与</w:t>
      </w:r>
      <w:r w:rsidRPr="00D87267">
        <w:rPr>
          <w:rFonts w:hint="eastAsia"/>
          <w:color w:val="FF0000"/>
        </w:rPr>
        <w:t>NAA</w:t>
      </w:r>
      <w:r w:rsidRPr="00D87267">
        <w:rPr>
          <w:rFonts w:hint="eastAsia"/>
          <w:color w:val="FF0000"/>
        </w:rPr>
        <w:t>浓度为</w:t>
      </w:r>
      <w:r w:rsidRPr="00D87267">
        <w:rPr>
          <w:rFonts w:hint="eastAsia"/>
          <w:color w:val="FF0000"/>
        </w:rPr>
        <w:t>0</w:t>
      </w:r>
      <w:r w:rsidRPr="00D87267">
        <w:rPr>
          <w:rFonts w:hint="eastAsia"/>
          <w:color w:val="FF0000"/>
        </w:rPr>
        <w:t>时比较，浓度低于</w:t>
      </w:r>
      <w:r w:rsidRPr="00D87267">
        <w:rPr>
          <w:rFonts w:hint="eastAsia"/>
          <w:color w:val="FF0000"/>
        </w:rPr>
        <w:t>300 mg/L</w:t>
      </w:r>
      <w:r w:rsidRPr="00D87267">
        <w:rPr>
          <w:rFonts w:hint="eastAsia"/>
          <w:color w:val="FF0000"/>
        </w:rPr>
        <w:t>时能提高生根率，浓度高于</w:t>
      </w:r>
      <w:r w:rsidRPr="00D87267">
        <w:rPr>
          <w:rFonts w:hint="eastAsia"/>
          <w:color w:val="FF0000"/>
        </w:rPr>
        <w:t>300 mg/L</w:t>
      </w:r>
      <w:r w:rsidRPr="00D87267">
        <w:rPr>
          <w:rFonts w:hint="eastAsia"/>
          <w:color w:val="FF0000"/>
        </w:rPr>
        <w:t>时会降低生根率，</w:t>
      </w:r>
      <w:r w:rsidRPr="00D87267">
        <w:rPr>
          <w:rFonts w:hint="eastAsia"/>
          <w:color w:val="FF0000"/>
        </w:rPr>
        <w:t>B</w:t>
      </w:r>
      <w:r w:rsidRPr="00D87267">
        <w:rPr>
          <w:rFonts w:hint="eastAsia"/>
          <w:color w:val="FF0000"/>
        </w:rPr>
        <w:t>错误；</w:t>
      </w:r>
      <w:r w:rsidRPr="00D87267">
        <w:rPr>
          <w:rFonts w:hint="eastAsia"/>
          <w:color w:val="FF0000"/>
        </w:rPr>
        <w:t>320 mg/LNAA</w:t>
      </w:r>
      <w:r w:rsidRPr="00D87267">
        <w:rPr>
          <w:rFonts w:hint="eastAsia"/>
          <w:color w:val="FF0000"/>
        </w:rPr>
        <w:t>处理插条时，生根率过低，不能用于生产，</w:t>
      </w:r>
      <w:r w:rsidRPr="00D87267">
        <w:rPr>
          <w:rFonts w:hint="eastAsia"/>
          <w:color w:val="FF0000"/>
        </w:rPr>
        <w:t>C</w:t>
      </w:r>
      <w:r w:rsidRPr="00D87267">
        <w:rPr>
          <w:rFonts w:hint="eastAsia"/>
          <w:color w:val="FF0000"/>
        </w:rPr>
        <w:t>错误；与</w:t>
      </w:r>
      <w:r w:rsidRPr="00D87267">
        <w:rPr>
          <w:rFonts w:hint="eastAsia"/>
          <w:color w:val="FF0000"/>
        </w:rPr>
        <w:t>NAA</w:t>
      </w:r>
      <w:r w:rsidRPr="00D87267">
        <w:rPr>
          <w:rFonts w:hint="eastAsia"/>
          <w:color w:val="FF0000"/>
        </w:rPr>
        <w:t>浓度为</w:t>
      </w:r>
      <w:r w:rsidRPr="00D87267">
        <w:rPr>
          <w:rFonts w:hint="eastAsia"/>
          <w:color w:val="FF0000"/>
        </w:rPr>
        <w:t>0</w:t>
      </w:r>
      <w:r w:rsidRPr="00D87267">
        <w:rPr>
          <w:rFonts w:hint="eastAsia"/>
          <w:color w:val="FF0000"/>
        </w:rPr>
        <w:t>时比较，</w:t>
      </w:r>
      <w:r w:rsidRPr="00D87267">
        <w:rPr>
          <w:rFonts w:hint="eastAsia"/>
          <w:color w:val="FF0000"/>
        </w:rPr>
        <w:t>400 mg/L</w:t>
      </w:r>
      <w:r w:rsidRPr="00D87267">
        <w:rPr>
          <w:rFonts w:hint="eastAsia"/>
          <w:color w:val="FF0000"/>
        </w:rPr>
        <w:t>的</w:t>
      </w:r>
      <w:r w:rsidRPr="00D87267">
        <w:rPr>
          <w:rFonts w:hint="eastAsia"/>
          <w:color w:val="FF0000"/>
        </w:rPr>
        <w:t>NAA</w:t>
      </w:r>
      <w:r w:rsidRPr="00D87267">
        <w:rPr>
          <w:rFonts w:hint="eastAsia"/>
          <w:color w:val="FF0000"/>
        </w:rPr>
        <w:t>具有增加生根数的效应，</w:t>
      </w:r>
      <w:r w:rsidRPr="00D87267">
        <w:rPr>
          <w:rFonts w:hint="eastAsia"/>
          <w:color w:val="FF0000"/>
        </w:rPr>
        <w:t>D</w:t>
      </w:r>
      <w:r w:rsidRPr="00D87267">
        <w:rPr>
          <w:rFonts w:hint="eastAsia"/>
          <w:color w:val="FF0000"/>
        </w:rPr>
        <w:t>正确。</w:t>
      </w:r>
    </w:p>
    <w:p w:rsidR="0080504D" w:rsidRDefault="0080504D" w:rsidP="0080504D">
      <w:pPr>
        <w:spacing w:line="360" w:lineRule="auto"/>
      </w:pPr>
      <w:r>
        <w:rPr>
          <w:rFonts w:hint="eastAsia"/>
        </w:rPr>
        <w:t>21</w:t>
      </w:r>
      <w:r>
        <w:rPr>
          <w:rFonts w:hint="eastAsia"/>
        </w:rPr>
        <w:t>．（</w:t>
      </w:r>
      <w:r>
        <w:rPr>
          <w:rFonts w:hint="eastAsia"/>
        </w:rPr>
        <w:t>2017</w:t>
      </w:r>
      <w:r w:rsidR="00D87267">
        <w:rPr>
          <w:rFonts w:hint="eastAsia"/>
        </w:rPr>
        <w:t>•</w:t>
      </w:r>
      <w:r>
        <w:rPr>
          <w:rFonts w:hint="eastAsia"/>
        </w:rPr>
        <w:t>江苏卷•</w:t>
      </w:r>
      <w:r w:rsidR="00D87267">
        <w:rPr>
          <w:rFonts w:hint="eastAsia"/>
        </w:rPr>
        <w:t>T</w:t>
      </w:r>
      <w:r>
        <w:rPr>
          <w:rFonts w:hint="eastAsia"/>
        </w:rPr>
        <w:t>17</w:t>
      </w:r>
      <w:r>
        <w:rPr>
          <w:rFonts w:hint="eastAsia"/>
        </w:rPr>
        <w:t>）为了探究一种新型碱性纤维素酶的去污效能，研究性学习小组进行了相关实验，结果如下图。由图中实验结果能直接得出的结论是</w:t>
      </w:r>
    </w:p>
    <w:p w:rsidR="0080504D" w:rsidRDefault="00D87267" w:rsidP="0080504D">
      <w:pPr>
        <w:spacing w:line="360" w:lineRule="auto"/>
      </w:pPr>
      <w:r>
        <w:rPr>
          <w:noProof/>
        </w:rPr>
        <w:lastRenderedPageBreak/>
        <w:drawing>
          <wp:inline distT="0" distB="0" distL="0" distR="0">
            <wp:extent cx="2162175" cy="1828800"/>
            <wp:effectExtent l="0" t="0" r="952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162175" cy="1828800"/>
                    </a:xfrm>
                    <a:prstGeom prst="rect">
                      <a:avLst/>
                    </a:prstGeom>
                  </pic:spPr>
                </pic:pic>
              </a:graphicData>
            </a:graphic>
          </wp:inline>
        </w:drawing>
      </w:r>
    </w:p>
    <w:p w:rsidR="0080504D" w:rsidRDefault="0080504D" w:rsidP="0080504D">
      <w:pPr>
        <w:spacing w:line="360" w:lineRule="auto"/>
      </w:pPr>
      <w:r>
        <w:rPr>
          <w:rFonts w:hint="eastAsia"/>
        </w:rPr>
        <w:t>A</w:t>
      </w:r>
      <w:r>
        <w:rPr>
          <w:rFonts w:hint="eastAsia"/>
        </w:rPr>
        <w:t>．碱性纤维素酶对污布类型</w:t>
      </w:r>
      <w:r>
        <w:rPr>
          <w:rFonts w:hint="eastAsia"/>
        </w:rPr>
        <w:t>2</w:t>
      </w:r>
      <w:r>
        <w:rPr>
          <w:rFonts w:hint="eastAsia"/>
        </w:rPr>
        <w:t>的去污力最强</w:t>
      </w:r>
    </w:p>
    <w:p w:rsidR="0080504D" w:rsidRDefault="0080504D" w:rsidP="0080504D">
      <w:pPr>
        <w:spacing w:line="360" w:lineRule="auto"/>
      </w:pPr>
      <w:r>
        <w:rPr>
          <w:rFonts w:hint="eastAsia"/>
        </w:rPr>
        <w:t>B</w:t>
      </w:r>
      <w:r>
        <w:rPr>
          <w:rFonts w:hint="eastAsia"/>
        </w:rPr>
        <w:t>．不同类型洗衣粉影响碱性纤维素酶的去污力</w:t>
      </w:r>
    </w:p>
    <w:p w:rsidR="0080504D" w:rsidRDefault="0080504D" w:rsidP="0080504D">
      <w:pPr>
        <w:spacing w:line="360" w:lineRule="auto"/>
      </w:pPr>
      <w:r>
        <w:rPr>
          <w:rFonts w:hint="eastAsia"/>
        </w:rPr>
        <w:t>C</w:t>
      </w:r>
      <w:r>
        <w:rPr>
          <w:rFonts w:hint="eastAsia"/>
        </w:rPr>
        <w:t>．碱性纤维素酶对污布类型</w:t>
      </w:r>
      <w:r>
        <w:rPr>
          <w:rFonts w:hint="eastAsia"/>
        </w:rPr>
        <w:t>2</w:t>
      </w:r>
      <w:r>
        <w:rPr>
          <w:rFonts w:hint="eastAsia"/>
        </w:rPr>
        <w:t>、</w:t>
      </w:r>
      <w:r>
        <w:rPr>
          <w:rFonts w:hint="eastAsia"/>
        </w:rPr>
        <w:t>3</w:t>
      </w:r>
      <w:r>
        <w:rPr>
          <w:rFonts w:hint="eastAsia"/>
        </w:rPr>
        <w:t>的去污力不同</w:t>
      </w:r>
    </w:p>
    <w:p w:rsidR="0080504D" w:rsidRDefault="0080504D" w:rsidP="0080504D">
      <w:pPr>
        <w:spacing w:line="360" w:lineRule="auto"/>
      </w:pPr>
      <w:r>
        <w:rPr>
          <w:rFonts w:hint="eastAsia"/>
        </w:rPr>
        <w:t>D</w:t>
      </w:r>
      <w:r>
        <w:rPr>
          <w:rFonts w:hint="eastAsia"/>
        </w:rPr>
        <w:t>．加大酶用量可以显著提高洗衣粉的去污力</w:t>
      </w:r>
    </w:p>
    <w:p w:rsidR="0080504D" w:rsidRPr="00D87267" w:rsidRDefault="0080504D" w:rsidP="0080504D">
      <w:pPr>
        <w:spacing w:line="360" w:lineRule="auto"/>
        <w:rPr>
          <w:color w:val="FF0000"/>
        </w:rPr>
      </w:pPr>
      <w:r w:rsidRPr="00D87267">
        <w:rPr>
          <w:rFonts w:hint="eastAsia"/>
          <w:color w:val="FF0000"/>
        </w:rPr>
        <w:t>【答案】</w:t>
      </w:r>
      <w:r w:rsidRPr="00D87267">
        <w:rPr>
          <w:rFonts w:hint="eastAsia"/>
          <w:color w:val="FF0000"/>
        </w:rPr>
        <w:t>C</w:t>
      </w:r>
    </w:p>
    <w:p w:rsidR="0080504D" w:rsidRPr="00D87267" w:rsidRDefault="0080504D" w:rsidP="0080504D">
      <w:pPr>
        <w:spacing w:line="360" w:lineRule="auto"/>
        <w:rPr>
          <w:color w:val="FF0000"/>
        </w:rPr>
      </w:pPr>
      <w:r w:rsidRPr="00D87267">
        <w:rPr>
          <w:rFonts w:hint="eastAsia"/>
          <w:color w:val="FF0000"/>
        </w:rPr>
        <w:t>【解析】</w:t>
      </w:r>
      <w:r w:rsidRPr="00D87267">
        <w:rPr>
          <w:rFonts w:hint="eastAsia"/>
          <w:color w:val="FF0000"/>
        </w:rPr>
        <w:t>20 U/L</w:t>
      </w:r>
      <w:r w:rsidRPr="00D87267">
        <w:rPr>
          <w:rFonts w:hint="eastAsia"/>
          <w:color w:val="FF0000"/>
        </w:rPr>
        <w:t>的碱性纤维素酶处理对污布类型</w:t>
      </w:r>
      <w:r w:rsidRPr="00D87267">
        <w:rPr>
          <w:rFonts w:hint="eastAsia"/>
          <w:color w:val="FF0000"/>
        </w:rPr>
        <w:t>1</w:t>
      </w:r>
      <w:r w:rsidRPr="00D87267">
        <w:rPr>
          <w:rFonts w:hint="eastAsia"/>
          <w:color w:val="FF0000"/>
        </w:rPr>
        <w:t>，去污力为</w:t>
      </w:r>
      <w:r w:rsidRPr="00D87267">
        <w:rPr>
          <w:rFonts w:hint="eastAsia"/>
          <w:color w:val="FF0000"/>
        </w:rPr>
        <w:t>60%</w:t>
      </w:r>
      <w:r w:rsidRPr="00D87267">
        <w:rPr>
          <w:rFonts w:hint="eastAsia"/>
          <w:color w:val="FF0000"/>
        </w:rPr>
        <w:t>，</w:t>
      </w:r>
      <w:r w:rsidRPr="00D87267">
        <w:rPr>
          <w:rFonts w:hint="eastAsia"/>
          <w:color w:val="FF0000"/>
        </w:rPr>
        <w:t>30 U/L</w:t>
      </w:r>
      <w:r w:rsidRPr="00D87267">
        <w:rPr>
          <w:rFonts w:hint="eastAsia"/>
          <w:color w:val="FF0000"/>
        </w:rPr>
        <w:t>的碱性纤维素酶处理污布类型</w:t>
      </w:r>
      <w:r w:rsidRPr="00D87267">
        <w:rPr>
          <w:rFonts w:hint="eastAsia"/>
          <w:color w:val="FF0000"/>
        </w:rPr>
        <w:t>2</w:t>
      </w:r>
      <w:r w:rsidRPr="00D87267">
        <w:rPr>
          <w:rFonts w:hint="eastAsia"/>
          <w:color w:val="FF0000"/>
        </w:rPr>
        <w:t>，去污力约为</w:t>
      </w:r>
      <w:r w:rsidRPr="00D87267">
        <w:rPr>
          <w:rFonts w:hint="eastAsia"/>
          <w:color w:val="FF0000"/>
        </w:rPr>
        <w:t>80%</w:t>
      </w:r>
      <w:r w:rsidRPr="00D87267">
        <w:rPr>
          <w:rFonts w:hint="eastAsia"/>
          <w:color w:val="FF0000"/>
        </w:rPr>
        <w:t>，则单位碱性纤维素酶对污布类型</w:t>
      </w:r>
      <w:r w:rsidRPr="00D87267">
        <w:rPr>
          <w:rFonts w:hint="eastAsia"/>
          <w:color w:val="FF0000"/>
        </w:rPr>
        <w:t>1</w:t>
      </w:r>
      <w:r w:rsidRPr="00D87267">
        <w:rPr>
          <w:rFonts w:hint="eastAsia"/>
          <w:color w:val="FF0000"/>
        </w:rPr>
        <w:t>去污力最强，</w:t>
      </w:r>
      <w:r w:rsidRPr="00D87267">
        <w:rPr>
          <w:rFonts w:hint="eastAsia"/>
          <w:color w:val="FF0000"/>
        </w:rPr>
        <w:t>A</w:t>
      </w:r>
      <w:r w:rsidRPr="00D87267">
        <w:rPr>
          <w:rFonts w:hint="eastAsia"/>
          <w:color w:val="FF0000"/>
        </w:rPr>
        <w:t>错误；由于污布类型不同，不能探究不同类型的洗衣粉对碱性蛋白酶的去污力的影响，</w:t>
      </w:r>
      <w:r w:rsidRPr="00D87267">
        <w:rPr>
          <w:rFonts w:hint="eastAsia"/>
          <w:color w:val="FF0000"/>
        </w:rPr>
        <w:t>B</w:t>
      </w:r>
      <w:r w:rsidRPr="00D87267">
        <w:rPr>
          <w:rFonts w:hint="eastAsia"/>
          <w:color w:val="FF0000"/>
        </w:rPr>
        <w:t>错误；对污布类型</w:t>
      </w:r>
      <w:r w:rsidRPr="00D87267">
        <w:rPr>
          <w:rFonts w:hint="eastAsia"/>
          <w:color w:val="FF0000"/>
        </w:rPr>
        <w:t>2</w:t>
      </w:r>
      <w:r w:rsidRPr="00D87267">
        <w:rPr>
          <w:rFonts w:hint="eastAsia"/>
          <w:color w:val="FF0000"/>
        </w:rPr>
        <w:t>、</w:t>
      </w:r>
      <w:r w:rsidRPr="00D87267">
        <w:rPr>
          <w:rFonts w:hint="eastAsia"/>
          <w:color w:val="FF0000"/>
        </w:rPr>
        <w:t>3</w:t>
      </w:r>
      <w:r w:rsidRPr="00D87267">
        <w:rPr>
          <w:rFonts w:hint="eastAsia"/>
          <w:color w:val="FF0000"/>
        </w:rPr>
        <w:t>而言，都是</w:t>
      </w:r>
      <w:r w:rsidRPr="00D87267">
        <w:rPr>
          <w:rFonts w:hint="eastAsia"/>
          <w:color w:val="FF0000"/>
        </w:rPr>
        <w:t>Y</w:t>
      </w:r>
      <w:r w:rsidRPr="00D87267">
        <w:rPr>
          <w:rFonts w:hint="eastAsia"/>
          <w:color w:val="FF0000"/>
        </w:rPr>
        <w:t>型洗衣粉，</w:t>
      </w:r>
      <w:r w:rsidRPr="00D87267">
        <w:rPr>
          <w:rFonts w:hint="eastAsia"/>
          <w:color w:val="FF0000"/>
        </w:rPr>
        <w:t>30%</w:t>
      </w:r>
      <w:r w:rsidRPr="00D87267">
        <w:rPr>
          <w:rFonts w:hint="eastAsia"/>
          <w:color w:val="FF0000"/>
        </w:rPr>
        <w:t>的酶用量，但去污力不同，说明碱性纤维素酶对污布类型</w:t>
      </w:r>
      <w:r w:rsidRPr="00D87267">
        <w:rPr>
          <w:rFonts w:hint="eastAsia"/>
          <w:color w:val="FF0000"/>
        </w:rPr>
        <w:t>2</w:t>
      </w:r>
      <w:r w:rsidRPr="00D87267">
        <w:rPr>
          <w:rFonts w:hint="eastAsia"/>
          <w:color w:val="FF0000"/>
        </w:rPr>
        <w:t>、</w:t>
      </w:r>
      <w:r w:rsidRPr="00D87267">
        <w:rPr>
          <w:rFonts w:hint="eastAsia"/>
          <w:color w:val="FF0000"/>
        </w:rPr>
        <w:t xml:space="preserve">3 </w:t>
      </w:r>
      <w:r w:rsidRPr="00D87267">
        <w:rPr>
          <w:rFonts w:hint="eastAsia"/>
          <w:color w:val="FF0000"/>
        </w:rPr>
        <w:t>的去污力不同，</w:t>
      </w:r>
      <w:r w:rsidRPr="00D87267">
        <w:rPr>
          <w:rFonts w:hint="eastAsia"/>
          <w:color w:val="FF0000"/>
        </w:rPr>
        <w:t>C</w:t>
      </w:r>
      <w:r w:rsidRPr="00D87267">
        <w:rPr>
          <w:rFonts w:hint="eastAsia"/>
          <w:color w:val="FF0000"/>
        </w:rPr>
        <w:t>正确；该实验没有针对同一类型的洗衣粉加大酶用量的探究，则不能判断加大酶用量是否提高洗衣粉的去污力，</w:t>
      </w:r>
      <w:r w:rsidRPr="00D87267">
        <w:rPr>
          <w:rFonts w:hint="eastAsia"/>
          <w:color w:val="FF0000"/>
        </w:rPr>
        <w:t>D</w:t>
      </w:r>
      <w:r w:rsidRPr="00D87267">
        <w:rPr>
          <w:rFonts w:hint="eastAsia"/>
          <w:color w:val="FF0000"/>
        </w:rPr>
        <w:t>错误。</w:t>
      </w:r>
    </w:p>
    <w:p w:rsidR="00D84289" w:rsidRPr="007079BD" w:rsidRDefault="00FD12ED" w:rsidP="00D84289">
      <w:pPr>
        <w:spacing w:line="360" w:lineRule="auto"/>
        <w:rPr>
          <w:rFonts w:asciiTheme="minorEastAsia" w:hAnsiTheme="minorEastAsia" w:cs="宋体"/>
          <w:color w:val="000000"/>
        </w:rPr>
      </w:pPr>
      <w:r>
        <w:rPr>
          <w:kern w:val="0"/>
        </w:rPr>
        <w:t>2</w:t>
      </w:r>
      <w:r>
        <w:rPr>
          <w:rFonts w:hint="eastAsia"/>
          <w:kern w:val="0"/>
        </w:rPr>
        <w:t>2</w:t>
      </w:r>
      <w:r w:rsidR="00D84289">
        <w:rPr>
          <w:rFonts w:hint="eastAsia"/>
          <w:kern w:val="0"/>
        </w:rPr>
        <w:t>．</w:t>
      </w:r>
      <w:r w:rsidR="00D84289" w:rsidRPr="007079BD">
        <w:rPr>
          <w:rFonts w:asciiTheme="minorEastAsia" w:hAnsiTheme="minorEastAsia" w:cs="宋体" w:hint="eastAsia"/>
        </w:rPr>
        <w:t>（2015</w:t>
      </w:r>
      <w:r w:rsidR="00D84289">
        <w:rPr>
          <w:rFonts w:hint="eastAsia"/>
          <w:kern w:val="0"/>
        </w:rPr>
        <w:t>•</w:t>
      </w:r>
      <w:r w:rsidR="00D84289" w:rsidRPr="007079BD">
        <w:rPr>
          <w:rFonts w:asciiTheme="minorEastAsia" w:hAnsiTheme="minorEastAsia" w:cs="宋体" w:hint="eastAsia"/>
        </w:rPr>
        <w:t>安徽卷</w:t>
      </w:r>
      <w:r w:rsidR="00D84289">
        <w:rPr>
          <w:rFonts w:hint="eastAsia"/>
          <w:kern w:val="0"/>
        </w:rPr>
        <w:t>•</w:t>
      </w:r>
      <w:r w:rsidR="00D84289">
        <w:rPr>
          <w:rFonts w:hint="eastAsia"/>
          <w:kern w:val="0"/>
        </w:rPr>
        <w:t>T</w:t>
      </w:r>
      <w:r w:rsidR="00D84289" w:rsidRPr="007079BD">
        <w:rPr>
          <w:rFonts w:asciiTheme="minorEastAsia" w:hAnsiTheme="minorEastAsia" w:cs="宋体" w:hint="eastAsia"/>
        </w:rPr>
        <w:t>3）</w:t>
      </w:r>
      <w:r w:rsidR="00D84289" w:rsidRPr="007079BD">
        <w:rPr>
          <w:rFonts w:asciiTheme="minorEastAsia" w:hAnsiTheme="minorEastAsia" w:cs="宋体" w:hint="eastAsia"/>
          <w:color w:val="000000"/>
        </w:rPr>
        <w:t>右图是某同学在观察洋葱根尖细胞有丝分裂时拍摄的显微照片。下列叙述正确的是</w:t>
      </w:r>
    </w:p>
    <w:p w:rsidR="00D84289" w:rsidRPr="007079BD" w:rsidRDefault="008366FC" w:rsidP="00D84289">
      <w:pPr>
        <w:widowControl/>
        <w:spacing w:line="360" w:lineRule="auto"/>
        <w:jc w:val="center"/>
        <w:rPr>
          <w:rFonts w:asciiTheme="minorEastAsia" w:hAnsiTheme="minorEastAsia" w:cs="宋体"/>
          <w:color w:val="000000"/>
          <w:sz w:val="24"/>
        </w:rPr>
      </w:pPr>
      <w:r>
        <w:rPr>
          <w:rFonts w:asciiTheme="minorEastAsia" w:hAnsiTheme="minorEastAsia" w:cs="宋体"/>
          <w:color w:val="000000"/>
          <w:sz w:val="24"/>
        </w:rPr>
        <w:fldChar w:fldCharType="begin"/>
      </w:r>
      <w:r w:rsidR="001C0B47">
        <w:rPr>
          <w:rFonts w:asciiTheme="minorEastAsia" w:hAnsiTheme="minorEastAsia" w:cs="宋体"/>
          <w:color w:val="000000"/>
          <w:sz w:val="24"/>
        </w:rPr>
        <w:instrText xml:space="preserve"> INCLUDEPICTURE  "C:\\Users\\Administrator\\Desktop\\生物 十年高考试题分类汇编\\Application Data\\SogouExplorer\\My Documents\\Tencent Files\\383714020\\Image\\Group\\H8$UGNH3HE_6YYQ35OP02ZH.jpg" \* MERGEFORMATINET </w:instrText>
      </w:r>
      <w:r>
        <w:rPr>
          <w:rFonts w:asciiTheme="minorEastAsia" w:hAnsiTheme="minorEastAsia" w:cs="宋体"/>
          <w:color w:val="000000"/>
          <w:sz w:val="24"/>
        </w:rPr>
        <w:fldChar w:fldCharType="separate"/>
      </w:r>
      <w:r>
        <w:rPr>
          <w:rFonts w:asciiTheme="minorEastAsia" w:hAnsiTheme="minorEastAsia" w:cs="宋体"/>
          <w:color w:val="000000"/>
          <w:sz w:val="24"/>
        </w:rPr>
        <w:fldChar w:fldCharType="begin"/>
      </w:r>
      <w:r w:rsidR="00E855A5">
        <w:rPr>
          <w:rFonts w:asciiTheme="minorEastAsia" w:hAnsiTheme="minorEastAsia" w:cs="宋体"/>
          <w:color w:val="000000"/>
          <w:sz w:val="24"/>
        </w:rPr>
        <w:instrText xml:space="preserve"> INCLUDEPICTURE  "C:\\Users\\Administrator\\Desktop\\生物 十年高考试题分类汇编\\Application Data\\SogouExplorer\\My Documents\\Tencent Files\\383714020\\Image\\Group\\H8$UGNH3HE_6YYQ35OP02ZH.jpg" \* MERGEFORMATINET </w:instrText>
      </w:r>
      <w:r>
        <w:rPr>
          <w:rFonts w:asciiTheme="minorEastAsia" w:hAnsiTheme="minorEastAsia" w:cs="宋体"/>
          <w:color w:val="000000"/>
          <w:sz w:val="24"/>
        </w:rPr>
        <w:fldChar w:fldCharType="separate"/>
      </w:r>
      <w:r>
        <w:rPr>
          <w:rFonts w:asciiTheme="minorEastAsia" w:hAnsiTheme="minorEastAsia" w:cs="宋体"/>
          <w:color w:val="000000"/>
          <w:sz w:val="24"/>
        </w:rPr>
        <w:fldChar w:fldCharType="begin"/>
      </w:r>
      <w:r w:rsidR="00185125">
        <w:rPr>
          <w:rFonts w:asciiTheme="minorEastAsia" w:hAnsiTheme="minorEastAsia" w:cs="宋体"/>
          <w:color w:val="000000"/>
          <w:sz w:val="24"/>
        </w:rPr>
        <w:instrText xml:space="preserve"> INCLUDEPICTURE  "I:\\生物 十年高考试题分类汇编\\Application Data\\SogouExplorer\\My Documents\\Tencent Files\\383714020\\Image\\Group\\H8$UGNH3HE_6YYQ35OP02ZH.jpg" \* MERGEFORMATINET </w:instrText>
      </w:r>
      <w:r>
        <w:rPr>
          <w:rFonts w:asciiTheme="minorEastAsia" w:hAnsiTheme="minorEastAsia" w:cs="宋体"/>
          <w:color w:val="000000"/>
          <w:sz w:val="24"/>
        </w:rPr>
        <w:fldChar w:fldCharType="separate"/>
      </w:r>
      <w:r>
        <w:rPr>
          <w:rFonts w:asciiTheme="minorEastAsia" w:hAnsiTheme="minorEastAsia" w:cs="宋体"/>
          <w:color w:val="000000"/>
          <w:sz w:val="24"/>
        </w:rPr>
        <w:fldChar w:fldCharType="begin"/>
      </w:r>
      <w:r w:rsidR="00261C56">
        <w:rPr>
          <w:rFonts w:asciiTheme="minorEastAsia" w:hAnsiTheme="minorEastAsia" w:cs="宋体"/>
          <w:color w:val="000000"/>
          <w:sz w:val="24"/>
        </w:rPr>
        <w:instrText xml:space="preserve"> INCLUDEPICTURE  "D:\\Application Data\\SogouExplorer\\My Documents\\Tencent Files\\383714020\\Image\\Group\\H8$UGNH3HE_6YYQ35OP02ZH.jpg" \* MERGEFORMATINET </w:instrText>
      </w:r>
      <w:r>
        <w:rPr>
          <w:rFonts w:asciiTheme="minorEastAsia" w:hAnsiTheme="minorEastAsia" w:cs="宋体"/>
          <w:color w:val="000000"/>
          <w:sz w:val="24"/>
        </w:rPr>
        <w:fldChar w:fldCharType="separate"/>
      </w:r>
      <w:r>
        <w:rPr>
          <w:rFonts w:asciiTheme="minorEastAsia" w:hAnsiTheme="minorEastAsia" w:cs="宋体"/>
          <w:color w:val="000000"/>
          <w:sz w:val="24"/>
        </w:rPr>
        <w:fldChar w:fldCharType="begin"/>
      </w:r>
      <w:r w:rsidR="00E04C46">
        <w:rPr>
          <w:rFonts w:asciiTheme="minorEastAsia" w:hAnsiTheme="minorEastAsia" w:cs="宋体"/>
          <w:color w:val="000000"/>
          <w:sz w:val="24"/>
        </w:rPr>
        <w:instrText xml:space="preserve"> INCLUDEPICTURE  "E:\\Application Data\\SogouExplorer\\My Documents\\Tencent Files\\383714020\\Image\\Group\\H8$UGNH3HE_6YYQ35OP02ZH.jpg" \* MERGEFORMATINET </w:instrText>
      </w:r>
      <w:r>
        <w:rPr>
          <w:rFonts w:asciiTheme="minorEastAsia" w:hAnsiTheme="minorEastAsia" w:cs="宋体"/>
          <w:color w:val="000000"/>
          <w:sz w:val="24"/>
        </w:rPr>
        <w:fldChar w:fldCharType="separate"/>
      </w:r>
      <w:r>
        <w:rPr>
          <w:rFonts w:asciiTheme="minorEastAsia" w:hAnsiTheme="minorEastAsia" w:cs="宋体"/>
          <w:color w:val="000000"/>
          <w:sz w:val="24"/>
        </w:rPr>
        <w:fldChar w:fldCharType="begin"/>
      </w:r>
      <w:r w:rsidR="00956B3D">
        <w:rPr>
          <w:rFonts w:asciiTheme="minorEastAsia" w:hAnsiTheme="minorEastAsia" w:cs="宋体"/>
          <w:color w:val="000000"/>
          <w:sz w:val="24"/>
        </w:rPr>
        <w:instrText xml:space="preserve"> INCLUDEPICTURE  "C:\\Users\\Administrator\\Desktop\\生物 十年高考试题分类汇编\\Application Data\\SogouExplorer\\My Documents\\Tencent Files\\383714020\\Image\\Group\\H8$UGNH3HE_6YYQ35OP02ZH.jpg" \* MERGEFORMATINET </w:instrText>
      </w:r>
      <w:r>
        <w:rPr>
          <w:rFonts w:asciiTheme="minorEastAsia" w:hAnsiTheme="minorEastAsia" w:cs="宋体"/>
          <w:color w:val="000000"/>
          <w:sz w:val="24"/>
        </w:rPr>
        <w:fldChar w:fldCharType="separate"/>
      </w:r>
      <w:r>
        <w:rPr>
          <w:rFonts w:asciiTheme="minorEastAsia" w:hAnsiTheme="minorEastAsia" w:cs="宋体"/>
          <w:color w:val="000000"/>
          <w:sz w:val="24"/>
        </w:rPr>
        <w:fldChar w:fldCharType="begin"/>
      </w:r>
      <w:r w:rsidR="00EE13A6">
        <w:rPr>
          <w:rFonts w:asciiTheme="minorEastAsia" w:hAnsiTheme="minorEastAsia" w:cs="宋体"/>
          <w:color w:val="000000"/>
          <w:sz w:val="24"/>
        </w:rPr>
        <w:instrText xml:space="preserve"> INCLUDEPICTURE  "C:\\Users\\Administrator\\Desktop\\Application Data\\SogouExplorer\\My Documents\\Tencent Files\\383714020\\Image\\Group\\H8$UGNH3HE_6YYQ35OP02ZH.jpg" \* MERGEFORMATINET </w:instrText>
      </w:r>
      <w:r>
        <w:rPr>
          <w:rFonts w:asciiTheme="minorEastAsia" w:hAnsiTheme="minorEastAsia" w:cs="宋体"/>
          <w:color w:val="000000"/>
          <w:sz w:val="24"/>
        </w:rPr>
        <w:fldChar w:fldCharType="separate"/>
      </w:r>
      <w:r w:rsidR="00131842">
        <w:rPr>
          <w:rFonts w:asciiTheme="minorEastAsia" w:hAnsiTheme="minorEastAsia" w:cs="宋体"/>
          <w:color w:val="000000"/>
          <w:sz w:val="24"/>
        </w:rPr>
        <w:fldChar w:fldCharType="begin"/>
      </w:r>
      <w:r w:rsidR="00131842">
        <w:rPr>
          <w:rFonts w:asciiTheme="minorEastAsia" w:hAnsiTheme="minorEastAsia" w:cs="宋体"/>
          <w:color w:val="000000"/>
          <w:sz w:val="24"/>
        </w:rPr>
        <w:instrText xml:space="preserve"> </w:instrText>
      </w:r>
      <w:r w:rsidR="00131842">
        <w:rPr>
          <w:rFonts w:asciiTheme="minorEastAsia" w:hAnsiTheme="minorEastAsia" w:cs="宋体"/>
          <w:color w:val="000000"/>
          <w:sz w:val="24"/>
        </w:rPr>
        <w:instrText>INCLUDEPICTURE  "D:\\taoti\\KS5U</w:instrText>
      </w:r>
      <w:r w:rsidR="00131842">
        <w:rPr>
          <w:rFonts w:asciiTheme="minorEastAsia" w:hAnsiTheme="minorEastAsia" w:cs="宋体"/>
          <w:color w:val="000000"/>
          <w:sz w:val="24"/>
        </w:rPr>
        <w:instrText>下载器</w:instrText>
      </w:r>
      <w:r w:rsidR="00131842">
        <w:rPr>
          <w:rFonts w:asciiTheme="minorEastAsia" w:hAnsiTheme="minorEastAsia" w:cs="宋体"/>
          <w:color w:val="000000"/>
          <w:sz w:val="24"/>
        </w:rPr>
        <w:instrText>(v2.0.0.1)\\download\\</w:instrText>
      </w:r>
      <w:r w:rsidR="00131842">
        <w:rPr>
          <w:rFonts w:asciiTheme="minorEastAsia" w:hAnsiTheme="minorEastAsia" w:cs="宋体"/>
          <w:color w:val="000000"/>
          <w:sz w:val="24"/>
        </w:rPr>
        <w:instrText>试题</w:instrText>
      </w:r>
      <w:r w:rsidR="00131842">
        <w:rPr>
          <w:rFonts w:asciiTheme="minorEastAsia" w:hAnsiTheme="minorEastAsia" w:cs="宋体"/>
          <w:color w:val="000000"/>
          <w:sz w:val="24"/>
        </w:rPr>
        <w:instrText>\\Application Data\\SogouExplorer\\My Documents\\Tencent Files\\383714020\\Image\\Group</w:instrText>
      </w:r>
      <w:r w:rsidR="00131842">
        <w:rPr>
          <w:rFonts w:asciiTheme="minorEastAsia" w:hAnsiTheme="minorEastAsia" w:cs="宋体"/>
          <w:color w:val="000000"/>
          <w:sz w:val="24"/>
        </w:rPr>
        <w:instrText>\\H8$UGNH3HE_6YYQ35OP02ZH.jpg" \* MERGEFORMATINET</w:instrText>
      </w:r>
      <w:r w:rsidR="00131842">
        <w:rPr>
          <w:rFonts w:asciiTheme="minorEastAsia" w:hAnsiTheme="minorEastAsia" w:cs="宋体"/>
          <w:color w:val="000000"/>
          <w:sz w:val="24"/>
        </w:rPr>
        <w:instrText xml:space="preserve"> </w:instrText>
      </w:r>
      <w:r w:rsidR="00131842">
        <w:rPr>
          <w:rFonts w:asciiTheme="minorEastAsia" w:hAnsiTheme="minorEastAsia" w:cs="宋体"/>
          <w:color w:val="000000"/>
          <w:sz w:val="24"/>
        </w:rPr>
        <w:fldChar w:fldCharType="separate"/>
      </w:r>
      <w:r w:rsidR="00131842">
        <w:rPr>
          <w:rFonts w:asciiTheme="minorEastAsia" w:hAnsiTheme="minorEastAsia" w:cs="宋体"/>
          <w:color w:val="000000"/>
          <w:sz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51.5pt;height:129.75pt;mso-position-horizontal-relative:page;mso-position-vertical-relative:page">
            <v:imagedata r:id="rId17" r:href="rId18"/>
          </v:shape>
        </w:pict>
      </w:r>
      <w:r w:rsidR="00131842">
        <w:rPr>
          <w:rFonts w:asciiTheme="minorEastAsia" w:hAnsiTheme="minorEastAsia" w:cs="宋体"/>
          <w:color w:val="000000"/>
          <w:sz w:val="24"/>
        </w:rPr>
        <w:fldChar w:fldCharType="end"/>
      </w:r>
      <w:r>
        <w:rPr>
          <w:rFonts w:asciiTheme="minorEastAsia" w:hAnsiTheme="minorEastAsia" w:cs="宋体"/>
          <w:color w:val="000000"/>
          <w:sz w:val="24"/>
        </w:rPr>
        <w:fldChar w:fldCharType="end"/>
      </w:r>
      <w:r>
        <w:rPr>
          <w:rFonts w:asciiTheme="minorEastAsia" w:hAnsiTheme="minorEastAsia" w:cs="宋体"/>
          <w:color w:val="000000"/>
          <w:sz w:val="24"/>
        </w:rPr>
        <w:fldChar w:fldCharType="end"/>
      </w:r>
      <w:r>
        <w:rPr>
          <w:rFonts w:asciiTheme="minorEastAsia" w:hAnsiTheme="minorEastAsia" w:cs="宋体"/>
          <w:color w:val="000000"/>
          <w:sz w:val="24"/>
        </w:rPr>
        <w:fldChar w:fldCharType="end"/>
      </w:r>
      <w:r>
        <w:rPr>
          <w:rFonts w:asciiTheme="minorEastAsia" w:hAnsiTheme="minorEastAsia" w:cs="宋体"/>
          <w:color w:val="000000"/>
          <w:sz w:val="24"/>
        </w:rPr>
        <w:fldChar w:fldCharType="end"/>
      </w:r>
      <w:r>
        <w:rPr>
          <w:rFonts w:asciiTheme="minorEastAsia" w:hAnsiTheme="minorEastAsia" w:cs="宋体"/>
          <w:color w:val="000000"/>
          <w:sz w:val="24"/>
        </w:rPr>
        <w:fldChar w:fldCharType="end"/>
      </w:r>
      <w:r>
        <w:rPr>
          <w:rFonts w:asciiTheme="minorEastAsia" w:hAnsiTheme="minorEastAsia" w:cs="宋体"/>
          <w:color w:val="000000"/>
          <w:sz w:val="24"/>
        </w:rPr>
        <w:fldChar w:fldCharType="end"/>
      </w:r>
      <w:r>
        <w:rPr>
          <w:rFonts w:asciiTheme="minorEastAsia" w:hAnsiTheme="minorEastAsia" w:cs="宋体"/>
          <w:color w:val="000000"/>
          <w:sz w:val="24"/>
        </w:rPr>
        <w:fldChar w:fldCharType="end"/>
      </w:r>
    </w:p>
    <w:p w:rsidR="00D84289" w:rsidRPr="007079BD" w:rsidRDefault="00FD12ED" w:rsidP="00FD12ED">
      <w:pPr>
        <w:spacing w:line="360" w:lineRule="auto"/>
        <w:rPr>
          <w:rFonts w:asciiTheme="minorEastAsia" w:hAnsiTheme="minorEastAsia" w:cs="宋体"/>
          <w:color w:val="000000"/>
        </w:rPr>
      </w:pPr>
      <w:r>
        <w:rPr>
          <w:rFonts w:hint="eastAsia"/>
        </w:rPr>
        <w:t>A</w:t>
      </w:r>
      <w:r>
        <w:rPr>
          <w:rFonts w:hint="eastAsia"/>
        </w:rPr>
        <w:t>．</w:t>
      </w:r>
      <w:r w:rsidR="00D84289" w:rsidRPr="007079BD">
        <w:rPr>
          <w:rFonts w:asciiTheme="minorEastAsia" w:hAnsiTheme="minorEastAsia" w:cs="宋体" w:hint="eastAsia"/>
          <w:color w:val="000000"/>
        </w:rPr>
        <w:t>甲细胞中每条染色体的着丝点排列在细胞板上</w:t>
      </w:r>
    </w:p>
    <w:p w:rsidR="00D84289" w:rsidRPr="007079BD" w:rsidRDefault="00FD12ED" w:rsidP="00FD12ED">
      <w:pPr>
        <w:spacing w:line="360" w:lineRule="auto"/>
        <w:rPr>
          <w:rFonts w:asciiTheme="minorEastAsia" w:hAnsiTheme="minorEastAsia" w:cs="宋体"/>
          <w:color w:val="000000"/>
        </w:rPr>
      </w:pPr>
      <w:r>
        <w:rPr>
          <w:rFonts w:hint="eastAsia"/>
        </w:rPr>
        <w:t>B</w:t>
      </w:r>
      <w:r>
        <w:rPr>
          <w:rFonts w:hint="eastAsia"/>
        </w:rPr>
        <w:t>．</w:t>
      </w:r>
      <w:r w:rsidR="00D84289" w:rsidRPr="007079BD">
        <w:rPr>
          <w:rFonts w:asciiTheme="minorEastAsia" w:hAnsiTheme="minorEastAsia" w:cs="宋体" w:hint="eastAsia"/>
          <w:color w:val="000000"/>
        </w:rPr>
        <w:t>乙细胞中染色体被平均分配，移向细胞两极</w:t>
      </w:r>
    </w:p>
    <w:p w:rsidR="00D84289" w:rsidRPr="007079BD" w:rsidRDefault="00FD12ED" w:rsidP="00FD12ED">
      <w:pPr>
        <w:spacing w:line="360" w:lineRule="auto"/>
        <w:rPr>
          <w:rFonts w:asciiTheme="minorEastAsia" w:hAnsiTheme="minorEastAsia" w:cs="宋体"/>
          <w:color w:val="000000"/>
        </w:rPr>
      </w:pPr>
      <w:r>
        <w:rPr>
          <w:rFonts w:hint="eastAsia"/>
        </w:rPr>
        <w:t>C</w:t>
      </w:r>
      <w:r>
        <w:rPr>
          <w:rFonts w:hint="eastAsia"/>
        </w:rPr>
        <w:t>．</w:t>
      </w:r>
      <w:r w:rsidR="00D84289" w:rsidRPr="007079BD">
        <w:rPr>
          <w:rFonts w:asciiTheme="minorEastAsia" w:hAnsiTheme="minorEastAsia" w:cs="宋体" w:hint="eastAsia"/>
          <w:color w:val="000000"/>
        </w:rPr>
        <w:t>甲和乙细胞中的染色体数目相等，DNA含量相同</w:t>
      </w:r>
    </w:p>
    <w:p w:rsidR="00D84289" w:rsidRPr="007079BD" w:rsidRDefault="00FD12ED" w:rsidP="00FD12ED">
      <w:pPr>
        <w:spacing w:line="360" w:lineRule="auto"/>
        <w:rPr>
          <w:rFonts w:asciiTheme="minorEastAsia" w:hAnsiTheme="minorEastAsia" w:cs="宋体"/>
          <w:color w:val="000000"/>
        </w:rPr>
      </w:pPr>
      <w:r>
        <w:rPr>
          <w:rFonts w:hint="eastAsia"/>
        </w:rPr>
        <w:t>D</w:t>
      </w:r>
      <w:r>
        <w:rPr>
          <w:rFonts w:hint="eastAsia"/>
        </w:rPr>
        <w:t>．</w:t>
      </w:r>
      <w:r w:rsidR="00D84289" w:rsidRPr="007079BD">
        <w:rPr>
          <w:rFonts w:asciiTheme="minorEastAsia" w:hAnsiTheme="minorEastAsia" w:cs="宋体" w:hint="eastAsia"/>
          <w:color w:val="000000"/>
        </w:rPr>
        <w:t>统计图中处于分列其的细胞数，可计算细胞周期的长短</w:t>
      </w:r>
    </w:p>
    <w:p w:rsidR="00D84289" w:rsidRPr="00D84289" w:rsidRDefault="00D84289" w:rsidP="00D84289">
      <w:pPr>
        <w:spacing w:line="360" w:lineRule="auto"/>
        <w:rPr>
          <w:rFonts w:asciiTheme="minorEastAsia" w:hAnsiTheme="minorEastAsia" w:cs="宋体"/>
          <w:color w:val="FF0000"/>
        </w:rPr>
      </w:pPr>
      <w:r w:rsidRPr="00D84289">
        <w:rPr>
          <w:rFonts w:asciiTheme="minorEastAsia" w:hAnsiTheme="minorEastAsia" w:cs="宋体" w:hint="eastAsia"/>
          <w:color w:val="FF0000"/>
        </w:rPr>
        <w:t>【答案】B</w:t>
      </w:r>
    </w:p>
    <w:p w:rsidR="00D84289" w:rsidRPr="00D84289" w:rsidRDefault="00D84289" w:rsidP="00D84289">
      <w:pPr>
        <w:spacing w:line="360" w:lineRule="auto"/>
        <w:rPr>
          <w:rFonts w:asciiTheme="minorEastAsia" w:hAnsiTheme="minorEastAsia" w:cs="宋体"/>
          <w:color w:val="FF0000"/>
        </w:rPr>
      </w:pPr>
      <w:r w:rsidRPr="00D84289">
        <w:rPr>
          <w:rFonts w:asciiTheme="minorEastAsia" w:hAnsiTheme="minorEastAsia" w:cs="宋体" w:hint="eastAsia"/>
          <w:color w:val="FF0000"/>
        </w:rPr>
        <w:t>【解析】甲细胞处于有丝分裂中期，每条染色体的着丝点排列在赤道板上，A错误；乙细胞处于有丝分裂</w:t>
      </w:r>
      <w:r w:rsidRPr="00D84289">
        <w:rPr>
          <w:rFonts w:asciiTheme="minorEastAsia" w:hAnsiTheme="minorEastAsia" w:cs="宋体" w:hint="eastAsia"/>
          <w:color w:val="FF0000"/>
        </w:rPr>
        <w:lastRenderedPageBreak/>
        <w:t>后期，细胞中的染色体被平均分配，移向细胞的两极，B正确；乙细胞处于有丝分裂后期，细胞中的染色体数目为4N，甲细胞处于有丝分裂中期，乙细胞中的染色体数目是甲细胞中的2倍，但DNA含量相同，C错误；统计图中处于分裂期的细胞数不可计算细胞周期的长短，不可计算细胞周期的长短，但可计算分裂期所用时间在细胞周期中的比例，D错误。</w:t>
      </w:r>
    </w:p>
    <w:p w:rsidR="00D84289" w:rsidRPr="007079BD" w:rsidRDefault="00261C56" w:rsidP="00D84289">
      <w:pPr>
        <w:spacing w:line="360" w:lineRule="auto"/>
        <w:rPr>
          <w:rFonts w:asciiTheme="minorEastAsia" w:hAnsiTheme="minorEastAsia" w:cs="宋体"/>
          <w:kern w:val="0"/>
          <w:szCs w:val="21"/>
        </w:rPr>
      </w:pPr>
      <w:r>
        <w:rPr>
          <w:kern w:val="0"/>
        </w:rPr>
        <w:t>23</w:t>
      </w:r>
      <w:r w:rsidR="00D84289">
        <w:rPr>
          <w:rFonts w:hint="eastAsia"/>
          <w:kern w:val="0"/>
        </w:rPr>
        <w:t>．</w:t>
      </w:r>
      <w:r w:rsidR="00D84289" w:rsidRPr="007079BD">
        <w:rPr>
          <w:rFonts w:asciiTheme="minorEastAsia" w:hAnsiTheme="minorEastAsia" w:cs="宋体" w:hint="eastAsia"/>
          <w:kern w:val="0"/>
          <w:szCs w:val="21"/>
        </w:rPr>
        <w:t>（2015</w:t>
      </w:r>
      <w:r w:rsidR="00D84289">
        <w:rPr>
          <w:rFonts w:hint="eastAsia"/>
          <w:kern w:val="0"/>
        </w:rPr>
        <w:t>•</w:t>
      </w:r>
      <w:r w:rsidR="00D84289" w:rsidRPr="007079BD">
        <w:rPr>
          <w:rFonts w:asciiTheme="minorEastAsia" w:hAnsiTheme="minorEastAsia" w:cs="宋体" w:hint="eastAsia"/>
          <w:kern w:val="0"/>
          <w:szCs w:val="21"/>
        </w:rPr>
        <w:t>天津</w:t>
      </w:r>
      <w:r w:rsidR="00D84289">
        <w:rPr>
          <w:rFonts w:hint="eastAsia"/>
          <w:kern w:val="0"/>
        </w:rPr>
        <w:t>•</w:t>
      </w:r>
      <w:r w:rsidR="00D84289">
        <w:rPr>
          <w:rFonts w:hint="eastAsia"/>
          <w:kern w:val="0"/>
        </w:rPr>
        <w:t>T</w:t>
      </w:r>
      <w:r w:rsidR="00D84289" w:rsidRPr="007079BD">
        <w:rPr>
          <w:rFonts w:asciiTheme="minorEastAsia" w:hAnsiTheme="minorEastAsia" w:cs="宋体" w:hint="eastAsia"/>
          <w:kern w:val="0"/>
          <w:szCs w:val="21"/>
        </w:rPr>
        <w:t>5）为达到实验目的，必须在碱性条件下进行的实验是（   ）</w:t>
      </w:r>
    </w:p>
    <w:p w:rsidR="00D84289" w:rsidRPr="007079BD" w:rsidRDefault="00D84289" w:rsidP="00D84289">
      <w:pPr>
        <w:spacing w:line="360" w:lineRule="auto"/>
        <w:rPr>
          <w:rFonts w:asciiTheme="minorEastAsia" w:hAnsiTheme="minorEastAsia" w:cs="宋体"/>
          <w:kern w:val="0"/>
          <w:szCs w:val="21"/>
        </w:rPr>
      </w:pPr>
      <w:r w:rsidRPr="007079BD">
        <w:rPr>
          <w:rFonts w:asciiTheme="minorEastAsia" w:hAnsiTheme="minorEastAsia" w:cs="宋体" w:hint="eastAsia"/>
          <w:kern w:val="0"/>
          <w:szCs w:val="21"/>
        </w:rPr>
        <w:t>A</w:t>
      </w:r>
      <w:r w:rsidR="00261C56">
        <w:rPr>
          <w:rFonts w:hint="eastAsia"/>
          <w:kern w:val="0"/>
        </w:rPr>
        <w:t>．</w:t>
      </w:r>
      <w:r w:rsidRPr="007079BD">
        <w:rPr>
          <w:rFonts w:asciiTheme="minorEastAsia" w:hAnsiTheme="minorEastAsia" w:cs="宋体" w:hint="eastAsia"/>
          <w:kern w:val="0"/>
          <w:szCs w:val="21"/>
        </w:rPr>
        <w:t>利用双缩脲试剂检测生物组织中的蛋白质</w:t>
      </w:r>
    </w:p>
    <w:p w:rsidR="00D84289" w:rsidRPr="007079BD" w:rsidRDefault="00D84289" w:rsidP="00D84289">
      <w:pPr>
        <w:spacing w:line="360" w:lineRule="auto"/>
        <w:rPr>
          <w:rFonts w:asciiTheme="minorEastAsia" w:hAnsiTheme="minorEastAsia" w:cs="宋体"/>
          <w:kern w:val="0"/>
          <w:szCs w:val="21"/>
        </w:rPr>
      </w:pPr>
      <w:r w:rsidRPr="007079BD">
        <w:rPr>
          <w:rFonts w:asciiTheme="minorEastAsia" w:hAnsiTheme="minorEastAsia" w:cs="宋体" w:hint="eastAsia"/>
          <w:kern w:val="0"/>
          <w:szCs w:val="21"/>
        </w:rPr>
        <w:t>B</w:t>
      </w:r>
      <w:r w:rsidR="00261C56">
        <w:rPr>
          <w:rFonts w:hint="eastAsia"/>
          <w:kern w:val="0"/>
        </w:rPr>
        <w:t>．</w:t>
      </w:r>
      <w:r w:rsidRPr="007079BD">
        <w:rPr>
          <w:rFonts w:asciiTheme="minorEastAsia" w:hAnsiTheme="minorEastAsia" w:cs="宋体" w:hint="eastAsia"/>
          <w:kern w:val="0"/>
          <w:szCs w:val="21"/>
        </w:rPr>
        <w:t>测定胃蛋白酶分解蛋白质的最适温度</w:t>
      </w:r>
    </w:p>
    <w:p w:rsidR="00D84289" w:rsidRPr="007079BD" w:rsidRDefault="00D84289" w:rsidP="00D84289">
      <w:pPr>
        <w:spacing w:line="360" w:lineRule="auto"/>
        <w:rPr>
          <w:rFonts w:asciiTheme="minorEastAsia" w:hAnsiTheme="minorEastAsia" w:cs="宋体"/>
          <w:kern w:val="0"/>
          <w:szCs w:val="21"/>
        </w:rPr>
      </w:pPr>
      <w:r w:rsidRPr="007079BD">
        <w:rPr>
          <w:rFonts w:asciiTheme="minorEastAsia" w:hAnsiTheme="minorEastAsia" w:cs="宋体" w:hint="eastAsia"/>
          <w:kern w:val="0"/>
          <w:szCs w:val="21"/>
        </w:rPr>
        <w:t>C</w:t>
      </w:r>
      <w:r w:rsidR="00261C56">
        <w:rPr>
          <w:rFonts w:hint="eastAsia"/>
          <w:kern w:val="0"/>
        </w:rPr>
        <w:t>．</w:t>
      </w:r>
      <w:r w:rsidRPr="007079BD">
        <w:rPr>
          <w:rFonts w:asciiTheme="minorEastAsia" w:hAnsiTheme="minorEastAsia" w:cs="宋体" w:hint="eastAsia"/>
          <w:kern w:val="0"/>
          <w:szCs w:val="21"/>
        </w:rPr>
        <w:t>利用重铬酸钾检测酵母菌培养液中的酒精</w:t>
      </w:r>
    </w:p>
    <w:p w:rsidR="00D84289" w:rsidRPr="007079BD" w:rsidRDefault="00D84289" w:rsidP="00D84289">
      <w:pPr>
        <w:spacing w:line="360" w:lineRule="auto"/>
        <w:rPr>
          <w:rFonts w:asciiTheme="minorEastAsia" w:hAnsiTheme="minorEastAsia" w:cs="宋体"/>
          <w:kern w:val="0"/>
          <w:szCs w:val="21"/>
        </w:rPr>
      </w:pPr>
      <w:r w:rsidRPr="007079BD">
        <w:rPr>
          <w:rFonts w:asciiTheme="minorEastAsia" w:hAnsiTheme="minorEastAsia" w:cs="宋体" w:hint="eastAsia"/>
          <w:kern w:val="0"/>
          <w:szCs w:val="21"/>
        </w:rPr>
        <w:t>D</w:t>
      </w:r>
      <w:r w:rsidR="00261C56">
        <w:rPr>
          <w:rFonts w:hint="eastAsia"/>
          <w:kern w:val="0"/>
        </w:rPr>
        <w:t>．</w:t>
      </w:r>
      <w:r w:rsidRPr="007079BD">
        <w:rPr>
          <w:rFonts w:asciiTheme="minorEastAsia" w:hAnsiTheme="minorEastAsia" w:cs="宋体" w:hint="eastAsia"/>
          <w:kern w:val="0"/>
          <w:szCs w:val="21"/>
        </w:rPr>
        <w:t>观察植物细胞的质壁分离和复原</w:t>
      </w:r>
    </w:p>
    <w:p w:rsidR="00D84289" w:rsidRPr="007079BD" w:rsidRDefault="00D84289" w:rsidP="00D84289">
      <w:pPr>
        <w:spacing w:line="360" w:lineRule="auto"/>
        <w:rPr>
          <w:rFonts w:asciiTheme="minorEastAsia" w:hAnsiTheme="minorEastAsia" w:cs="宋体"/>
          <w:color w:val="FF0000"/>
        </w:rPr>
      </w:pPr>
      <w:r w:rsidRPr="007079BD">
        <w:rPr>
          <w:rFonts w:asciiTheme="minorEastAsia" w:hAnsiTheme="minorEastAsia" w:cs="宋体" w:hint="eastAsia"/>
          <w:color w:val="FF0000"/>
        </w:rPr>
        <w:t>【答案】A</w:t>
      </w:r>
    </w:p>
    <w:p w:rsidR="00D84289" w:rsidRPr="007079BD" w:rsidRDefault="00D84289" w:rsidP="00D84289">
      <w:pPr>
        <w:spacing w:line="360" w:lineRule="auto"/>
        <w:rPr>
          <w:rFonts w:asciiTheme="minorEastAsia" w:hAnsiTheme="minorEastAsia" w:cs="宋体"/>
          <w:color w:val="FF0000"/>
        </w:rPr>
      </w:pPr>
      <w:r w:rsidRPr="007079BD">
        <w:rPr>
          <w:rFonts w:asciiTheme="minorEastAsia" w:hAnsiTheme="minorEastAsia" w:cs="宋体" w:hint="eastAsia"/>
          <w:color w:val="FF0000"/>
        </w:rPr>
        <w:t>【解析】碱性条件下，铜离子与蛋白质生成紫色络合物；A符合题意。胃蛋白酶的适宜pH约为2.0左右，因此测定胃蛋白酶分解蛋白质的最适温度需要维持pH为2.0；B不符合题意。利用重铬酸钾检测酒精需要在酸性条件下进行；C不符合题意。观察植物细胞的质壁分离和复原实验需要保持细胞的活性，强酸或强碱会杀死细胞，因此一般在中性条件下进行；D不符合题意。</w:t>
      </w:r>
    </w:p>
    <w:p w:rsidR="00D84289" w:rsidRPr="007079BD" w:rsidRDefault="00261C56" w:rsidP="00D84289">
      <w:pPr>
        <w:spacing w:line="360" w:lineRule="auto"/>
        <w:rPr>
          <w:rFonts w:asciiTheme="minorEastAsia" w:hAnsiTheme="minorEastAsia" w:cs="宋体"/>
          <w:color w:val="000000"/>
        </w:rPr>
      </w:pPr>
      <w:r>
        <w:rPr>
          <w:kern w:val="0"/>
        </w:rPr>
        <w:t>24</w:t>
      </w:r>
      <w:r w:rsidR="00D84289">
        <w:rPr>
          <w:rFonts w:hint="eastAsia"/>
          <w:kern w:val="0"/>
        </w:rPr>
        <w:t>．</w:t>
      </w:r>
      <w:r w:rsidR="00D84289" w:rsidRPr="007079BD">
        <w:rPr>
          <w:rFonts w:asciiTheme="minorEastAsia" w:hAnsiTheme="minorEastAsia" w:cs="宋体" w:hint="eastAsia"/>
          <w:color w:val="000000"/>
        </w:rPr>
        <w:t>(2015</w:t>
      </w:r>
      <w:r w:rsidR="00D84289">
        <w:rPr>
          <w:rFonts w:hint="eastAsia"/>
          <w:kern w:val="0"/>
        </w:rPr>
        <w:t>•</w:t>
      </w:r>
      <w:r w:rsidR="00D84289" w:rsidRPr="007079BD">
        <w:rPr>
          <w:rFonts w:asciiTheme="minorEastAsia" w:hAnsiTheme="minorEastAsia" w:cs="宋体" w:hint="eastAsia"/>
          <w:color w:val="000000"/>
        </w:rPr>
        <w:t>山东</w:t>
      </w:r>
      <w:r w:rsidR="00D84289">
        <w:rPr>
          <w:rFonts w:hint="eastAsia"/>
          <w:kern w:val="0"/>
        </w:rPr>
        <w:t>•</w:t>
      </w:r>
      <w:r w:rsidR="00D84289">
        <w:rPr>
          <w:rFonts w:hint="eastAsia"/>
          <w:kern w:val="0"/>
        </w:rPr>
        <w:t>T</w:t>
      </w:r>
      <w:r w:rsidR="00D84289" w:rsidRPr="007079BD">
        <w:rPr>
          <w:rFonts w:asciiTheme="minorEastAsia" w:hAnsiTheme="minorEastAsia" w:cs="宋体" w:hint="eastAsia"/>
          <w:color w:val="000000"/>
        </w:rPr>
        <w:t>3)下列有关生物学实验的叙述，正确的是</w:t>
      </w:r>
    </w:p>
    <w:p w:rsidR="00D84289" w:rsidRPr="007079BD" w:rsidRDefault="00D84289" w:rsidP="00D84289">
      <w:pPr>
        <w:spacing w:line="360" w:lineRule="auto"/>
        <w:rPr>
          <w:rFonts w:asciiTheme="minorEastAsia" w:hAnsiTheme="minorEastAsia" w:cs="宋体"/>
          <w:color w:val="000000"/>
        </w:rPr>
      </w:pPr>
      <w:r w:rsidRPr="007079BD">
        <w:rPr>
          <w:rFonts w:asciiTheme="minorEastAsia" w:hAnsiTheme="minorEastAsia" w:cs="宋体" w:hint="eastAsia"/>
          <w:color w:val="000000"/>
        </w:rPr>
        <w:t>A．叶绿体色素滤液细线浸入层析液，可导致滤纸条上色素带重叠</w:t>
      </w:r>
    </w:p>
    <w:p w:rsidR="00D84289" w:rsidRPr="007079BD" w:rsidRDefault="00D84289" w:rsidP="00D84289">
      <w:pPr>
        <w:spacing w:line="360" w:lineRule="auto"/>
        <w:rPr>
          <w:rFonts w:asciiTheme="minorEastAsia" w:hAnsiTheme="minorEastAsia" w:cs="宋体"/>
          <w:color w:val="000000"/>
        </w:rPr>
      </w:pPr>
      <w:r w:rsidRPr="007079BD">
        <w:rPr>
          <w:rFonts w:asciiTheme="minorEastAsia" w:hAnsiTheme="minorEastAsia" w:cs="宋体" w:hint="eastAsia"/>
          <w:color w:val="000000"/>
        </w:rPr>
        <w:t>B．低温诱导大蒜根尖时间过短，可能导致难以观察到染色体加倍的细胞</w:t>
      </w:r>
    </w:p>
    <w:p w:rsidR="00D84289" w:rsidRPr="007079BD" w:rsidRDefault="00D84289" w:rsidP="00D84289">
      <w:pPr>
        <w:spacing w:line="360" w:lineRule="auto"/>
        <w:rPr>
          <w:rFonts w:asciiTheme="minorEastAsia" w:hAnsiTheme="minorEastAsia" w:cs="宋体"/>
          <w:color w:val="000000"/>
        </w:rPr>
      </w:pPr>
      <w:r w:rsidRPr="007079BD">
        <w:rPr>
          <w:rFonts w:asciiTheme="minorEastAsia" w:hAnsiTheme="minorEastAsia" w:cs="宋体" w:hint="eastAsia"/>
          <w:color w:val="000000"/>
        </w:rPr>
        <w:t>C．用显微镜观察洋葱根尖装片时，需保持细胞活性以便观察有丝分裂过程</w:t>
      </w:r>
    </w:p>
    <w:p w:rsidR="00D84289" w:rsidRPr="007079BD" w:rsidRDefault="00D84289" w:rsidP="00D84289">
      <w:pPr>
        <w:spacing w:line="360" w:lineRule="auto"/>
        <w:rPr>
          <w:rFonts w:asciiTheme="minorEastAsia" w:hAnsiTheme="minorEastAsia" w:cs="宋体"/>
          <w:color w:val="000000"/>
        </w:rPr>
      </w:pPr>
      <w:r w:rsidRPr="007079BD">
        <w:rPr>
          <w:rFonts w:asciiTheme="minorEastAsia" w:hAnsiTheme="minorEastAsia" w:cs="宋体" w:hint="eastAsia"/>
          <w:color w:val="000000"/>
        </w:rPr>
        <w:t>D．将洋葱表皮放入0.3g/ml蔗糖溶液中，水分交换平衡后制成装片观察质壁分离过程</w:t>
      </w:r>
    </w:p>
    <w:p w:rsidR="00D84289" w:rsidRPr="00D84289" w:rsidRDefault="00D84289" w:rsidP="00D84289">
      <w:pPr>
        <w:spacing w:line="360" w:lineRule="auto"/>
        <w:rPr>
          <w:rFonts w:asciiTheme="minorEastAsia" w:hAnsiTheme="minorEastAsia" w:cs="宋体"/>
          <w:color w:val="FF0000"/>
        </w:rPr>
      </w:pPr>
      <w:r w:rsidRPr="00D84289">
        <w:rPr>
          <w:rFonts w:asciiTheme="minorEastAsia" w:hAnsiTheme="minorEastAsia" w:cs="宋体" w:hint="eastAsia"/>
          <w:color w:val="FF0000"/>
        </w:rPr>
        <w:t>【答案】B</w:t>
      </w:r>
    </w:p>
    <w:p w:rsidR="00D84289" w:rsidRPr="007079BD" w:rsidRDefault="00D84289" w:rsidP="00D84289">
      <w:pPr>
        <w:spacing w:line="360" w:lineRule="auto"/>
        <w:rPr>
          <w:rFonts w:asciiTheme="minorEastAsia" w:hAnsiTheme="minorEastAsia" w:cs="宋体"/>
          <w:color w:val="000000"/>
        </w:rPr>
      </w:pPr>
      <w:r w:rsidRPr="00D84289">
        <w:rPr>
          <w:rFonts w:asciiTheme="minorEastAsia" w:hAnsiTheme="minorEastAsia" w:cs="宋体" w:hint="eastAsia"/>
          <w:color w:val="FF0000"/>
        </w:rPr>
        <w:t>【解析】本题直接考查教材实验的理解掌握能力。当滤液细线浸入层析液中，滤液细线上的色素将溶解于层析液中，致使在滤纸上扩散不明显；低温诱导致使不能形成纺锤体，从而使染色体加倍，处理时间过短细胞可能处于时间相对较长的分裂间期，从而不起作用；有丝分裂过程各个细胞的分裂是独立进行的，但解离时细胞被杀死，显微镜观察的是无活性的细胞，处于静态。当水分交换平衡时，质壁分离达到最大状态，而保持平衡。</w:t>
      </w:r>
    </w:p>
    <w:p w:rsidR="00D84289" w:rsidRPr="007079BD" w:rsidRDefault="00261C56" w:rsidP="00D84289">
      <w:pPr>
        <w:spacing w:line="360" w:lineRule="auto"/>
        <w:rPr>
          <w:rFonts w:asciiTheme="minorEastAsia" w:hAnsiTheme="minorEastAsia" w:cs="宋体"/>
        </w:rPr>
      </w:pPr>
      <w:r>
        <w:rPr>
          <w:kern w:val="0"/>
        </w:rPr>
        <w:t>25</w:t>
      </w:r>
      <w:r w:rsidR="00D84289">
        <w:rPr>
          <w:rFonts w:hint="eastAsia"/>
          <w:kern w:val="0"/>
        </w:rPr>
        <w:t>．</w:t>
      </w:r>
      <w:r w:rsidR="00D84289" w:rsidRPr="007079BD">
        <w:rPr>
          <w:rFonts w:asciiTheme="minorEastAsia" w:hAnsiTheme="minorEastAsia" w:cs="宋体" w:hint="eastAsia"/>
        </w:rPr>
        <w:t>（2015</w:t>
      </w:r>
      <w:r w:rsidR="00D84289">
        <w:rPr>
          <w:rFonts w:hint="eastAsia"/>
          <w:kern w:val="0"/>
        </w:rPr>
        <w:t>•</w:t>
      </w:r>
      <w:r w:rsidR="00D84289" w:rsidRPr="007079BD">
        <w:rPr>
          <w:rFonts w:asciiTheme="minorEastAsia" w:hAnsiTheme="minorEastAsia" w:cs="宋体" w:hint="eastAsia"/>
        </w:rPr>
        <w:t>江苏</w:t>
      </w:r>
      <w:r w:rsidR="00D84289">
        <w:rPr>
          <w:rFonts w:hint="eastAsia"/>
          <w:kern w:val="0"/>
        </w:rPr>
        <w:t>•</w:t>
      </w:r>
      <w:r w:rsidR="00D84289">
        <w:rPr>
          <w:rFonts w:hint="eastAsia"/>
          <w:kern w:val="0"/>
        </w:rPr>
        <w:t>T</w:t>
      </w:r>
      <w:r w:rsidR="00D84289" w:rsidRPr="007079BD">
        <w:rPr>
          <w:rFonts w:asciiTheme="minorEastAsia" w:hAnsiTheme="minorEastAsia" w:cs="宋体" w:hint="eastAsia"/>
        </w:rPr>
        <w:t>23）下列关于实验现象与结果的分析,</w:t>
      </w:r>
      <w:r w:rsidR="00D84289" w:rsidRPr="007079BD">
        <w:rPr>
          <w:rStyle w:val="a5"/>
          <w:rFonts w:asciiTheme="minorEastAsia" w:eastAsiaTheme="minorEastAsia" w:hAnsiTheme="minorEastAsia" w:cs="宋体" w:hint="eastAsia"/>
          <w:b w:val="0"/>
        </w:rPr>
        <w:t>错误</w:t>
      </w:r>
      <w:r w:rsidR="00D84289" w:rsidRPr="007079BD">
        <w:rPr>
          <w:rFonts w:asciiTheme="minorEastAsia" w:hAnsiTheme="minorEastAsia" w:cs="宋体" w:hint="eastAsia"/>
        </w:rPr>
        <w:t xml:space="preserve">的是 </w:t>
      </w:r>
    </w:p>
    <w:p w:rsidR="00D84289" w:rsidRPr="007079BD" w:rsidRDefault="00D84289" w:rsidP="00D84289">
      <w:pPr>
        <w:pStyle w:val="0"/>
        <w:spacing w:line="360" w:lineRule="auto"/>
        <w:rPr>
          <w:rFonts w:asciiTheme="minorEastAsia" w:eastAsiaTheme="minorEastAsia" w:hAnsiTheme="minorEastAsia" w:cs="宋体"/>
        </w:rPr>
      </w:pPr>
      <w:r w:rsidRPr="007079BD">
        <w:rPr>
          <w:rFonts w:asciiTheme="minorEastAsia" w:eastAsiaTheme="minorEastAsia" w:hAnsiTheme="minorEastAsia" w:cs="宋体" w:hint="eastAsia"/>
        </w:rPr>
        <w:t>A</w:t>
      </w:r>
      <w:r w:rsidR="00261C56">
        <w:rPr>
          <w:rFonts w:hint="eastAsia"/>
          <w:kern w:val="0"/>
        </w:rPr>
        <w:t>．</w:t>
      </w:r>
      <w:r w:rsidRPr="007079BD">
        <w:rPr>
          <w:rFonts w:asciiTheme="minorEastAsia" w:eastAsiaTheme="minorEastAsia" w:hAnsiTheme="minorEastAsia" w:cs="宋体" w:hint="eastAsia"/>
        </w:rPr>
        <w:t xml:space="preserve">组织切片上滴加苏丹芋染液,显微观察有橘黄色颗粒说明有脂肪 </w:t>
      </w:r>
    </w:p>
    <w:p w:rsidR="00D84289" w:rsidRPr="007079BD" w:rsidRDefault="00D84289" w:rsidP="00D84289">
      <w:pPr>
        <w:pStyle w:val="0"/>
        <w:spacing w:line="360" w:lineRule="auto"/>
        <w:rPr>
          <w:rFonts w:asciiTheme="minorEastAsia" w:eastAsiaTheme="minorEastAsia" w:hAnsiTheme="minorEastAsia" w:cs="宋体"/>
        </w:rPr>
      </w:pPr>
      <w:r w:rsidRPr="007079BD">
        <w:rPr>
          <w:rFonts w:asciiTheme="minorEastAsia" w:eastAsiaTheme="minorEastAsia" w:hAnsiTheme="minorEastAsia" w:cs="宋体" w:hint="eastAsia"/>
        </w:rPr>
        <w:t>B</w:t>
      </w:r>
      <w:r w:rsidR="00261C56">
        <w:rPr>
          <w:rFonts w:hint="eastAsia"/>
          <w:kern w:val="0"/>
        </w:rPr>
        <w:t>．</w:t>
      </w:r>
      <w:r w:rsidRPr="007079BD">
        <w:rPr>
          <w:rFonts w:asciiTheme="minorEastAsia" w:eastAsiaTheme="minorEastAsia" w:hAnsiTheme="minorEastAsia" w:cs="宋体" w:hint="eastAsia"/>
        </w:rPr>
        <w:t xml:space="preserve">组织样液中滴加斐林试剂,不产生砖红色沉淀说明没有还原糖 </w:t>
      </w:r>
    </w:p>
    <w:p w:rsidR="00D84289" w:rsidRPr="007079BD" w:rsidRDefault="00D84289" w:rsidP="00D84289">
      <w:pPr>
        <w:pStyle w:val="0"/>
        <w:spacing w:line="360" w:lineRule="auto"/>
        <w:rPr>
          <w:rFonts w:asciiTheme="minorEastAsia" w:eastAsiaTheme="minorEastAsia" w:hAnsiTheme="minorEastAsia" w:cs="宋体"/>
        </w:rPr>
      </w:pPr>
      <w:r w:rsidRPr="007079BD">
        <w:rPr>
          <w:rFonts w:asciiTheme="minorEastAsia" w:eastAsiaTheme="minorEastAsia" w:hAnsiTheme="minorEastAsia" w:cs="宋体" w:hint="eastAsia"/>
        </w:rPr>
        <w:t>C</w:t>
      </w:r>
      <w:r w:rsidR="00261C56">
        <w:rPr>
          <w:rFonts w:hint="eastAsia"/>
          <w:kern w:val="0"/>
        </w:rPr>
        <w:t>．</w:t>
      </w:r>
      <w:r w:rsidRPr="007079BD">
        <w:rPr>
          <w:rFonts w:asciiTheme="minorEastAsia" w:eastAsiaTheme="minorEastAsia" w:hAnsiTheme="minorEastAsia" w:cs="宋体" w:hint="eastAsia"/>
        </w:rPr>
        <w:t xml:space="preserve">洋葱表皮细胞滴加蔗糖溶液后,发生质壁分离说明细胞有活性 </w:t>
      </w:r>
    </w:p>
    <w:p w:rsidR="00D84289" w:rsidRDefault="00D84289" w:rsidP="00D84289">
      <w:pPr>
        <w:pStyle w:val="0"/>
        <w:spacing w:line="360" w:lineRule="auto"/>
        <w:rPr>
          <w:rFonts w:asciiTheme="minorEastAsia" w:eastAsiaTheme="minorEastAsia" w:hAnsiTheme="minorEastAsia" w:cs="宋体"/>
        </w:rPr>
      </w:pPr>
      <w:r w:rsidRPr="007079BD">
        <w:rPr>
          <w:rFonts w:asciiTheme="minorEastAsia" w:eastAsiaTheme="minorEastAsia" w:hAnsiTheme="minorEastAsia" w:cs="宋体" w:hint="eastAsia"/>
        </w:rPr>
        <w:t>D</w:t>
      </w:r>
      <w:r w:rsidR="00261C56">
        <w:rPr>
          <w:rFonts w:hint="eastAsia"/>
          <w:kern w:val="0"/>
        </w:rPr>
        <w:t>．</w:t>
      </w:r>
      <w:r w:rsidRPr="007079BD">
        <w:rPr>
          <w:rFonts w:asciiTheme="minorEastAsia" w:eastAsiaTheme="minorEastAsia" w:hAnsiTheme="minorEastAsia" w:cs="宋体" w:hint="eastAsia"/>
        </w:rPr>
        <w:t xml:space="preserve">PCR产物中加入二苯胺试剂,加热变蓝说明有目的DNA产生 </w:t>
      </w:r>
    </w:p>
    <w:p w:rsidR="00D84289" w:rsidRPr="00D84289" w:rsidRDefault="00D84289" w:rsidP="00D84289">
      <w:pPr>
        <w:pStyle w:val="0"/>
        <w:spacing w:line="360" w:lineRule="auto"/>
        <w:rPr>
          <w:rFonts w:asciiTheme="minorEastAsia" w:eastAsiaTheme="minorEastAsia" w:hAnsiTheme="minorEastAsia" w:cs="宋体"/>
          <w:color w:val="FF0000"/>
        </w:rPr>
      </w:pPr>
      <w:r w:rsidRPr="00D84289">
        <w:rPr>
          <w:rFonts w:asciiTheme="minorEastAsia" w:eastAsiaTheme="minorEastAsia" w:hAnsiTheme="minorEastAsia" w:cs="宋体" w:hint="eastAsia"/>
          <w:color w:val="FF0000"/>
        </w:rPr>
        <w:t>【答案】</w:t>
      </w:r>
      <w:r>
        <w:rPr>
          <w:rFonts w:asciiTheme="minorEastAsia" w:eastAsiaTheme="minorEastAsia" w:hAnsiTheme="minorEastAsia" w:cs="宋体" w:hint="eastAsia"/>
          <w:color w:val="FF0000"/>
        </w:rPr>
        <w:t>BD</w:t>
      </w:r>
    </w:p>
    <w:p w:rsidR="00D84289" w:rsidRPr="00D84289" w:rsidRDefault="00D84289" w:rsidP="00D84289">
      <w:pPr>
        <w:pStyle w:val="0"/>
        <w:spacing w:line="360" w:lineRule="auto"/>
        <w:rPr>
          <w:rFonts w:asciiTheme="minorEastAsia" w:eastAsiaTheme="minorEastAsia" w:hAnsiTheme="minorEastAsia" w:cs="宋体"/>
          <w:color w:val="FF0000"/>
        </w:rPr>
      </w:pPr>
      <w:r w:rsidRPr="00D84289">
        <w:rPr>
          <w:rFonts w:asciiTheme="minorEastAsia" w:eastAsiaTheme="minorEastAsia" w:hAnsiTheme="minorEastAsia" w:cs="宋体" w:hint="eastAsia"/>
          <w:color w:val="FF0000"/>
        </w:rPr>
        <w:lastRenderedPageBreak/>
        <w:t>【解析】脂肪可被苏丹Ⅲ染液染成橘黄色，A正确；还原糖的鉴定需要组织样液和斐林试剂混合，水浴加热，观察有无砖红色沉淀生成，B选项没有水浴加热，即使有还原糖存在，也不会呈现砖红色沉淀，B错误；只有活细胞才能发生质壁分离，C正确；DNA加入二苯胺试剂后水浴加热，观察到溶液变蓝色，说明含有DNA，但不能证明是目的DNA，D错误。</w:t>
      </w:r>
    </w:p>
    <w:p w:rsidR="00D84289" w:rsidRPr="007079BD" w:rsidRDefault="00261C56" w:rsidP="00D84289">
      <w:pPr>
        <w:spacing w:line="360" w:lineRule="auto"/>
        <w:rPr>
          <w:rFonts w:asciiTheme="minorEastAsia" w:hAnsiTheme="minorEastAsia" w:cs="宋体"/>
        </w:rPr>
      </w:pPr>
      <w:r>
        <w:rPr>
          <w:kern w:val="0"/>
        </w:rPr>
        <w:t>26</w:t>
      </w:r>
      <w:r>
        <w:rPr>
          <w:rFonts w:hint="eastAsia"/>
          <w:kern w:val="0"/>
        </w:rPr>
        <w:t>．</w:t>
      </w:r>
      <w:r w:rsidR="00D84289" w:rsidRPr="007079BD">
        <w:rPr>
          <w:rFonts w:asciiTheme="minorEastAsia" w:hAnsiTheme="minorEastAsia" w:cs="宋体" w:hint="eastAsia"/>
        </w:rPr>
        <w:t>（2015</w:t>
      </w:r>
      <w:r w:rsidR="00D84289">
        <w:rPr>
          <w:rFonts w:hint="eastAsia"/>
          <w:kern w:val="0"/>
        </w:rPr>
        <w:t>•</w:t>
      </w:r>
      <w:r w:rsidR="00D84289" w:rsidRPr="007079BD">
        <w:rPr>
          <w:rFonts w:asciiTheme="minorEastAsia" w:hAnsiTheme="minorEastAsia" w:cs="宋体" w:hint="eastAsia"/>
        </w:rPr>
        <w:t>江苏</w:t>
      </w:r>
      <w:r w:rsidR="00D84289">
        <w:rPr>
          <w:rFonts w:hint="eastAsia"/>
          <w:kern w:val="0"/>
        </w:rPr>
        <w:t>•</w:t>
      </w:r>
      <w:r w:rsidR="00D84289">
        <w:rPr>
          <w:rFonts w:hint="eastAsia"/>
          <w:kern w:val="0"/>
        </w:rPr>
        <w:t>T</w:t>
      </w:r>
      <w:r w:rsidR="00D84289" w:rsidRPr="007079BD">
        <w:rPr>
          <w:rFonts w:asciiTheme="minorEastAsia" w:hAnsiTheme="minorEastAsia" w:cs="宋体" w:hint="eastAsia"/>
        </w:rPr>
        <w:t>25）图1、2分别为“DNA的粗提取与鉴定” 实验中部分操作步骤示意图,下列叙述正确的是</w:t>
      </w:r>
    </w:p>
    <w:p w:rsidR="00D84289" w:rsidRPr="007079BD" w:rsidRDefault="00D84289" w:rsidP="00D84289">
      <w:pPr>
        <w:pStyle w:val="0"/>
        <w:spacing w:line="360" w:lineRule="auto"/>
        <w:rPr>
          <w:rFonts w:asciiTheme="minorEastAsia" w:eastAsiaTheme="minorEastAsia" w:hAnsiTheme="minorEastAsia" w:cs="宋体"/>
        </w:rPr>
      </w:pPr>
      <w:r w:rsidRPr="007079BD">
        <w:rPr>
          <w:rFonts w:asciiTheme="minorEastAsia" w:eastAsiaTheme="minorEastAsia" w:hAnsiTheme="minorEastAsia" w:cs="宋体" w:hint="eastAsia"/>
          <w:noProof/>
        </w:rPr>
        <w:drawing>
          <wp:inline distT="0" distB="0" distL="0" distR="0">
            <wp:extent cx="5476875" cy="1743075"/>
            <wp:effectExtent l="0" t="0" r="9525"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76875" cy="1743075"/>
                    </a:xfrm>
                    <a:prstGeom prst="rect">
                      <a:avLst/>
                    </a:prstGeom>
                    <a:noFill/>
                    <a:ln>
                      <a:noFill/>
                    </a:ln>
                  </pic:spPr>
                </pic:pic>
              </a:graphicData>
            </a:graphic>
          </wp:inline>
        </w:drawing>
      </w:r>
    </w:p>
    <w:p w:rsidR="00D84289" w:rsidRPr="007079BD" w:rsidRDefault="00D84289" w:rsidP="00D84289">
      <w:pPr>
        <w:pStyle w:val="0"/>
        <w:spacing w:line="360" w:lineRule="auto"/>
        <w:rPr>
          <w:rFonts w:asciiTheme="minorEastAsia" w:eastAsiaTheme="minorEastAsia" w:hAnsiTheme="minorEastAsia" w:cs="宋体"/>
        </w:rPr>
      </w:pPr>
      <w:r w:rsidRPr="007079BD">
        <w:rPr>
          <w:rFonts w:asciiTheme="minorEastAsia" w:eastAsiaTheme="minorEastAsia" w:hAnsiTheme="minorEastAsia" w:cs="宋体" w:hint="eastAsia"/>
        </w:rPr>
        <w:t>A</w:t>
      </w:r>
      <w:r w:rsidR="00261C56">
        <w:rPr>
          <w:rFonts w:hint="eastAsia"/>
          <w:kern w:val="0"/>
        </w:rPr>
        <w:t>．</w:t>
      </w:r>
      <w:r w:rsidRPr="007079BD">
        <w:rPr>
          <w:rFonts w:asciiTheme="minorEastAsia" w:eastAsiaTheme="minorEastAsia" w:hAnsiTheme="minorEastAsia" w:cs="宋体" w:hint="eastAsia"/>
        </w:rPr>
        <w:t xml:space="preserve">图1、2中加入蒸馏水稀释的目的相同 </w:t>
      </w:r>
    </w:p>
    <w:p w:rsidR="00D84289" w:rsidRPr="007079BD" w:rsidRDefault="00D84289" w:rsidP="00D84289">
      <w:pPr>
        <w:pStyle w:val="0"/>
        <w:spacing w:line="360" w:lineRule="auto"/>
        <w:rPr>
          <w:rFonts w:asciiTheme="minorEastAsia" w:eastAsiaTheme="minorEastAsia" w:hAnsiTheme="minorEastAsia" w:cs="宋体"/>
        </w:rPr>
      </w:pPr>
      <w:r w:rsidRPr="007079BD">
        <w:rPr>
          <w:rFonts w:asciiTheme="minorEastAsia" w:eastAsiaTheme="minorEastAsia" w:hAnsiTheme="minorEastAsia" w:cs="宋体" w:hint="eastAsia"/>
        </w:rPr>
        <w:t xml:space="preserve"> B</w:t>
      </w:r>
      <w:r w:rsidR="00261C56">
        <w:rPr>
          <w:rFonts w:hint="eastAsia"/>
          <w:kern w:val="0"/>
        </w:rPr>
        <w:t>．</w:t>
      </w:r>
      <w:r w:rsidRPr="007079BD">
        <w:rPr>
          <w:rFonts w:asciiTheme="minorEastAsia" w:eastAsiaTheme="minorEastAsia" w:hAnsiTheme="minorEastAsia" w:cs="宋体" w:hint="eastAsia"/>
        </w:rPr>
        <w:t xml:space="preserve">图1中完成过滤之后保留滤液 </w:t>
      </w:r>
    </w:p>
    <w:p w:rsidR="00D84289" w:rsidRPr="007079BD" w:rsidRDefault="00D84289" w:rsidP="00D84289">
      <w:pPr>
        <w:pStyle w:val="0"/>
        <w:spacing w:line="360" w:lineRule="auto"/>
        <w:rPr>
          <w:rFonts w:asciiTheme="minorEastAsia" w:eastAsiaTheme="minorEastAsia" w:hAnsiTheme="minorEastAsia" w:cs="宋体"/>
        </w:rPr>
      </w:pPr>
      <w:r w:rsidRPr="007079BD">
        <w:rPr>
          <w:rFonts w:asciiTheme="minorEastAsia" w:eastAsiaTheme="minorEastAsia" w:hAnsiTheme="minorEastAsia" w:cs="宋体" w:hint="eastAsia"/>
        </w:rPr>
        <w:t>C</w:t>
      </w:r>
      <w:r w:rsidR="00261C56">
        <w:rPr>
          <w:rFonts w:hint="eastAsia"/>
          <w:kern w:val="0"/>
        </w:rPr>
        <w:t>．</w:t>
      </w:r>
      <w:r w:rsidRPr="007079BD">
        <w:rPr>
          <w:rFonts w:asciiTheme="minorEastAsia" w:eastAsiaTheme="minorEastAsia" w:hAnsiTheme="minorEastAsia" w:cs="宋体" w:hint="eastAsia"/>
        </w:rPr>
        <w:t xml:space="preserve">图2中完成过滤之后弃去滤液 </w:t>
      </w:r>
    </w:p>
    <w:p w:rsidR="00D84289" w:rsidRDefault="00D84289" w:rsidP="00D84289">
      <w:pPr>
        <w:pStyle w:val="0"/>
        <w:spacing w:line="360" w:lineRule="auto"/>
        <w:rPr>
          <w:rFonts w:asciiTheme="minorEastAsia" w:eastAsiaTheme="minorEastAsia" w:hAnsiTheme="minorEastAsia" w:cs="宋体"/>
        </w:rPr>
      </w:pPr>
      <w:r w:rsidRPr="007079BD">
        <w:rPr>
          <w:rFonts w:asciiTheme="minorEastAsia" w:eastAsiaTheme="minorEastAsia" w:hAnsiTheme="minorEastAsia" w:cs="宋体" w:hint="eastAsia"/>
        </w:rPr>
        <w:t xml:space="preserve"> D</w:t>
      </w:r>
      <w:r w:rsidR="00261C56">
        <w:rPr>
          <w:rFonts w:hint="eastAsia"/>
          <w:kern w:val="0"/>
        </w:rPr>
        <w:t>．</w:t>
      </w:r>
      <w:r w:rsidRPr="007079BD">
        <w:rPr>
          <w:rFonts w:asciiTheme="minorEastAsia" w:eastAsiaTheme="minorEastAsia" w:hAnsiTheme="minorEastAsia" w:cs="宋体" w:hint="eastAsia"/>
        </w:rPr>
        <w:t xml:space="preserve">在图1鸡血细胞液中加入少许嫩肉粉有助于去除杂质 </w:t>
      </w:r>
    </w:p>
    <w:p w:rsidR="00D84289" w:rsidRPr="00D84289" w:rsidRDefault="00D84289" w:rsidP="00D84289">
      <w:pPr>
        <w:pStyle w:val="0"/>
        <w:spacing w:line="360" w:lineRule="auto"/>
        <w:rPr>
          <w:rFonts w:asciiTheme="minorEastAsia" w:eastAsiaTheme="minorEastAsia" w:hAnsiTheme="minorEastAsia" w:cs="宋体"/>
          <w:color w:val="FF0000"/>
        </w:rPr>
      </w:pPr>
      <w:r w:rsidRPr="00D84289">
        <w:rPr>
          <w:rFonts w:asciiTheme="minorEastAsia" w:eastAsiaTheme="minorEastAsia" w:hAnsiTheme="minorEastAsia" w:cs="宋体" w:hint="eastAsia"/>
          <w:color w:val="FF0000"/>
        </w:rPr>
        <w:t>【答案】</w:t>
      </w:r>
      <w:r>
        <w:rPr>
          <w:rFonts w:asciiTheme="minorEastAsia" w:eastAsiaTheme="minorEastAsia" w:hAnsiTheme="minorEastAsia" w:cs="宋体" w:hint="eastAsia"/>
          <w:color w:val="FF0000"/>
        </w:rPr>
        <w:t>BCD</w:t>
      </w:r>
    </w:p>
    <w:p w:rsidR="00D84289" w:rsidRPr="007079BD" w:rsidRDefault="00D84289" w:rsidP="00D84289">
      <w:pPr>
        <w:pStyle w:val="0"/>
        <w:spacing w:line="360" w:lineRule="auto"/>
        <w:rPr>
          <w:rFonts w:asciiTheme="minorEastAsia" w:eastAsiaTheme="minorEastAsia" w:hAnsiTheme="minorEastAsia" w:cs="宋体"/>
        </w:rPr>
      </w:pPr>
      <w:r w:rsidRPr="00D84289">
        <w:rPr>
          <w:rFonts w:asciiTheme="minorEastAsia" w:eastAsiaTheme="minorEastAsia" w:hAnsiTheme="minorEastAsia" w:cs="宋体" w:hint="eastAsia"/>
          <w:color w:val="FF0000"/>
        </w:rPr>
        <w:t>【解析】图1、2中加入蒸馏水稀释的目的不同，前者是使细胞吸水涨破，后者是析出DNA，A错误；图1中完成过滤之后获取的是含DNA的滤液，所以要保留滤液，B正确；图2中加蒸馏水是使NaCl溶液的浓度降低，DNA逐渐析出，所以完成过滤之后弃去滤液，C正确；在图1鸡血细胞液中加入少许嫩肉粉，其中的木瓜蛋白酶能分解DNA中的杂质蛋白，从而有助于去除杂质，D正确。</w:t>
      </w:r>
    </w:p>
    <w:p w:rsidR="00D84289" w:rsidRPr="007079BD" w:rsidRDefault="00261C56" w:rsidP="00D84289">
      <w:pPr>
        <w:spacing w:line="360" w:lineRule="auto"/>
        <w:rPr>
          <w:rFonts w:asciiTheme="minorEastAsia" w:hAnsiTheme="minorEastAsia" w:cs="宋体"/>
        </w:rPr>
      </w:pPr>
      <w:r>
        <w:rPr>
          <w:kern w:val="0"/>
        </w:rPr>
        <w:t>27</w:t>
      </w:r>
      <w:r w:rsidR="0067231A">
        <w:rPr>
          <w:rFonts w:hint="eastAsia"/>
          <w:kern w:val="0"/>
        </w:rPr>
        <w:t>．</w:t>
      </w:r>
      <w:r w:rsidR="00D84289" w:rsidRPr="007079BD">
        <w:rPr>
          <w:rFonts w:asciiTheme="minorEastAsia" w:hAnsiTheme="minorEastAsia" w:cs="宋体" w:hint="eastAsia"/>
        </w:rPr>
        <w:t>（2015</w:t>
      </w:r>
      <w:r w:rsidR="0067231A">
        <w:rPr>
          <w:rFonts w:hint="eastAsia"/>
          <w:kern w:val="0"/>
        </w:rPr>
        <w:t>•</w:t>
      </w:r>
      <w:r w:rsidR="00D84289" w:rsidRPr="007079BD">
        <w:rPr>
          <w:rFonts w:asciiTheme="minorEastAsia" w:hAnsiTheme="minorEastAsia" w:cs="宋体" w:hint="eastAsia"/>
        </w:rPr>
        <w:t>广东</w:t>
      </w:r>
      <w:r w:rsidR="0067231A">
        <w:rPr>
          <w:rFonts w:hint="eastAsia"/>
          <w:kern w:val="0"/>
        </w:rPr>
        <w:t>•</w:t>
      </w:r>
      <w:r w:rsidR="0067231A">
        <w:rPr>
          <w:rFonts w:hint="eastAsia"/>
          <w:kern w:val="0"/>
        </w:rPr>
        <w:t>T</w:t>
      </w:r>
      <w:r w:rsidR="00D84289" w:rsidRPr="007079BD">
        <w:rPr>
          <w:rFonts w:asciiTheme="minorEastAsia" w:hAnsiTheme="minorEastAsia" w:cs="宋体" w:hint="eastAsia"/>
        </w:rPr>
        <w:t>3）关于DNA的实验，叙述正确的是</w:t>
      </w:r>
    </w:p>
    <w:p w:rsidR="00D84289" w:rsidRPr="007079BD" w:rsidRDefault="00D84289" w:rsidP="00D84289">
      <w:pPr>
        <w:numPr>
          <w:ilvl w:val="0"/>
          <w:numId w:val="2"/>
        </w:numPr>
        <w:spacing w:line="360" w:lineRule="auto"/>
        <w:rPr>
          <w:rFonts w:asciiTheme="minorEastAsia" w:hAnsiTheme="minorEastAsia" w:cs="宋体"/>
        </w:rPr>
      </w:pPr>
      <w:r w:rsidRPr="007079BD">
        <w:rPr>
          <w:rFonts w:asciiTheme="minorEastAsia" w:hAnsiTheme="minorEastAsia" w:cs="宋体" w:hint="eastAsia"/>
        </w:rPr>
        <w:t xml:space="preserve">用兔的成熟的红细胞可提取DNA </w:t>
      </w:r>
    </w:p>
    <w:p w:rsidR="00D84289" w:rsidRPr="007079BD" w:rsidRDefault="00D84289" w:rsidP="00D84289">
      <w:pPr>
        <w:spacing w:line="360" w:lineRule="auto"/>
        <w:rPr>
          <w:rFonts w:asciiTheme="minorEastAsia" w:hAnsiTheme="minorEastAsia" w:cs="宋体"/>
        </w:rPr>
      </w:pPr>
      <w:r w:rsidRPr="007079BD">
        <w:rPr>
          <w:rFonts w:asciiTheme="minorEastAsia" w:hAnsiTheme="minorEastAsia" w:cs="宋体" w:hint="eastAsia"/>
        </w:rPr>
        <w:t>B</w:t>
      </w:r>
      <w:r w:rsidR="00261C56">
        <w:rPr>
          <w:rFonts w:hint="eastAsia"/>
          <w:kern w:val="0"/>
        </w:rPr>
        <w:t>．</w:t>
      </w:r>
      <w:r w:rsidRPr="007079BD">
        <w:rPr>
          <w:rFonts w:asciiTheme="minorEastAsia" w:hAnsiTheme="minorEastAsia" w:cs="宋体" w:hint="eastAsia"/>
        </w:rPr>
        <w:t>PCR的每个循环依次经历变性、延伸、复性</w:t>
      </w:r>
    </w:p>
    <w:p w:rsidR="00D84289" w:rsidRPr="007079BD" w:rsidRDefault="00D84289" w:rsidP="00D84289">
      <w:pPr>
        <w:spacing w:line="360" w:lineRule="auto"/>
        <w:rPr>
          <w:rFonts w:asciiTheme="minorEastAsia" w:hAnsiTheme="minorEastAsia" w:cs="宋体"/>
        </w:rPr>
      </w:pPr>
      <w:r w:rsidRPr="007079BD">
        <w:rPr>
          <w:rFonts w:asciiTheme="minorEastAsia" w:hAnsiTheme="minorEastAsia" w:cs="宋体" w:hint="eastAsia"/>
        </w:rPr>
        <w:t>C．DNA溶液与二苯胺试剂混合，沸水浴后生成蓝色产物</w:t>
      </w:r>
    </w:p>
    <w:p w:rsidR="00D84289" w:rsidRPr="007079BD" w:rsidRDefault="00D84289" w:rsidP="00D84289">
      <w:pPr>
        <w:spacing w:line="360" w:lineRule="auto"/>
        <w:rPr>
          <w:rFonts w:asciiTheme="minorEastAsia" w:hAnsiTheme="minorEastAsia" w:cs="宋体"/>
          <w:color w:val="FF0000"/>
        </w:rPr>
      </w:pPr>
      <w:r w:rsidRPr="007079BD">
        <w:rPr>
          <w:rFonts w:asciiTheme="minorEastAsia" w:hAnsiTheme="minorEastAsia" w:cs="宋体" w:hint="eastAsia"/>
        </w:rPr>
        <w:t>D．用甲基绿对人的口腔上皮细胞染色，细胞核呈绿色，细胞质呈红色</w:t>
      </w:r>
    </w:p>
    <w:p w:rsidR="00D84289" w:rsidRPr="00D84289" w:rsidRDefault="00D84289" w:rsidP="0080504D">
      <w:pPr>
        <w:spacing w:line="360" w:lineRule="auto"/>
        <w:rPr>
          <w:color w:val="FF0000"/>
        </w:rPr>
      </w:pPr>
      <w:r w:rsidRPr="00D84289">
        <w:rPr>
          <w:rFonts w:hint="eastAsia"/>
          <w:color w:val="FF0000"/>
        </w:rPr>
        <w:t>【答案】</w:t>
      </w:r>
      <w:r>
        <w:rPr>
          <w:rFonts w:hint="eastAsia"/>
          <w:color w:val="FF0000"/>
        </w:rPr>
        <w:t>C</w:t>
      </w:r>
    </w:p>
    <w:p w:rsidR="00D84289" w:rsidRPr="00D84289" w:rsidRDefault="00D84289" w:rsidP="00D84289">
      <w:pPr>
        <w:spacing w:line="360" w:lineRule="auto"/>
        <w:rPr>
          <w:color w:val="FF0000"/>
        </w:rPr>
      </w:pPr>
      <w:r w:rsidRPr="00D84289">
        <w:rPr>
          <w:rFonts w:hint="eastAsia"/>
          <w:color w:val="FF0000"/>
        </w:rPr>
        <w:t>【解析】兔的成熟红细胞无细胞核及细胞器，故不能用于提取</w:t>
      </w:r>
      <w:r w:rsidRPr="00D84289">
        <w:rPr>
          <w:rFonts w:hint="eastAsia"/>
          <w:color w:val="FF0000"/>
        </w:rPr>
        <w:t>DNA</w:t>
      </w:r>
      <w:r w:rsidRPr="00D84289">
        <w:rPr>
          <w:rFonts w:hint="eastAsia"/>
          <w:color w:val="FF0000"/>
        </w:rPr>
        <w:t>，</w:t>
      </w:r>
      <w:r w:rsidRPr="00D84289">
        <w:rPr>
          <w:rFonts w:hint="eastAsia"/>
          <w:color w:val="FF0000"/>
        </w:rPr>
        <w:t>A</w:t>
      </w:r>
      <w:r w:rsidRPr="00D84289">
        <w:rPr>
          <w:rFonts w:hint="eastAsia"/>
          <w:color w:val="FF0000"/>
        </w:rPr>
        <w:t>错误；</w:t>
      </w:r>
      <w:r w:rsidRPr="00D84289">
        <w:rPr>
          <w:rFonts w:hint="eastAsia"/>
          <w:color w:val="FF0000"/>
        </w:rPr>
        <w:t>PCR</w:t>
      </w:r>
      <w:r w:rsidRPr="00D84289">
        <w:rPr>
          <w:rFonts w:hint="eastAsia"/>
          <w:color w:val="FF0000"/>
        </w:rPr>
        <w:t>的每个循环一般依次经过变性</w:t>
      </w:r>
      <w:r w:rsidRPr="00D84289">
        <w:rPr>
          <w:rFonts w:hint="eastAsia"/>
          <w:color w:val="FF0000"/>
        </w:rPr>
        <w:t>-</w:t>
      </w:r>
      <w:r w:rsidRPr="00D84289">
        <w:rPr>
          <w:rFonts w:hint="eastAsia"/>
          <w:color w:val="FF0000"/>
        </w:rPr>
        <w:t>复性</w:t>
      </w:r>
      <w:r w:rsidRPr="00D84289">
        <w:rPr>
          <w:rFonts w:hint="eastAsia"/>
          <w:color w:val="FF0000"/>
        </w:rPr>
        <w:t>-</w:t>
      </w:r>
      <w:r w:rsidRPr="00D84289">
        <w:rPr>
          <w:rFonts w:hint="eastAsia"/>
          <w:color w:val="FF0000"/>
        </w:rPr>
        <w:t>延伸三步，</w:t>
      </w:r>
      <w:r w:rsidRPr="00D84289">
        <w:rPr>
          <w:rFonts w:hint="eastAsia"/>
          <w:color w:val="FF0000"/>
        </w:rPr>
        <w:t>B</w:t>
      </w:r>
      <w:r w:rsidRPr="00D84289">
        <w:rPr>
          <w:rFonts w:hint="eastAsia"/>
          <w:color w:val="FF0000"/>
        </w:rPr>
        <w:t>错误；</w:t>
      </w:r>
      <w:r w:rsidRPr="00D84289">
        <w:rPr>
          <w:rFonts w:hint="eastAsia"/>
          <w:color w:val="FF0000"/>
        </w:rPr>
        <w:t>DNA</w:t>
      </w:r>
      <w:r w:rsidRPr="00D84289">
        <w:rPr>
          <w:rFonts w:hint="eastAsia"/>
          <w:color w:val="FF0000"/>
        </w:rPr>
        <w:t>溶液与二苯胺试剂混合，沸水浴后生成蓝色产物，</w:t>
      </w:r>
      <w:r w:rsidRPr="00D84289">
        <w:rPr>
          <w:rFonts w:hint="eastAsia"/>
          <w:color w:val="FF0000"/>
        </w:rPr>
        <w:t>C</w:t>
      </w:r>
      <w:r w:rsidRPr="00D84289">
        <w:rPr>
          <w:rFonts w:hint="eastAsia"/>
          <w:color w:val="FF0000"/>
        </w:rPr>
        <w:t>正确；用甲基绿吡罗红试剂对人的口腔上皮细胞染色，细胞核呈绿色，细胞质呈红色，</w:t>
      </w:r>
      <w:r w:rsidRPr="00D84289">
        <w:rPr>
          <w:rFonts w:hint="eastAsia"/>
          <w:color w:val="FF0000"/>
        </w:rPr>
        <w:t>D</w:t>
      </w:r>
      <w:r w:rsidRPr="00D84289">
        <w:rPr>
          <w:rFonts w:hint="eastAsia"/>
          <w:color w:val="FF0000"/>
        </w:rPr>
        <w:t>错误。</w:t>
      </w:r>
    </w:p>
    <w:p w:rsidR="0067231A" w:rsidRPr="0067231A" w:rsidRDefault="00261C56" w:rsidP="0067231A">
      <w:pPr>
        <w:spacing w:line="360" w:lineRule="auto"/>
        <w:rPr>
          <w:rFonts w:asciiTheme="minorEastAsia" w:hAnsiTheme="minorEastAsia"/>
          <w:color w:val="000000"/>
          <w:szCs w:val="21"/>
        </w:rPr>
      </w:pPr>
      <w:r>
        <w:rPr>
          <w:kern w:val="0"/>
        </w:rPr>
        <w:t>28</w:t>
      </w:r>
      <w:r>
        <w:rPr>
          <w:rFonts w:hint="eastAsia"/>
          <w:kern w:val="0"/>
        </w:rPr>
        <w:t>．</w:t>
      </w:r>
      <w:r w:rsidR="0067231A" w:rsidRPr="0067231A">
        <w:rPr>
          <w:rFonts w:asciiTheme="minorEastAsia" w:hAnsiTheme="minorEastAsia"/>
          <w:sz w:val="24"/>
        </w:rPr>
        <w:t>（2014</w:t>
      </w:r>
      <w:r w:rsidR="0067231A">
        <w:rPr>
          <w:rFonts w:hint="eastAsia"/>
          <w:kern w:val="0"/>
        </w:rPr>
        <w:t>•</w:t>
      </w:r>
      <w:r w:rsidR="0067231A" w:rsidRPr="0067231A">
        <w:rPr>
          <w:rFonts w:asciiTheme="minorEastAsia" w:hAnsiTheme="minorEastAsia"/>
          <w:sz w:val="24"/>
        </w:rPr>
        <w:t>重庆卷</w:t>
      </w:r>
      <w:r w:rsidR="0067231A">
        <w:rPr>
          <w:rFonts w:hint="eastAsia"/>
          <w:kern w:val="0"/>
        </w:rPr>
        <w:t>•</w:t>
      </w:r>
      <w:r w:rsidR="0067231A">
        <w:rPr>
          <w:rFonts w:hint="eastAsia"/>
          <w:kern w:val="0"/>
        </w:rPr>
        <w:t>T</w:t>
      </w:r>
      <w:r w:rsidR="0067231A" w:rsidRPr="0067231A">
        <w:rPr>
          <w:rFonts w:asciiTheme="minorEastAsia" w:hAnsiTheme="minorEastAsia"/>
          <w:color w:val="000000"/>
          <w:szCs w:val="21"/>
        </w:rPr>
        <w:t>1</w:t>
      </w:r>
      <w:r w:rsidR="0067231A" w:rsidRPr="0067231A">
        <w:rPr>
          <w:rFonts w:asciiTheme="minorEastAsia" w:hAnsiTheme="minorEastAsia"/>
          <w:sz w:val="24"/>
        </w:rPr>
        <w:t>）</w:t>
      </w:r>
      <w:r w:rsidR="0067231A" w:rsidRPr="0067231A">
        <w:rPr>
          <w:rFonts w:asciiTheme="minorEastAsia" w:hAnsiTheme="minorEastAsia"/>
          <w:color w:val="000000"/>
          <w:szCs w:val="21"/>
        </w:rPr>
        <w:t>下列与实验有关的叙述，正确的是</w:t>
      </w:r>
    </w:p>
    <w:p w:rsidR="0067231A" w:rsidRPr="0067231A" w:rsidRDefault="0067231A" w:rsidP="0067231A">
      <w:pPr>
        <w:spacing w:line="360" w:lineRule="auto"/>
        <w:rPr>
          <w:rFonts w:asciiTheme="minorEastAsia" w:hAnsiTheme="minorEastAsia"/>
          <w:color w:val="000000"/>
          <w:szCs w:val="21"/>
        </w:rPr>
      </w:pPr>
      <w:r w:rsidRPr="0067231A">
        <w:rPr>
          <w:rFonts w:asciiTheme="minorEastAsia" w:hAnsiTheme="minorEastAsia"/>
          <w:color w:val="000000"/>
          <w:szCs w:val="21"/>
        </w:rPr>
        <w:lastRenderedPageBreak/>
        <w:t>A．人的口腔上皮细胞经处理后被甲基绿染色，其细胞核呈绿色</w:t>
      </w:r>
    </w:p>
    <w:p w:rsidR="0067231A" w:rsidRPr="0067231A" w:rsidRDefault="0067231A" w:rsidP="0067231A">
      <w:pPr>
        <w:spacing w:line="360" w:lineRule="auto"/>
        <w:rPr>
          <w:rFonts w:asciiTheme="minorEastAsia" w:hAnsiTheme="minorEastAsia"/>
          <w:color w:val="000000"/>
          <w:szCs w:val="21"/>
        </w:rPr>
      </w:pPr>
      <w:r w:rsidRPr="0067231A">
        <w:rPr>
          <w:rFonts w:asciiTheme="minorEastAsia" w:hAnsiTheme="minorEastAsia"/>
          <w:color w:val="000000"/>
          <w:szCs w:val="21"/>
        </w:rPr>
        <w:t>B．剪取大蒜根尖分生区，经染色在光镜下可见有丝分裂各时期</w:t>
      </w:r>
    </w:p>
    <w:p w:rsidR="0067231A" w:rsidRPr="0067231A" w:rsidRDefault="0067231A" w:rsidP="0067231A">
      <w:pPr>
        <w:spacing w:line="360" w:lineRule="auto"/>
        <w:rPr>
          <w:rFonts w:asciiTheme="minorEastAsia" w:hAnsiTheme="minorEastAsia"/>
          <w:color w:val="000000"/>
          <w:szCs w:val="21"/>
        </w:rPr>
      </w:pPr>
      <w:r w:rsidRPr="0067231A">
        <w:rPr>
          <w:rFonts w:asciiTheme="minorEastAsia" w:hAnsiTheme="minorEastAsia"/>
          <w:color w:val="000000"/>
          <w:szCs w:val="21"/>
        </w:rPr>
        <w:t>C．叶绿体色素在层析液中的溶解度越高，在滤纸上扩散就越慢</w:t>
      </w:r>
    </w:p>
    <w:p w:rsidR="0067231A" w:rsidRPr="0067231A" w:rsidRDefault="0067231A" w:rsidP="0067231A">
      <w:pPr>
        <w:spacing w:line="360" w:lineRule="auto"/>
        <w:rPr>
          <w:rFonts w:asciiTheme="minorEastAsia" w:hAnsiTheme="minorEastAsia"/>
          <w:color w:val="000000"/>
          <w:szCs w:val="21"/>
        </w:rPr>
      </w:pPr>
      <w:r w:rsidRPr="0067231A">
        <w:rPr>
          <w:rFonts w:asciiTheme="minorEastAsia" w:hAnsiTheme="minorEastAsia"/>
          <w:color w:val="000000"/>
          <w:szCs w:val="21"/>
        </w:rPr>
        <w:t>D．在光镜的高倍镜下观察新鲜菠菜叶装片，可见叶绿体的结构</w:t>
      </w:r>
    </w:p>
    <w:p w:rsidR="0067231A" w:rsidRPr="0067231A" w:rsidRDefault="0067231A" w:rsidP="0067231A">
      <w:pPr>
        <w:spacing w:line="360" w:lineRule="auto"/>
        <w:rPr>
          <w:rFonts w:asciiTheme="minorEastAsia" w:hAnsiTheme="minorEastAsia"/>
          <w:color w:val="FF0000"/>
          <w:szCs w:val="21"/>
        </w:rPr>
      </w:pPr>
      <w:r w:rsidRPr="0067231A">
        <w:rPr>
          <w:rFonts w:asciiTheme="minorEastAsia" w:hAnsiTheme="minorEastAsia"/>
          <w:color w:val="FF0000"/>
          <w:szCs w:val="21"/>
        </w:rPr>
        <w:t>【答案】A</w:t>
      </w:r>
    </w:p>
    <w:p w:rsidR="0067231A" w:rsidRDefault="0067231A" w:rsidP="0067231A">
      <w:pPr>
        <w:spacing w:line="360" w:lineRule="auto"/>
        <w:rPr>
          <w:rFonts w:ascii="宋体" w:hAnsi="宋体"/>
          <w:color w:val="FF0000"/>
          <w:szCs w:val="21"/>
        </w:rPr>
      </w:pPr>
      <w:r w:rsidRPr="0067231A">
        <w:rPr>
          <w:rFonts w:asciiTheme="minorEastAsia" w:hAnsiTheme="minorEastAsia"/>
          <w:color w:val="FF0000"/>
          <w:szCs w:val="21"/>
        </w:rPr>
        <w:t>【解析</w:t>
      </w:r>
      <w:r>
        <w:rPr>
          <w:rFonts w:hAnsi="宋体"/>
          <w:color w:val="FF0000"/>
          <w:szCs w:val="21"/>
        </w:rPr>
        <w:t>】甲基绿可将</w:t>
      </w:r>
      <w:r w:rsidRPr="0067231A">
        <w:rPr>
          <w:color w:val="FF0000"/>
          <w:szCs w:val="21"/>
        </w:rPr>
        <w:t>DNA</w:t>
      </w:r>
      <w:r w:rsidRPr="0067231A">
        <w:rPr>
          <w:rFonts w:hAnsi="宋体"/>
          <w:color w:val="FF0000"/>
          <w:szCs w:val="21"/>
        </w:rPr>
        <w:t>染成绿色</w:t>
      </w:r>
      <w:r>
        <w:rPr>
          <w:rFonts w:hAnsi="宋体"/>
          <w:color w:val="FF0000"/>
          <w:szCs w:val="21"/>
        </w:rPr>
        <w:t>，</w:t>
      </w:r>
      <w:r>
        <w:rPr>
          <w:color w:val="FF0000"/>
          <w:szCs w:val="21"/>
        </w:rPr>
        <w:t>DNA</w:t>
      </w:r>
      <w:r>
        <w:rPr>
          <w:rFonts w:hAnsi="宋体"/>
          <w:color w:val="FF0000"/>
          <w:szCs w:val="21"/>
        </w:rPr>
        <w:t>主要分布于细胞核中，</w:t>
      </w:r>
      <w:r>
        <w:rPr>
          <w:color w:val="FF0000"/>
          <w:szCs w:val="21"/>
        </w:rPr>
        <w:t>A</w:t>
      </w:r>
      <w:r>
        <w:rPr>
          <w:rFonts w:hAnsi="宋体"/>
          <w:color w:val="FF0000"/>
          <w:szCs w:val="21"/>
        </w:rPr>
        <w:t>正确；在光镜下不一定能观察到有丝分裂所有时期，</w:t>
      </w:r>
      <w:r>
        <w:rPr>
          <w:color w:val="FF0000"/>
          <w:szCs w:val="21"/>
        </w:rPr>
        <w:t>B</w:t>
      </w:r>
      <w:r>
        <w:rPr>
          <w:rFonts w:hAnsi="宋体"/>
          <w:color w:val="FF0000"/>
          <w:szCs w:val="21"/>
        </w:rPr>
        <w:t>错误；叶绿体色素在层析液中溶解度越大，扩散速度越快，</w:t>
      </w:r>
      <w:r>
        <w:rPr>
          <w:color w:val="FF0000"/>
          <w:szCs w:val="21"/>
        </w:rPr>
        <w:t>C</w:t>
      </w:r>
      <w:r>
        <w:rPr>
          <w:rFonts w:hAnsi="宋体"/>
          <w:color w:val="FF0000"/>
          <w:szCs w:val="21"/>
        </w:rPr>
        <w:t>错误；光镜下只能观察到叶绿体的形状不能看到其结构，</w:t>
      </w:r>
      <w:r>
        <w:rPr>
          <w:color w:val="FF0000"/>
          <w:szCs w:val="21"/>
        </w:rPr>
        <w:t>D</w:t>
      </w:r>
      <w:r>
        <w:rPr>
          <w:rFonts w:ascii="宋体" w:hAnsi="宋体" w:hint="eastAsia"/>
          <w:color w:val="FF0000"/>
          <w:szCs w:val="21"/>
        </w:rPr>
        <w:t>错误。</w:t>
      </w:r>
    </w:p>
    <w:p w:rsidR="0067231A" w:rsidRDefault="00261C56" w:rsidP="0067231A">
      <w:pPr>
        <w:tabs>
          <w:tab w:val="left" w:pos="420"/>
          <w:tab w:val="left" w:pos="500"/>
        </w:tabs>
        <w:spacing w:line="360" w:lineRule="auto"/>
        <w:rPr>
          <w:color w:val="000000"/>
          <w:szCs w:val="21"/>
        </w:rPr>
      </w:pPr>
      <w:r>
        <w:rPr>
          <w:kern w:val="0"/>
        </w:rPr>
        <w:t>29</w:t>
      </w:r>
      <w:r>
        <w:rPr>
          <w:rFonts w:hint="eastAsia"/>
          <w:kern w:val="0"/>
        </w:rPr>
        <w:t>．</w:t>
      </w:r>
      <w:r w:rsidR="0067231A" w:rsidRPr="000435C8">
        <w:rPr>
          <w:rFonts w:hAnsi="宋体"/>
          <w:sz w:val="24"/>
        </w:rPr>
        <w:t>（</w:t>
      </w:r>
      <w:r w:rsidR="0067231A" w:rsidRPr="000435C8">
        <w:rPr>
          <w:sz w:val="24"/>
        </w:rPr>
        <w:t>2014</w:t>
      </w:r>
      <w:r w:rsidR="0067231A">
        <w:rPr>
          <w:rFonts w:hint="eastAsia"/>
          <w:kern w:val="0"/>
        </w:rPr>
        <w:t>•</w:t>
      </w:r>
      <w:r w:rsidR="0067231A" w:rsidRPr="000435C8">
        <w:rPr>
          <w:rFonts w:hAnsi="宋体"/>
          <w:sz w:val="24"/>
        </w:rPr>
        <w:t>山东卷</w:t>
      </w:r>
      <w:r w:rsidR="0067231A">
        <w:rPr>
          <w:rFonts w:hint="eastAsia"/>
          <w:kern w:val="0"/>
        </w:rPr>
        <w:t>•</w:t>
      </w:r>
      <w:r w:rsidR="0067231A">
        <w:rPr>
          <w:rFonts w:hint="eastAsia"/>
          <w:kern w:val="0"/>
        </w:rPr>
        <w:t>T</w:t>
      </w:r>
      <w:r w:rsidR="0067231A">
        <w:rPr>
          <w:color w:val="000000"/>
          <w:szCs w:val="21"/>
        </w:rPr>
        <w:t>4</w:t>
      </w:r>
      <w:r w:rsidR="0067231A" w:rsidRPr="000435C8">
        <w:rPr>
          <w:rFonts w:hAnsi="宋体"/>
          <w:sz w:val="24"/>
        </w:rPr>
        <w:t>）</w:t>
      </w:r>
      <w:r w:rsidR="0067231A">
        <w:rPr>
          <w:rFonts w:hAnsi="宋体"/>
          <w:color w:val="000000"/>
          <w:szCs w:val="21"/>
        </w:rPr>
        <w:t>下列有关实验操作的描述，正确的是</w:t>
      </w:r>
    </w:p>
    <w:p w:rsidR="0067231A" w:rsidRDefault="0067231A" w:rsidP="0067231A">
      <w:pPr>
        <w:spacing w:line="360" w:lineRule="auto"/>
        <w:rPr>
          <w:color w:val="000000"/>
          <w:szCs w:val="21"/>
        </w:rPr>
      </w:pPr>
      <w:r>
        <w:rPr>
          <w:color w:val="000000"/>
          <w:szCs w:val="21"/>
        </w:rPr>
        <w:t>A</w:t>
      </w:r>
      <w:r>
        <w:rPr>
          <w:rFonts w:hAnsi="宋体"/>
          <w:color w:val="000000"/>
          <w:szCs w:val="21"/>
        </w:rPr>
        <w:t>．鉴定待测</w:t>
      </w:r>
      <w:hyperlink r:id="rId20" w:history="1">
        <w:r>
          <w:rPr>
            <w:rStyle w:val="a6"/>
            <w:rFonts w:hAnsi="宋体"/>
            <w:color w:val="000000"/>
            <w:szCs w:val="21"/>
          </w:rPr>
          <w:t>样液中的蛋白</w:t>
        </w:r>
      </w:hyperlink>
      <w:r>
        <w:rPr>
          <w:rFonts w:hAnsi="宋体"/>
          <w:color w:val="000000"/>
          <w:szCs w:val="21"/>
        </w:rPr>
        <w:t>质时，先加</w:t>
      </w:r>
      <w:r>
        <w:rPr>
          <w:color w:val="000000"/>
          <w:szCs w:val="21"/>
        </w:rPr>
        <w:t>NaOH</w:t>
      </w:r>
      <w:r>
        <w:rPr>
          <w:rFonts w:hAnsi="宋体"/>
          <w:color w:val="000000"/>
          <w:szCs w:val="21"/>
        </w:rPr>
        <w:t>溶液，振荡后再加</w:t>
      </w:r>
      <w:r>
        <w:rPr>
          <w:color w:val="000000"/>
          <w:szCs w:val="21"/>
        </w:rPr>
        <w:t>CuS0</w:t>
      </w:r>
      <w:r>
        <w:rPr>
          <w:color w:val="000000"/>
          <w:szCs w:val="21"/>
          <w:vertAlign w:val="subscript"/>
        </w:rPr>
        <w:t>4</w:t>
      </w:r>
      <w:r>
        <w:rPr>
          <w:rFonts w:hAnsi="宋体"/>
          <w:color w:val="000000"/>
          <w:szCs w:val="21"/>
        </w:rPr>
        <w:t>溶液</w:t>
      </w:r>
      <w:r>
        <w:rPr>
          <w:color w:val="000000"/>
          <w:szCs w:val="21"/>
        </w:rPr>
        <w:br/>
        <w:t>B</w:t>
      </w:r>
      <w:r>
        <w:rPr>
          <w:rFonts w:hAnsi="宋体"/>
          <w:color w:val="000000"/>
          <w:szCs w:val="21"/>
        </w:rPr>
        <w:t>．制作细胞的有丝分裂装片时，洋葱根尖解离后直接用龙胆紫溶液染色</w:t>
      </w:r>
      <w:r>
        <w:rPr>
          <w:color w:val="000000"/>
          <w:szCs w:val="21"/>
        </w:rPr>
        <w:br/>
        <w:t>C</w:t>
      </w:r>
      <w:r>
        <w:rPr>
          <w:rFonts w:hAnsi="宋体"/>
          <w:color w:val="000000"/>
          <w:szCs w:val="21"/>
        </w:rPr>
        <w:t>．低温诱导染色体加倍实验中，将大蒜根尖制成装片后再进行低温处理</w:t>
      </w:r>
      <w:r>
        <w:rPr>
          <w:color w:val="000000"/>
          <w:szCs w:val="21"/>
        </w:rPr>
        <w:br/>
        <w:t>D</w:t>
      </w:r>
      <w:r>
        <w:rPr>
          <w:rFonts w:hAnsi="宋体"/>
          <w:color w:val="000000"/>
          <w:szCs w:val="21"/>
        </w:rPr>
        <w:t>．探究温度对酶活性的影响时，将酶与底物溶液在室温下混合后于不同温度下保温</w:t>
      </w:r>
    </w:p>
    <w:p w:rsidR="0067231A" w:rsidRDefault="0067231A" w:rsidP="0067231A">
      <w:pPr>
        <w:autoSpaceDN w:val="0"/>
        <w:spacing w:line="360" w:lineRule="auto"/>
        <w:rPr>
          <w:color w:val="FF0000"/>
          <w:szCs w:val="21"/>
        </w:rPr>
      </w:pPr>
      <w:r>
        <w:rPr>
          <w:rFonts w:hAnsi="宋体"/>
          <w:color w:val="FF0000"/>
          <w:szCs w:val="21"/>
        </w:rPr>
        <w:t>【答案】</w:t>
      </w:r>
      <w:r>
        <w:rPr>
          <w:color w:val="FF0000"/>
          <w:szCs w:val="21"/>
        </w:rPr>
        <w:t>A</w:t>
      </w:r>
    </w:p>
    <w:p w:rsidR="0067231A" w:rsidRDefault="0067231A" w:rsidP="0067231A">
      <w:pPr>
        <w:tabs>
          <w:tab w:val="left" w:pos="500"/>
        </w:tabs>
        <w:spacing w:line="360" w:lineRule="auto"/>
        <w:rPr>
          <w:color w:val="FF0000"/>
          <w:szCs w:val="21"/>
        </w:rPr>
      </w:pPr>
      <w:r>
        <w:rPr>
          <w:rFonts w:hAnsi="宋体"/>
          <w:color w:val="FF0000"/>
          <w:szCs w:val="21"/>
        </w:rPr>
        <w:t>【解析】鉴定蛋白质用双缩脲</w:t>
      </w:r>
      <w:r w:rsidRPr="0067231A">
        <w:rPr>
          <w:rFonts w:hAnsi="宋体"/>
          <w:color w:val="FF0000"/>
          <w:szCs w:val="21"/>
        </w:rPr>
        <w:t>试剂，先加</w:t>
      </w:r>
      <w:r w:rsidRPr="0067231A">
        <w:rPr>
          <w:color w:val="FF0000"/>
          <w:szCs w:val="21"/>
        </w:rPr>
        <w:t>A</w:t>
      </w:r>
      <w:r w:rsidRPr="0067231A">
        <w:rPr>
          <w:rFonts w:hAnsi="宋体"/>
          <w:color w:val="FF0000"/>
          <w:szCs w:val="21"/>
        </w:rPr>
        <w:t>液（</w:t>
      </w:r>
      <w:r w:rsidRPr="0067231A">
        <w:rPr>
          <w:color w:val="FF0000"/>
          <w:szCs w:val="21"/>
        </w:rPr>
        <w:t>N</w:t>
      </w:r>
      <w:r>
        <w:rPr>
          <w:color w:val="FF0000"/>
          <w:szCs w:val="21"/>
        </w:rPr>
        <w:t>aOH</w:t>
      </w:r>
      <w:r>
        <w:rPr>
          <w:rFonts w:hAnsi="宋体"/>
          <w:color w:val="FF0000"/>
          <w:szCs w:val="21"/>
        </w:rPr>
        <w:t>溶液），振荡后加</w:t>
      </w:r>
      <w:r>
        <w:rPr>
          <w:color w:val="FF0000"/>
          <w:szCs w:val="21"/>
        </w:rPr>
        <w:t>B</w:t>
      </w:r>
      <w:r>
        <w:rPr>
          <w:rFonts w:hAnsi="宋体"/>
          <w:color w:val="FF0000"/>
          <w:szCs w:val="21"/>
        </w:rPr>
        <w:t>液（</w:t>
      </w:r>
      <w:r>
        <w:rPr>
          <w:color w:val="FF0000"/>
          <w:szCs w:val="21"/>
        </w:rPr>
        <w:t>CuS0</w:t>
      </w:r>
      <w:r>
        <w:rPr>
          <w:color w:val="FF0000"/>
          <w:szCs w:val="21"/>
          <w:vertAlign w:val="subscript"/>
        </w:rPr>
        <w:t>4</w:t>
      </w:r>
      <w:r>
        <w:rPr>
          <w:rFonts w:hAnsi="宋体"/>
          <w:color w:val="FF0000"/>
          <w:szCs w:val="21"/>
        </w:rPr>
        <w:t>溶液）；制作细胞有丝分裂装片时，解离后应先在清水中漂洗，防止解离过度，再用龙胆紫溶液染色；低温诱导染色体加倍实验中，应先低温处理使染色体数目加倍然后再制片，先制片会杀死细胞，无法诱导染色体数目加倍；探究温度对酶活性的影响时，酶与底物应该先在预设温度下保温后再混合，保证反应开始的时候便达到预设温度。</w:t>
      </w:r>
    </w:p>
    <w:p w:rsidR="0067231A" w:rsidRDefault="00261C56" w:rsidP="0067231A">
      <w:pPr>
        <w:spacing w:line="360" w:lineRule="auto"/>
        <w:rPr>
          <w:color w:val="000000"/>
          <w:szCs w:val="21"/>
        </w:rPr>
      </w:pPr>
      <w:r>
        <w:rPr>
          <w:kern w:val="0"/>
        </w:rPr>
        <w:t>30</w:t>
      </w:r>
      <w:r w:rsidR="0067231A">
        <w:rPr>
          <w:rFonts w:hint="eastAsia"/>
          <w:kern w:val="0"/>
        </w:rPr>
        <w:t>．</w:t>
      </w:r>
      <w:r w:rsidR="0067231A" w:rsidRPr="000435C8">
        <w:rPr>
          <w:rFonts w:hAnsi="宋体"/>
          <w:szCs w:val="21"/>
        </w:rPr>
        <w:t>（</w:t>
      </w:r>
      <w:r w:rsidR="0067231A">
        <w:rPr>
          <w:rFonts w:hAnsi="宋体" w:hint="eastAsia"/>
          <w:szCs w:val="21"/>
        </w:rPr>
        <w:t>2014</w:t>
      </w:r>
      <w:r w:rsidR="0067231A">
        <w:rPr>
          <w:rFonts w:hint="eastAsia"/>
          <w:kern w:val="0"/>
        </w:rPr>
        <w:t>•</w:t>
      </w:r>
      <w:r w:rsidR="0067231A" w:rsidRPr="000435C8">
        <w:rPr>
          <w:rFonts w:hAnsi="宋体"/>
          <w:szCs w:val="21"/>
        </w:rPr>
        <w:t>四川卷</w:t>
      </w:r>
      <w:r w:rsidR="0067231A">
        <w:rPr>
          <w:rFonts w:hint="eastAsia"/>
          <w:kern w:val="0"/>
        </w:rPr>
        <w:t>•</w:t>
      </w:r>
      <w:r w:rsidR="0067231A">
        <w:rPr>
          <w:rFonts w:hint="eastAsia"/>
          <w:kern w:val="0"/>
        </w:rPr>
        <w:t>T</w:t>
      </w:r>
      <w:r w:rsidR="0067231A">
        <w:rPr>
          <w:color w:val="000000"/>
          <w:szCs w:val="21"/>
        </w:rPr>
        <w:t>4</w:t>
      </w:r>
      <w:r w:rsidR="0067231A" w:rsidRPr="000435C8">
        <w:rPr>
          <w:rFonts w:hAnsi="宋体"/>
          <w:szCs w:val="21"/>
        </w:rPr>
        <w:t>）</w:t>
      </w:r>
      <w:r w:rsidR="0067231A">
        <w:rPr>
          <w:rFonts w:hAnsi="宋体"/>
          <w:color w:val="000000"/>
          <w:szCs w:val="21"/>
        </w:rPr>
        <w:t>下列有关实验方法或检测试剂的叙述，正确的是</w:t>
      </w:r>
    </w:p>
    <w:p w:rsidR="0067231A" w:rsidRDefault="0067231A" w:rsidP="0067231A">
      <w:pPr>
        <w:spacing w:line="360" w:lineRule="auto"/>
        <w:rPr>
          <w:color w:val="000000"/>
          <w:szCs w:val="21"/>
        </w:rPr>
      </w:pPr>
      <w:r>
        <w:rPr>
          <w:color w:val="000000"/>
          <w:szCs w:val="21"/>
        </w:rPr>
        <w:t>A</w:t>
      </w:r>
      <w:r>
        <w:rPr>
          <w:rFonts w:hAnsi="宋体"/>
          <w:color w:val="000000"/>
          <w:szCs w:val="21"/>
        </w:rPr>
        <w:t>．用改良苯酚品红染色观察低温诱导的植物染色体数目变化</w:t>
      </w:r>
    </w:p>
    <w:p w:rsidR="0067231A" w:rsidRDefault="0067231A" w:rsidP="0067231A">
      <w:pPr>
        <w:spacing w:line="360" w:lineRule="auto"/>
        <w:rPr>
          <w:color w:val="000000"/>
          <w:szCs w:val="21"/>
        </w:rPr>
      </w:pPr>
      <w:r>
        <w:rPr>
          <w:color w:val="000000"/>
          <w:szCs w:val="21"/>
        </w:rPr>
        <w:t>B</w:t>
      </w:r>
      <w:r>
        <w:rPr>
          <w:rFonts w:hAnsi="宋体"/>
          <w:color w:val="000000"/>
          <w:szCs w:val="21"/>
        </w:rPr>
        <w:t>．用健那绿和吡罗红染色观察</w:t>
      </w:r>
      <w:r>
        <w:rPr>
          <w:color w:val="000000"/>
          <w:szCs w:val="21"/>
        </w:rPr>
        <w:t>DNA</w:t>
      </w:r>
      <w:r>
        <w:rPr>
          <w:rFonts w:hAnsi="宋体"/>
          <w:color w:val="000000"/>
          <w:szCs w:val="21"/>
        </w:rPr>
        <w:t>和</w:t>
      </w:r>
      <w:r>
        <w:rPr>
          <w:color w:val="000000"/>
          <w:szCs w:val="21"/>
        </w:rPr>
        <w:t>RNA</w:t>
      </w:r>
      <w:r>
        <w:rPr>
          <w:rFonts w:hAnsi="宋体"/>
          <w:color w:val="000000"/>
          <w:szCs w:val="21"/>
        </w:rPr>
        <w:t>在细胞中的分布</w:t>
      </w:r>
    </w:p>
    <w:p w:rsidR="0067231A" w:rsidRDefault="0067231A" w:rsidP="0067231A">
      <w:pPr>
        <w:spacing w:line="360" w:lineRule="auto"/>
        <w:rPr>
          <w:color w:val="000000"/>
          <w:szCs w:val="21"/>
        </w:rPr>
      </w:pPr>
      <w:r>
        <w:rPr>
          <w:color w:val="000000"/>
          <w:szCs w:val="21"/>
        </w:rPr>
        <w:t>C</w:t>
      </w:r>
      <w:r>
        <w:rPr>
          <w:rFonts w:hAnsi="宋体"/>
          <w:color w:val="000000"/>
          <w:szCs w:val="21"/>
        </w:rPr>
        <w:t>．用纸层析法提取菠菜绿叶中的色素和鉴定胡萝卜素提取粗品</w:t>
      </w:r>
    </w:p>
    <w:p w:rsidR="0067231A" w:rsidRDefault="0067231A" w:rsidP="0067231A">
      <w:pPr>
        <w:spacing w:line="360" w:lineRule="auto"/>
        <w:rPr>
          <w:color w:val="000000"/>
          <w:szCs w:val="21"/>
        </w:rPr>
      </w:pPr>
      <w:r>
        <w:rPr>
          <w:color w:val="000000"/>
          <w:szCs w:val="21"/>
        </w:rPr>
        <w:t>D</w:t>
      </w:r>
      <w:r>
        <w:rPr>
          <w:rFonts w:hAnsi="宋体"/>
          <w:color w:val="000000"/>
          <w:szCs w:val="21"/>
        </w:rPr>
        <w:t>．用标志重捕法调查田鼠种群密度及农田土壤小动物的丰富度</w:t>
      </w:r>
    </w:p>
    <w:p w:rsidR="0067231A" w:rsidRDefault="0067231A" w:rsidP="0067231A">
      <w:pPr>
        <w:spacing w:line="360" w:lineRule="auto"/>
        <w:rPr>
          <w:color w:val="FF0000"/>
          <w:szCs w:val="21"/>
        </w:rPr>
      </w:pPr>
      <w:r>
        <w:rPr>
          <w:rFonts w:hAnsi="宋体"/>
          <w:color w:val="FF0000"/>
          <w:szCs w:val="21"/>
        </w:rPr>
        <w:t>【答案】</w:t>
      </w:r>
      <w:r>
        <w:rPr>
          <w:color w:val="FF0000"/>
          <w:szCs w:val="21"/>
        </w:rPr>
        <w:t>A</w:t>
      </w:r>
    </w:p>
    <w:p w:rsidR="0067231A" w:rsidRDefault="0067231A" w:rsidP="0067231A">
      <w:pPr>
        <w:spacing w:line="360" w:lineRule="auto"/>
        <w:rPr>
          <w:color w:val="FF0000"/>
          <w:szCs w:val="21"/>
        </w:rPr>
      </w:pPr>
      <w:r>
        <w:rPr>
          <w:color w:val="FF0000"/>
          <w:szCs w:val="21"/>
        </w:rPr>
        <w:t>【解析】</w:t>
      </w:r>
      <w:r>
        <w:rPr>
          <w:color w:val="FF0000"/>
          <w:szCs w:val="21"/>
        </w:rPr>
        <w:t>A.</w:t>
      </w:r>
      <w:r>
        <w:rPr>
          <w:color w:val="FF0000"/>
          <w:szCs w:val="21"/>
        </w:rPr>
        <w:t>改良苯酚品红染</w:t>
      </w:r>
      <w:r w:rsidRPr="0067231A">
        <w:rPr>
          <w:rFonts w:hAnsi="宋体"/>
          <w:color w:val="FF0000"/>
          <w:szCs w:val="21"/>
        </w:rPr>
        <w:t>液是对染色体进行</w:t>
      </w:r>
      <w:r>
        <w:rPr>
          <w:rFonts w:hAnsi="宋体"/>
          <w:color w:val="FF0000"/>
          <w:szCs w:val="21"/>
        </w:rPr>
        <w:t>染色的优良试剂，故</w:t>
      </w:r>
      <w:r>
        <w:rPr>
          <w:color w:val="FF0000"/>
          <w:szCs w:val="21"/>
        </w:rPr>
        <w:t>A</w:t>
      </w:r>
      <w:r>
        <w:rPr>
          <w:rFonts w:hAnsi="宋体"/>
          <w:color w:val="FF0000"/>
          <w:szCs w:val="21"/>
        </w:rPr>
        <w:t>正确。</w:t>
      </w:r>
      <w:r>
        <w:rPr>
          <w:color w:val="FF0000"/>
          <w:szCs w:val="21"/>
        </w:rPr>
        <w:t>B.</w:t>
      </w:r>
      <w:r>
        <w:rPr>
          <w:rFonts w:hAnsi="宋体"/>
          <w:color w:val="FF0000"/>
          <w:szCs w:val="21"/>
        </w:rPr>
        <w:t>健那绿染液是对活细胞中线粒体进行染色的专一性染剂，故</w:t>
      </w:r>
      <w:r>
        <w:rPr>
          <w:color w:val="FF0000"/>
          <w:szCs w:val="21"/>
        </w:rPr>
        <w:t>B</w:t>
      </w:r>
      <w:r>
        <w:rPr>
          <w:rFonts w:hAnsi="宋体"/>
          <w:color w:val="FF0000"/>
          <w:szCs w:val="21"/>
        </w:rPr>
        <w:t>错。</w:t>
      </w:r>
      <w:r>
        <w:rPr>
          <w:color w:val="FF0000"/>
          <w:szCs w:val="21"/>
        </w:rPr>
        <w:t>C.</w:t>
      </w:r>
      <w:r>
        <w:rPr>
          <w:rFonts w:hAnsi="宋体"/>
          <w:color w:val="FF0000"/>
          <w:szCs w:val="21"/>
        </w:rPr>
        <w:t>纸层析法是对叶绿体中色素进行分离的方法</w:t>
      </w:r>
      <w:r>
        <w:rPr>
          <w:color w:val="FF0000"/>
          <w:szCs w:val="21"/>
        </w:rPr>
        <w:t>,</w:t>
      </w:r>
      <w:r>
        <w:rPr>
          <w:rFonts w:hAnsi="宋体"/>
          <w:color w:val="FF0000"/>
          <w:szCs w:val="21"/>
        </w:rPr>
        <w:t>故</w:t>
      </w:r>
      <w:r>
        <w:rPr>
          <w:color w:val="FF0000"/>
          <w:szCs w:val="21"/>
        </w:rPr>
        <w:t>C</w:t>
      </w:r>
      <w:r>
        <w:rPr>
          <w:rFonts w:hAnsi="宋体"/>
          <w:color w:val="FF0000"/>
          <w:szCs w:val="21"/>
        </w:rPr>
        <w:t>错。</w:t>
      </w:r>
      <w:r>
        <w:rPr>
          <w:color w:val="FF0000"/>
          <w:szCs w:val="21"/>
        </w:rPr>
        <w:t>D.</w:t>
      </w:r>
      <w:r>
        <w:rPr>
          <w:rFonts w:hAnsi="宋体"/>
          <w:color w:val="FF0000"/>
          <w:szCs w:val="21"/>
        </w:rPr>
        <w:t>标志重捕法是用来调查活动能力比较强，活动范围比较大的动物种群密度的方法，土壤小动物丰富度的调查用取样器取样法，故</w:t>
      </w:r>
      <w:r>
        <w:rPr>
          <w:color w:val="FF0000"/>
          <w:szCs w:val="21"/>
        </w:rPr>
        <w:t>D</w:t>
      </w:r>
      <w:r>
        <w:rPr>
          <w:rFonts w:hAnsi="宋体"/>
          <w:color w:val="FF0000"/>
          <w:szCs w:val="21"/>
        </w:rPr>
        <w:t>错。</w:t>
      </w:r>
    </w:p>
    <w:p w:rsidR="0067231A" w:rsidRPr="0067231A" w:rsidRDefault="00DE5A32" w:rsidP="0067231A">
      <w:pPr>
        <w:spacing w:line="360" w:lineRule="auto"/>
        <w:rPr>
          <w:rFonts w:asciiTheme="minorEastAsia" w:hAnsiTheme="minorEastAsia"/>
          <w:color w:val="000000"/>
          <w:szCs w:val="21"/>
        </w:rPr>
      </w:pPr>
      <w:r>
        <w:rPr>
          <w:kern w:val="0"/>
        </w:rPr>
        <w:t>31</w:t>
      </w:r>
      <w:r w:rsidR="0067231A" w:rsidRPr="0067231A">
        <w:rPr>
          <w:rFonts w:asciiTheme="minorEastAsia" w:hAnsiTheme="minorEastAsia" w:hint="eastAsia"/>
          <w:kern w:val="0"/>
        </w:rPr>
        <w:t>．</w:t>
      </w:r>
      <w:r w:rsidR="0067231A" w:rsidRPr="0067231A">
        <w:rPr>
          <w:rFonts w:asciiTheme="minorEastAsia" w:hAnsiTheme="minorEastAsia"/>
          <w:szCs w:val="21"/>
        </w:rPr>
        <w:t>（</w:t>
      </w:r>
      <w:r w:rsidR="0067231A" w:rsidRPr="0067231A">
        <w:rPr>
          <w:rFonts w:asciiTheme="minorEastAsia" w:hAnsiTheme="minorEastAsia" w:hint="eastAsia"/>
          <w:szCs w:val="21"/>
        </w:rPr>
        <w:t>2014</w:t>
      </w:r>
      <w:r w:rsidR="0067231A" w:rsidRPr="0067231A">
        <w:rPr>
          <w:rFonts w:asciiTheme="minorEastAsia" w:hAnsiTheme="minorEastAsia" w:hint="eastAsia"/>
          <w:kern w:val="0"/>
        </w:rPr>
        <w:t>•</w:t>
      </w:r>
      <w:r w:rsidR="0067231A" w:rsidRPr="0067231A">
        <w:rPr>
          <w:rFonts w:asciiTheme="minorEastAsia" w:hAnsiTheme="minorEastAsia"/>
          <w:szCs w:val="21"/>
        </w:rPr>
        <w:t>北京卷</w:t>
      </w:r>
      <w:r w:rsidR="0067231A" w:rsidRPr="0067231A">
        <w:rPr>
          <w:rFonts w:asciiTheme="minorEastAsia" w:hAnsiTheme="minorEastAsia" w:hint="eastAsia"/>
          <w:kern w:val="0"/>
        </w:rPr>
        <w:t>•T</w:t>
      </w:r>
      <w:r w:rsidR="0067231A" w:rsidRPr="0067231A">
        <w:rPr>
          <w:rFonts w:asciiTheme="minorEastAsia" w:hAnsiTheme="minorEastAsia"/>
          <w:color w:val="000000"/>
          <w:szCs w:val="21"/>
        </w:rPr>
        <w:t>5</w:t>
      </w:r>
      <w:r w:rsidR="0067231A" w:rsidRPr="0067231A">
        <w:rPr>
          <w:rFonts w:asciiTheme="minorEastAsia" w:hAnsiTheme="minorEastAsia"/>
          <w:szCs w:val="21"/>
        </w:rPr>
        <w:t>）</w:t>
      </w:r>
      <w:r w:rsidR="0067231A" w:rsidRPr="0067231A">
        <w:rPr>
          <w:rFonts w:asciiTheme="minorEastAsia" w:hAnsiTheme="minorEastAsia"/>
          <w:color w:val="000000"/>
          <w:szCs w:val="21"/>
        </w:rPr>
        <w:t>在25℃的实验条件下可顺利完成的是</w:t>
      </w:r>
    </w:p>
    <w:p w:rsidR="0067231A" w:rsidRPr="0067231A" w:rsidRDefault="0067231A" w:rsidP="0067231A">
      <w:pPr>
        <w:spacing w:line="360" w:lineRule="auto"/>
        <w:rPr>
          <w:rFonts w:asciiTheme="minorEastAsia" w:hAnsiTheme="minorEastAsia"/>
          <w:color w:val="000000"/>
          <w:szCs w:val="21"/>
        </w:rPr>
      </w:pPr>
      <w:r w:rsidRPr="0067231A">
        <w:rPr>
          <w:rFonts w:asciiTheme="minorEastAsia" w:hAnsiTheme="minorEastAsia"/>
          <w:color w:val="000000"/>
          <w:szCs w:val="21"/>
        </w:rPr>
        <w:t>A</w:t>
      </w:r>
      <w:r w:rsidRPr="0067231A">
        <w:rPr>
          <w:rFonts w:asciiTheme="minorEastAsia" w:hAnsiTheme="minorEastAsia" w:hint="eastAsia"/>
          <w:kern w:val="0"/>
        </w:rPr>
        <w:t>．</w:t>
      </w:r>
      <w:r w:rsidRPr="0067231A">
        <w:rPr>
          <w:rFonts w:asciiTheme="minorEastAsia" w:hAnsiTheme="minorEastAsia"/>
          <w:color w:val="000000"/>
          <w:szCs w:val="21"/>
        </w:rPr>
        <w:t xml:space="preserve">光合色素的提取与分离 </w:t>
      </w:r>
    </w:p>
    <w:p w:rsidR="0067231A" w:rsidRPr="0067231A" w:rsidRDefault="0067231A" w:rsidP="0067231A">
      <w:pPr>
        <w:spacing w:line="360" w:lineRule="auto"/>
        <w:rPr>
          <w:rFonts w:asciiTheme="minorEastAsia" w:hAnsiTheme="minorEastAsia"/>
          <w:color w:val="000000"/>
          <w:szCs w:val="21"/>
        </w:rPr>
      </w:pPr>
      <w:r w:rsidRPr="0067231A">
        <w:rPr>
          <w:rFonts w:asciiTheme="minorEastAsia" w:hAnsiTheme="minorEastAsia"/>
          <w:color w:val="000000"/>
          <w:szCs w:val="21"/>
        </w:rPr>
        <w:t>B</w:t>
      </w:r>
      <w:r w:rsidRPr="0067231A">
        <w:rPr>
          <w:rFonts w:asciiTheme="minorEastAsia" w:hAnsiTheme="minorEastAsia" w:hint="eastAsia"/>
          <w:kern w:val="0"/>
        </w:rPr>
        <w:t>．</w:t>
      </w:r>
      <w:r w:rsidRPr="0067231A">
        <w:rPr>
          <w:rFonts w:asciiTheme="minorEastAsia" w:hAnsiTheme="minorEastAsia"/>
          <w:color w:val="000000"/>
          <w:szCs w:val="21"/>
        </w:rPr>
        <w:t>用斐林（本尼迪特）试剂鉴定还原糖</w:t>
      </w:r>
    </w:p>
    <w:p w:rsidR="0067231A" w:rsidRPr="0067231A" w:rsidRDefault="0067231A" w:rsidP="0067231A">
      <w:pPr>
        <w:spacing w:line="360" w:lineRule="auto"/>
        <w:rPr>
          <w:rFonts w:asciiTheme="minorEastAsia" w:hAnsiTheme="minorEastAsia"/>
          <w:color w:val="000000"/>
          <w:szCs w:val="21"/>
        </w:rPr>
      </w:pPr>
      <w:r w:rsidRPr="0067231A">
        <w:rPr>
          <w:rFonts w:asciiTheme="minorEastAsia" w:hAnsiTheme="minorEastAsia"/>
          <w:color w:val="000000"/>
          <w:szCs w:val="21"/>
        </w:rPr>
        <w:lastRenderedPageBreak/>
        <w:t>C</w:t>
      </w:r>
      <w:r w:rsidRPr="0067231A">
        <w:rPr>
          <w:rFonts w:asciiTheme="minorEastAsia" w:hAnsiTheme="minorEastAsia" w:hint="eastAsia"/>
          <w:kern w:val="0"/>
        </w:rPr>
        <w:t>．</w:t>
      </w:r>
      <w:r w:rsidRPr="0067231A">
        <w:rPr>
          <w:rFonts w:asciiTheme="minorEastAsia" w:hAnsiTheme="minorEastAsia"/>
          <w:color w:val="000000"/>
          <w:szCs w:val="21"/>
        </w:rPr>
        <w:t xml:space="preserve">大鼠神经细胞的培养 </w:t>
      </w:r>
    </w:p>
    <w:p w:rsidR="0067231A" w:rsidRPr="0067231A" w:rsidRDefault="0067231A" w:rsidP="0067231A">
      <w:pPr>
        <w:spacing w:line="360" w:lineRule="auto"/>
        <w:rPr>
          <w:rFonts w:asciiTheme="minorEastAsia" w:hAnsiTheme="minorEastAsia"/>
          <w:color w:val="000000"/>
          <w:szCs w:val="21"/>
        </w:rPr>
      </w:pPr>
      <w:r w:rsidRPr="0067231A">
        <w:rPr>
          <w:rFonts w:asciiTheme="minorEastAsia" w:hAnsiTheme="minorEastAsia"/>
          <w:color w:val="000000"/>
          <w:szCs w:val="21"/>
        </w:rPr>
        <w:t>D</w:t>
      </w:r>
      <w:r w:rsidRPr="0067231A">
        <w:rPr>
          <w:rFonts w:asciiTheme="minorEastAsia" w:hAnsiTheme="minorEastAsia" w:hint="eastAsia"/>
          <w:kern w:val="0"/>
        </w:rPr>
        <w:t>．</w:t>
      </w:r>
      <w:r w:rsidRPr="0067231A">
        <w:rPr>
          <w:rFonts w:asciiTheme="minorEastAsia" w:hAnsiTheme="minorEastAsia"/>
          <w:color w:val="000000"/>
          <w:szCs w:val="21"/>
        </w:rPr>
        <w:t>制备用于植物组织培养的固体培养基</w:t>
      </w:r>
    </w:p>
    <w:p w:rsidR="0067231A" w:rsidRDefault="0067231A" w:rsidP="0067231A">
      <w:pPr>
        <w:spacing w:line="360" w:lineRule="auto"/>
        <w:jc w:val="left"/>
        <w:rPr>
          <w:color w:val="FF0000"/>
          <w:szCs w:val="21"/>
        </w:rPr>
      </w:pPr>
      <w:r>
        <w:rPr>
          <w:rFonts w:hAnsi="宋体"/>
          <w:color w:val="FF0000"/>
          <w:szCs w:val="21"/>
        </w:rPr>
        <w:t>【答案】</w:t>
      </w:r>
      <w:r>
        <w:rPr>
          <w:color w:val="FF0000"/>
          <w:szCs w:val="21"/>
        </w:rPr>
        <w:t>A</w:t>
      </w:r>
    </w:p>
    <w:p w:rsidR="0067231A" w:rsidRDefault="0067231A" w:rsidP="0067231A">
      <w:pPr>
        <w:spacing w:line="360" w:lineRule="auto"/>
        <w:jc w:val="left"/>
        <w:rPr>
          <w:color w:val="FF0000"/>
          <w:szCs w:val="21"/>
        </w:rPr>
      </w:pPr>
      <w:r>
        <w:rPr>
          <w:rFonts w:hAnsi="宋体"/>
          <w:color w:val="FF0000"/>
          <w:szCs w:val="21"/>
        </w:rPr>
        <w:t>【解析】</w:t>
      </w:r>
      <w:r>
        <w:rPr>
          <w:color w:val="FF0000"/>
          <w:szCs w:val="21"/>
        </w:rPr>
        <w:t>A</w:t>
      </w:r>
      <w:r>
        <w:rPr>
          <w:rFonts w:hAnsi="宋体"/>
          <w:color w:val="FF0000"/>
          <w:szCs w:val="21"/>
        </w:rPr>
        <w:t>项，该实验的操作在</w:t>
      </w:r>
      <w:r w:rsidRPr="0067231A">
        <w:rPr>
          <w:rFonts w:hAnsi="宋体"/>
          <w:color w:val="FF0000"/>
          <w:szCs w:val="21"/>
        </w:rPr>
        <w:t>常温下即可进行，技</w:t>
      </w:r>
      <w:r>
        <w:rPr>
          <w:rFonts w:hAnsi="宋体"/>
          <w:color w:val="FF0000"/>
          <w:szCs w:val="21"/>
        </w:rPr>
        <w:t>术难度要求不高；</w:t>
      </w:r>
      <w:r>
        <w:rPr>
          <w:color w:val="FF0000"/>
          <w:szCs w:val="21"/>
        </w:rPr>
        <w:t>B</w:t>
      </w:r>
      <w:r>
        <w:rPr>
          <w:rFonts w:hAnsi="宋体"/>
          <w:color w:val="FF0000"/>
          <w:szCs w:val="21"/>
        </w:rPr>
        <w:t>项使用斐林试剂鉴定可溶性还原糖实验中需要进行</w:t>
      </w:r>
      <w:r>
        <w:rPr>
          <w:color w:val="FF0000"/>
          <w:szCs w:val="21"/>
        </w:rPr>
        <w:t>50</w:t>
      </w:r>
      <w:r>
        <w:rPr>
          <w:rFonts w:hAnsi="宋体"/>
          <w:color w:val="FF0000"/>
          <w:szCs w:val="21"/>
        </w:rPr>
        <w:t>～</w:t>
      </w:r>
      <w:r>
        <w:rPr>
          <w:color w:val="FF0000"/>
          <w:szCs w:val="21"/>
        </w:rPr>
        <w:t>65</w:t>
      </w:r>
      <w:r>
        <w:rPr>
          <w:rFonts w:hAnsi="宋体"/>
          <w:color w:val="FF0000"/>
          <w:szCs w:val="21"/>
        </w:rPr>
        <w:t>℃水浴加热；</w:t>
      </w:r>
      <w:r>
        <w:rPr>
          <w:color w:val="FF0000"/>
          <w:szCs w:val="21"/>
        </w:rPr>
        <w:t>C</w:t>
      </w:r>
      <w:r>
        <w:rPr>
          <w:rFonts w:hAnsi="宋体"/>
          <w:color w:val="FF0000"/>
          <w:szCs w:val="21"/>
        </w:rPr>
        <w:t>项大鼠神经细胞的培养则需要无菌且温度与大鼠体温</w:t>
      </w:r>
      <w:r>
        <w:rPr>
          <w:color w:val="FF0000"/>
          <w:szCs w:val="21"/>
        </w:rPr>
        <w:t>(37</w:t>
      </w:r>
      <w:r>
        <w:rPr>
          <w:rFonts w:hAnsi="宋体"/>
          <w:color w:val="FF0000"/>
          <w:szCs w:val="21"/>
        </w:rPr>
        <w:t>℃左右</w:t>
      </w:r>
      <w:r>
        <w:rPr>
          <w:color w:val="FF0000"/>
          <w:szCs w:val="21"/>
        </w:rPr>
        <w:t>)</w:t>
      </w:r>
      <w:r>
        <w:rPr>
          <w:rFonts w:hAnsi="宋体"/>
          <w:color w:val="FF0000"/>
          <w:szCs w:val="21"/>
        </w:rPr>
        <w:t>接近的恒温箱进行培养；</w:t>
      </w:r>
      <w:r>
        <w:rPr>
          <w:color w:val="FF0000"/>
          <w:szCs w:val="21"/>
        </w:rPr>
        <w:t>D</w:t>
      </w:r>
      <w:r>
        <w:rPr>
          <w:rFonts w:hAnsi="宋体"/>
          <w:color w:val="FF0000"/>
          <w:szCs w:val="21"/>
        </w:rPr>
        <w:t>项制备固体培养基需要对其进行灭菌处理常使用高压蒸汽灭菌，所以</w:t>
      </w:r>
      <w:r>
        <w:rPr>
          <w:color w:val="FF0000"/>
          <w:szCs w:val="21"/>
        </w:rPr>
        <w:t>25</w:t>
      </w:r>
      <w:r>
        <w:rPr>
          <w:rFonts w:hAnsi="宋体"/>
          <w:color w:val="FF0000"/>
          <w:szCs w:val="21"/>
        </w:rPr>
        <w:t>℃不合适。</w:t>
      </w:r>
    </w:p>
    <w:p w:rsidR="0067231A" w:rsidRDefault="00DE5A32" w:rsidP="0067231A">
      <w:pPr>
        <w:autoSpaceDE w:val="0"/>
        <w:autoSpaceDN w:val="0"/>
        <w:spacing w:line="360" w:lineRule="auto"/>
        <w:ind w:right="-20"/>
        <w:jc w:val="left"/>
        <w:rPr>
          <w:rFonts w:ascii="宋体" w:hAnsi="宋体"/>
          <w:color w:val="000000"/>
          <w:spacing w:val="5"/>
          <w:szCs w:val="21"/>
        </w:rPr>
      </w:pPr>
      <w:r>
        <w:rPr>
          <w:kern w:val="0"/>
        </w:rPr>
        <w:t>32</w:t>
      </w:r>
      <w:r w:rsidR="0067231A">
        <w:rPr>
          <w:rFonts w:hint="eastAsia"/>
          <w:kern w:val="0"/>
        </w:rPr>
        <w:t>．</w:t>
      </w:r>
      <w:r w:rsidR="0067231A" w:rsidRPr="000435C8">
        <w:rPr>
          <w:rFonts w:hAnsi="宋体"/>
          <w:szCs w:val="21"/>
        </w:rPr>
        <w:t>（</w:t>
      </w:r>
      <w:r w:rsidR="0067231A">
        <w:rPr>
          <w:rFonts w:hAnsi="宋体" w:hint="eastAsia"/>
          <w:szCs w:val="21"/>
        </w:rPr>
        <w:t>2014</w:t>
      </w:r>
      <w:r w:rsidR="0067231A">
        <w:rPr>
          <w:rFonts w:hint="eastAsia"/>
          <w:kern w:val="0"/>
        </w:rPr>
        <w:t>•</w:t>
      </w:r>
      <w:r w:rsidR="0067231A" w:rsidRPr="000435C8">
        <w:rPr>
          <w:rFonts w:hAnsi="宋体"/>
          <w:szCs w:val="21"/>
        </w:rPr>
        <w:t>江苏卷</w:t>
      </w:r>
      <w:r w:rsidR="0067231A">
        <w:rPr>
          <w:rFonts w:hint="eastAsia"/>
          <w:kern w:val="0"/>
        </w:rPr>
        <w:t>•</w:t>
      </w:r>
      <w:r w:rsidR="0067231A">
        <w:rPr>
          <w:rFonts w:hint="eastAsia"/>
          <w:kern w:val="0"/>
        </w:rPr>
        <w:t>T</w:t>
      </w:r>
      <w:r w:rsidR="0067231A">
        <w:rPr>
          <w:color w:val="000000"/>
          <w:spacing w:val="5"/>
          <w:szCs w:val="21"/>
        </w:rPr>
        <w:t>22</w:t>
      </w:r>
      <w:r w:rsidR="0067231A" w:rsidRPr="000435C8">
        <w:rPr>
          <w:rFonts w:hAnsi="宋体"/>
          <w:szCs w:val="21"/>
        </w:rPr>
        <w:t>）</w:t>
      </w:r>
      <w:r w:rsidR="0067231A">
        <w:rPr>
          <w:rFonts w:hAnsi="宋体"/>
          <w:color w:val="000000"/>
          <w:spacing w:val="5"/>
          <w:szCs w:val="21"/>
        </w:rPr>
        <w:t>关于生物组</w:t>
      </w:r>
      <w:r w:rsidR="0067231A">
        <w:rPr>
          <w:rFonts w:ascii="宋体" w:hAnsi="宋体"/>
          <w:color w:val="000000"/>
          <w:spacing w:val="5"/>
          <w:szCs w:val="21"/>
        </w:rPr>
        <w:t>织中还原糖的鉴定</w:t>
      </w:r>
      <w:r w:rsidR="0067231A">
        <w:rPr>
          <w:rFonts w:ascii="宋体" w:hAnsi="宋体" w:hint="eastAsia"/>
          <w:color w:val="000000"/>
          <w:spacing w:val="5"/>
          <w:szCs w:val="21"/>
        </w:rPr>
        <w:t>，</w:t>
      </w:r>
      <w:r w:rsidR="0067231A">
        <w:rPr>
          <w:rFonts w:ascii="宋体" w:hAnsi="宋体"/>
          <w:color w:val="000000"/>
          <w:spacing w:val="5"/>
          <w:szCs w:val="21"/>
        </w:rPr>
        <w:t>下列叙述正确的是</w:t>
      </w:r>
    </w:p>
    <w:p w:rsidR="0067231A" w:rsidRDefault="0067231A" w:rsidP="0067231A">
      <w:pPr>
        <w:autoSpaceDE w:val="0"/>
        <w:autoSpaceDN w:val="0"/>
        <w:spacing w:line="360" w:lineRule="auto"/>
        <w:ind w:right="-20"/>
        <w:jc w:val="left"/>
        <w:rPr>
          <w:color w:val="000000"/>
          <w:spacing w:val="5"/>
          <w:szCs w:val="21"/>
        </w:rPr>
      </w:pPr>
      <w:r>
        <w:rPr>
          <w:color w:val="000000"/>
          <w:spacing w:val="5"/>
          <w:szCs w:val="21"/>
        </w:rPr>
        <w:t>A</w:t>
      </w:r>
      <w:r w:rsidR="00DE5A32">
        <w:rPr>
          <w:rFonts w:hint="eastAsia"/>
          <w:kern w:val="0"/>
        </w:rPr>
        <w:t>．</w:t>
      </w:r>
      <w:r>
        <w:rPr>
          <w:rFonts w:hAnsi="宋体"/>
          <w:color w:val="000000"/>
          <w:spacing w:val="5"/>
          <w:szCs w:val="21"/>
        </w:rPr>
        <w:t>量取</w:t>
      </w:r>
      <w:r>
        <w:rPr>
          <w:color w:val="000000"/>
          <w:spacing w:val="5"/>
          <w:szCs w:val="21"/>
        </w:rPr>
        <w:t>2mL</w:t>
      </w:r>
      <w:r>
        <w:rPr>
          <w:rFonts w:hAnsi="宋体"/>
          <w:color w:val="000000"/>
          <w:spacing w:val="5"/>
          <w:szCs w:val="21"/>
        </w:rPr>
        <w:t>斐林试剂时应优先选用</w:t>
      </w:r>
      <w:r>
        <w:rPr>
          <w:color w:val="000000"/>
          <w:spacing w:val="5"/>
          <w:szCs w:val="21"/>
        </w:rPr>
        <w:t>5mL</w:t>
      </w:r>
      <w:r>
        <w:rPr>
          <w:rFonts w:hAnsi="宋体"/>
          <w:color w:val="000000"/>
          <w:spacing w:val="5"/>
          <w:szCs w:val="21"/>
        </w:rPr>
        <w:t>量筒而不用</w:t>
      </w:r>
      <w:r>
        <w:rPr>
          <w:color w:val="000000"/>
          <w:spacing w:val="5"/>
          <w:szCs w:val="21"/>
        </w:rPr>
        <w:t>10mL</w:t>
      </w:r>
      <w:r>
        <w:rPr>
          <w:rFonts w:hAnsi="宋体"/>
          <w:color w:val="000000"/>
          <w:spacing w:val="5"/>
          <w:szCs w:val="21"/>
        </w:rPr>
        <w:t>量筒</w:t>
      </w:r>
    </w:p>
    <w:p w:rsidR="0067231A" w:rsidRDefault="0067231A" w:rsidP="0067231A">
      <w:pPr>
        <w:autoSpaceDE w:val="0"/>
        <w:autoSpaceDN w:val="0"/>
        <w:spacing w:line="360" w:lineRule="auto"/>
        <w:ind w:right="-20"/>
        <w:jc w:val="left"/>
        <w:rPr>
          <w:color w:val="000000"/>
          <w:spacing w:val="5"/>
          <w:szCs w:val="21"/>
        </w:rPr>
      </w:pPr>
      <w:r>
        <w:rPr>
          <w:color w:val="000000"/>
          <w:spacing w:val="5"/>
          <w:szCs w:val="21"/>
        </w:rPr>
        <w:t>B</w:t>
      </w:r>
      <w:r w:rsidR="00DE5A32">
        <w:rPr>
          <w:rFonts w:hint="eastAsia"/>
          <w:kern w:val="0"/>
        </w:rPr>
        <w:t>．</w:t>
      </w:r>
      <w:r>
        <w:rPr>
          <w:rFonts w:hAnsi="宋体"/>
          <w:color w:val="000000"/>
          <w:spacing w:val="5"/>
          <w:szCs w:val="21"/>
        </w:rPr>
        <w:t>隔水加热时，试管中液体的液面应低于烧杯中水的液面</w:t>
      </w:r>
    </w:p>
    <w:p w:rsidR="0067231A" w:rsidRDefault="0067231A" w:rsidP="0067231A">
      <w:pPr>
        <w:autoSpaceDE w:val="0"/>
        <w:autoSpaceDN w:val="0"/>
        <w:spacing w:line="360" w:lineRule="auto"/>
        <w:ind w:right="-20"/>
        <w:jc w:val="left"/>
        <w:rPr>
          <w:color w:val="000000"/>
          <w:spacing w:val="5"/>
          <w:szCs w:val="21"/>
        </w:rPr>
      </w:pPr>
      <w:r>
        <w:rPr>
          <w:color w:val="000000"/>
          <w:spacing w:val="5"/>
          <w:szCs w:val="21"/>
        </w:rPr>
        <w:t>C</w:t>
      </w:r>
      <w:r w:rsidR="00DE5A32">
        <w:rPr>
          <w:rFonts w:hint="eastAsia"/>
          <w:kern w:val="0"/>
        </w:rPr>
        <w:t>．</w:t>
      </w:r>
      <w:r>
        <w:rPr>
          <w:rFonts w:hAnsi="宋体"/>
          <w:color w:val="000000"/>
          <w:spacing w:val="5"/>
          <w:szCs w:val="21"/>
        </w:rPr>
        <w:t>在组织样液中加入斐林试剂后试管内液体呈现无色，加热后变成砖红色</w:t>
      </w:r>
    </w:p>
    <w:p w:rsidR="0067231A" w:rsidRDefault="0067231A" w:rsidP="0067231A">
      <w:pPr>
        <w:autoSpaceDE w:val="0"/>
        <w:autoSpaceDN w:val="0"/>
        <w:spacing w:line="360" w:lineRule="auto"/>
        <w:ind w:right="-20"/>
        <w:jc w:val="left"/>
        <w:rPr>
          <w:color w:val="000000"/>
          <w:spacing w:val="5"/>
          <w:szCs w:val="21"/>
        </w:rPr>
      </w:pPr>
      <w:r>
        <w:rPr>
          <w:color w:val="000000"/>
          <w:spacing w:val="5"/>
          <w:szCs w:val="21"/>
        </w:rPr>
        <w:t>D</w:t>
      </w:r>
      <w:r w:rsidR="00DE5A32">
        <w:rPr>
          <w:rFonts w:hint="eastAsia"/>
          <w:kern w:val="0"/>
        </w:rPr>
        <w:t>．</w:t>
      </w:r>
      <w:r>
        <w:rPr>
          <w:rFonts w:hAnsi="宋体"/>
          <w:color w:val="000000"/>
          <w:spacing w:val="5"/>
          <w:szCs w:val="21"/>
        </w:rPr>
        <w:t>实验结束时将剩余的斐林试剂装入棕色瓶，以便长期保存备用</w:t>
      </w:r>
    </w:p>
    <w:p w:rsidR="0067231A" w:rsidRDefault="0067231A" w:rsidP="0067231A">
      <w:pPr>
        <w:autoSpaceDE w:val="0"/>
        <w:autoSpaceDN w:val="0"/>
        <w:spacing w:line="360" w:lineRule="auto"/>
        <w:ind w:right="-20"/>
        <w:jc w:val="left"/>
        <w:rPr>
          <w:color w:val="FF0000"/>
          <w:spacing w:val="5"/>
          <w:szCs w:val="21"/>
        </w:rPr>
      </w:pPr>
      <w:r>
        <w:rPr>
          <w:rFonts w:hAnsi="宋体"/>
          <w:color w:val="FF0000"/>
          <w:szCs w:val="21"/>
        </w:rPr>
        <w:t>【答案】</w:t>
      </w:r>
      <w:r>
        <w:rPr>
          <w:color w:val="FF0000"/>
          <w:szCs w:val="21"/>
        </w:rPr>
        <w:t>AB</w:t>
      </w:r>
    </w:p>
    <w:p w:rsidR="0067231A" w:rsidRDefault="0067231A" w:rsidP="0067231A">
      <w:pPr>
        <w:autoSpaceDE w:val="0"/>
        <w:autoSpaceDN w:val="0"/>
        <w:spacing w:line="360" w:lineRule="auto"/>
        <w:ind w:right="-20"/>
        <w:jc w:val="left"/>
        <w:rPr>
          <w:color w:val="FF0000"/>
          <w:spacing w:val="5"/>
          <w:szCs w:val="21"/>
        </w:rPr>
      </w:pPr>
      <w:r>
        <w:rPr>
          <w:rFonts w:hAnsi="宋体"/>
          <w:color w:val="FF0000"/>
          <w:szCs w:val="21"/>
        </w:rPr>
        <w:t>【解析】用</w:t>
      </w:r>
      <w:r>
        <w:rPr>
          <w:color w:val="FF0000"/>
          <w:szCs w:val="21"/>
        </w:rPr>
        <w:t>5mL</w:t>
      </w:r>
      <w:r>
        <w:rPr>
          <w:rFonts w:hAnsi="宋体"/>
          <w:color w:val="FF0000"/>
          <w:szCs w:val="21"/>
        </w:rPr>
        <w:t>量</w:t>
      </w:r>
      <w:r w:rsidRPr="0067231A">
        <w:rPr>
          <w:rFonts w:hAnsi="宋体"/>
          <w:color w:val="FF0000"/>
          <w:szCs w:val="21"/>
        </w:rPr>
        <w:t>筒量取</w:t>
      </w:r>
      <w:r w:rsidRPr="0067231A">
        <w:rPr>
          <w:color w:val="FF0000"/>
          <w:szCs w:val="21"/>
        </w:rPr>
        <w:t>2mL</w:t>
      </w:r>
      <w:r>
        <w:rPr>
          <w:rFonts w:hAnsi="宋体"/>
          <w:color w:val="FF0000"/>
          <w:szCs w:val="21"/>
        </w:rPr>
        <w:t>斐林试剂比用</w:t>
      </w:r>
      <w:r>
        <w:rPr>
          <w:color w:val="FF0000"/>
          <w:szCs w:val="21"/>
        </w:rPr>
        <w:t>10mL</w:t>
      </w:r>
      <w:r>
        <w:rPr>
          <w:rFonts w:hAnsi="宋体"/>
          <w:color w:val="FF0000"/>
          <w:szCs w:val="21"/>
        </w:rPr>
        <w:t>量筒更精确，</w:t>
      </w:r>
      <w:r>
        <w:rPr>
          <w:color w:val="FF0000"/>
          <w:szCs w:val="21"/>
        </w:rPr>
        <w:t>A</w:t>
      </w:r>
      <w:r>
        <w:rPr>
          <w:rFonts w:hAnsi="宋体"/>
          <w:color w:val="FF0000"/>
          <w:szCs w:val="21"/>
        </w:rPr>
        <w:t>正确；隔水加热时试管中液体的液面低于烧杯中水的液面，才能保证试管内液体受热均匀，</w:t>
      </w:r>
      <w:r>
        <w:rPr>
          <w:color w:val="FF0000"/>
          <w:szCs w:val="21"/>
        </w:rPr>
        <w:t>B</w:t>
      </w:r>
      <w:r>
        <w:rPr>
          <w:rFonts w:hAnsi="宋体"/>
          <w:color w:val="FF0000"/>
          <w:szCs w:val="21"/>
        </w:rPr>
        <w:t>正确；在组织样液中加入斐林试剂后试管内液体为蓝色，</w:t>
      </w:r>
      <w:r>
        <w:rPr>
          <w:color w:val="FF0000"/>
          <w:szCs w:val="21"/>
        </w:rPr>
        <w:t>C</w:t>
      </w:r>
      <w:r>
        <w:rPr>
          <w:rFonts w:hAnsi="宋体"/>
          <w:color w:val="FF0000"/>
          <w:szCs w:val="21"/>
        </w:rPr>
        <w:t>错误；斐林试剂需现配现用，</w:t>
      </w:r>
      <w:r>
        <w:rPr>
          <w:color w:val="FF0000"/>
          <w:szCs w:val="21"/>
        </w:rPr>
        <w:t>D</w:t>
      </w:r>
      <w:r>
        <w:rPr>
          <w:rFonts w:hAnsi="宋体"/>
          <w:color w:val="FF0000"/>
          <w:szCs w:val="21"/>
        </w:rPr>
        <w:t>错误。</w:t>
      </w:r>
    </w:p>
    <w:p w:rsidR="0067231A" w:rsidRDefault="00DE5A32" w:rsidP="0067231A">
      <w:pPr>
        <w:spacing w:line="360" w:lineRule="auto"/>
        <w:rPr>
          <w:color w:val="000000"/>
          <w:szCs w:val="21"/>
        </w:rPr>
      </w:pPr>
      <w:r>
        <w:rPr>
          <w:kern w:val="0"/>
        </w:rPr>
        <w:t>33</w:t>
      </w:r>
      <w:r w:rsidR="0067231A">
        <w:rPr>
          <w:rFonts w:hint="eastAsia"/>
          <w:kern w:val="0"/>
        </w:rPr>
        <w:t>．</w:t>
      </w:r>
      <w:r w:rsidR="0067231A" w:rsidRPr="000435C8">
        <w:rPr>
          <w:rFonts w:hAnsi="宋体"/>
          <w:szCs w:val="21"/>
        </w:rPr>
        <w:t>（</w:t>
      </w:r>
      <w:r w:rsidR="0067231A">
        <w:rPr>
          <w:rFonts w:hAnsi="宋体" w:hint="eastAsia"/>
          <w:szCs w:val="21"/>
        </w:rPr>
        <w:t>2014</w:t>
      </w:r>
      <w:r w:rsidR="0067231A">
        <w:rPr>
          <w:rFonts w:hint="eastAsia"/>
          <w:kern w:val="0"/>
        </w:rPr>
        <w:t>•</w:t>
      </w:r>
      <w:r w:rsidR="0067231A" w:rsidRPr="000435C8">
        <w:rPr>
          <w:rFonts w:hAnsi="宋体"/>
          <w:szCs w:val="21"/>
        </w:rPr>
        <w:t>课标Ⅰ卷</w:t>
      </w:r>
      <w:r w:rsidR="0067231A">
        <w:rPr>
          <w:rFonts w:hint="eastAsia"/>
          <w:kern w:val="0"/>
        </w:rPr>
        <w:t>•</w:t>
      </w:r>
      <w:r w:rsidR="0067231A">
        <w:rPr>
          <w:rFonts w:hint="eastAsia"/>
          <w:kern w:val="0"/>
        </w:rPr>
        <w:t>T</w:t>
      </w:r>
      <w:r w:rsidR="0067231A">
        <w:rPr>
          <w:color w:val="000000"/>
          <w:szCs w:val="21"/>
        </w:rPr>
        <w:t>4</w:t>
      </w:r>
      <w:r w:rsidR="0067231A" w:rsidRPr="000435C8">
        <w:rPr>
          <w:rFonts w:hAnsi="宋体"/>
          <w:szCs w:val="21"/>
        </w:rPr>
        <w:t>）</w:t>
      </w:r>
      <w:r w:rsidR="0067231A">
        <w:rPr>
          <w:rFonts w:hAnsi="宋体"/>
          <w:color w:val="000000"/>
          <w:szCs w:val="21"/>
        </w:rPr>
        <w:t>下列关于植物细胞质壁分离实验的叙述，</w:t>
      </w:r>
      <w:r w:rsidR="0067231A">
        <w:rPr>
          <w:rFonts w:hAnsi="宋体"/>
          <w:color w:val="000000"/>
          <w:szCs w:val="21"/>
          <w:em w:val="dot"/>
        </w:rPr>
        <w:t>错误</w:t>
      </w:r>
      <w:r w:rsidR="0067231A">
        <w:rPr>
          <w:rFonts w:hAnsi="宋体"/>
          <w:color w:val="000000"/>
          <w:szCs w:val="21"/>
        </w:rPr>
        <w:t>的是（）</w:t>
      </w:r>
    </w:p>
    <w:p w:rsidR="0067231A" w:rsidRDefault="00DE5A32" w:rsidP="0067231A">
      <w:pPr>
        <w:spacing w:line="360" w:lineRule="auto"/>
        <w:rPr>
          <w:color w:val="000000"/>
          <w:szCs w:val="21"/>
        </w:rPr>
      </w:pPr>
      <w:r>
        <w:rPr>
          <w:color w:val="000000"/>
          <w:szCs w:val="21"/>
        </w:rPr>
        <w:t>A</w:t>
      </w:r>
      <w:r>
        <w:rPr>
          <w:rFonts w:hint="eastAsia"/>
          <w:kern w:val="0"/>
        </w:rPr>
        <w:t>．</w:t>
      </w:r>
      <w:r w:rsidR="0067231A">
        <w:rPr>
          <w:rFonts w:hAnsi="宋体"/>
          <w:color w:val="000000"/>
          <w:szCs w:val="21"/>
        </w:rPr>
        <w:t>与白色花瓣相比，采用红色花瓣有利于实验现象的观察</w:t>
      </w:r>
    </w:p>
    <w:p w:rsidR="0067231A" w:rsidRDefault="00DE5A32" w:rsidP="0067231A">
      <w:pPr>
        <w:spacing w:line="360" w:lineRule="auto"/>
        <w:rPr>
          <w:color w:val="000000"/>
          <w:szCs w:val="21"/>
        </w:rPr>
      </w:pPr>
      <w:r>
        <w:rPr>
          <w:color w:val="000000"/>
          <w:szCs w:val="21"/>
        </w:rPr>
        <w:t>B</w:t>
      </w:r>
      <w:r>
        <w:rPr>
          <w:rFonts w:hint="eastAsia"/>
          <w:kern w:val="0"/>
        </w:rPr>
        <w:t>．</w:t>
      </w:r>
      <w:r w:rsidR="0067231A">
        <w:rPr>
          <w:rFonts w:hAnsi="宋体"/>
          <w:color w:val="000000"/>
          <w:szCs w:val="21"/>
        </w:rPr>
        <w:t>用黑藻叶片进行实验时，叶绿体的存在会干扰实验现象的观察</w:t>
      </w:r>
    </w:p>
    <w:p w:rsidR="0067231A" w:rsidRDefault="00DE5A32" w:rsidP="0067231A">
      <w:pPr>
        <w:spacing w:line="360" w:lineRule="auto"/>
        <w:rPr>
          <w:color w:val="000000"/>
          <w:szCs w:val="21"/>
        </w:rPr>
      </w:pPr>
      <w:r>
        <w:rPr>
          <w:color w:val="000000"/>
          <w:szCs w:val="21"/>
        </w:rPr>
        <w:t>C</w:t>
      </w:r>
      <w:r>
        <w:rPr>
          <w:rFonts w:hint="eastAsia"/>
          <w:kern w:val="0"/>
        </w:rPr>
        <w:t>．</w:t>
      </w:r>
      <w:r w:rsidR="0067231A">
        <w:rPr>
          <w:rFonts w:hAnsi="宋体"/>
          <w:color w:val="000000"/>
          <w:szCs w:val="21"/>
        </w:rPr>
        <w:t>用紫色洋葱鳞片叶外表皮不同部位观察到的质壁分离程度可能不同</w:t>
      </w:r>
    </w:p>
    <w:p w:rsidR="0067231A" w:rsidRDefault="0067231A" w:rsidP="0067231A">
      <w:pPr>
        <w:spacing w:line="360" w:lineRule="auto"/>
        <w:rPr>
          <w:color w:val="000000"/>
          <w:szCs w:val="21"/>
        </w:rPr>
      </w:pPr>
      <w:r>
        <w:rPr>
          <w:color w:val="000000"/>
          <w:szCs w:val="21"/>
        </w:rPr>
        <w:t>D</w:t>
      </w:r>
      <w:r w:rsidR="00DE5A32">
        <w:rPr>
          <w:rFonts w:hint="eastAsia"/>
          <w:kern w:val="0"/>
        </w:rPr>
        <w:t>．</w:t>
      </w:r>
      <w:r>
        <w:rPr>
          <w:rFonts w:hAnsi="宋体"/>
          <w:color w:val="000000"/>
          <w:szCs w:val="21"/>
        </w:rPr>
        <w:t>紫色洋葱鳞片叶外表皮细胞的液泡中有色素，有利于实验现象的观察</w:t>
      </w:r>
    </w:p>
    <w:p w:rsidR="0067231A" w:rsidRDefault="0067231A" w:rsidP="0067231A">
      <w:pPr>
        <w:spacing w:line="360" w:lineRule="auto"/>
        <w:rPr>
          <w:color w:val="FF0000"/>
          <w:szCs w:val="21"/>
        </w:rPr>
      </w:pPr>
      <w:r>
        <w:rPr>
          <w:rFonts w:hAnsi="宋体"/>
          <w:color w:val="FF0000"/>
          <w:szCs w:val="21"/>
        </w:rPr>
        <w:t>【答案】</w:t>
      </w:r>
      <w:r>
        <w:rPr>
          <w:color w:val="FF0000"/>
          <w:szCs w:val="21"/>
        </w:rPr>
        <w:t>B</w:t>
      </w:r>
    </w:p>
    <w:p w:rsidR="0067231A" w:rsidRDefault="0067231A" w:rsidP="0067231A">
      <w:pPr>
        <w:spacing w:line="360" w:lineRule="auto"/>
        <w:rPr>
          <w:color w:val="FF0000"/>
          <w:szCs w:val="21"/>
        </w:rPr>
      </w:pPr>
      <w:r>
        <w:rPr>
          <w:rFonts w:hAnsi="宋体"/>
          <w:color w:val="FF0000"/>
          <w:szCs w:val="21"/>
        </w:rPr>
        <w:t>【解析】红色花</w:t>
      </w:r>
      <w:r w:rsidRPr="0067231A">
        <w:rPr>
          <w:rFonts w:hAnsi="宋体"/>
          <w:color w:val="FF0000"/>
          <w:szCs w:val="21"/>
        </w:rPr>
        <w:t>瓣细胞的液泡呈红色</w:t>
      </w:r>
      <w:r>
        <w:rPr>
          <w:rFonts w:hAnsi="宋体"/>
          <w:color w:val="FF0000"/>
          <w:szCs w:val="21"/>
        </w:rPr>
        <w:t>，比白色花瓣更便于观察质壁分离现象，</w:t>
      </w:r>
      <w:r>
        <w:rPr>
          <w:color w:val="FF0000"/>
          <w:szCs w:val="21"/>
        </w:rPr>
        <w:t>A</w:t>
      </w:r>
      <w:r>
        <w:rPr>
          <w:rFonts w:hAnsi="宋体"/>
          <w:color w:val="FF0000"/>
          <w:szCs w:val="21"/>
        </w:rPr>
        <w:t>项正确；黑藻叶片的叶肉细胞中液泡呈无色，叶绿体的存在使原生质层呈绿色，有利于实验现象的观察，</w:t>
      </w:r>
      <w:r>
        <w:rPr>
          <w:color w:val="FF0000"/>
          <w:szCs w:val="21"/>
        </w:rPr>
        <w:t>B</w:t>
      </w:r>
      <w:r>
        <w:rPr>
          <w:rFonts w:hAnsi="宋体"/>
          <w:color w:val="FF0000"/>
          <w:szCs w:val="21"/>
        </w:rPr>
        <w:t>项错误；紫色洋葱鳞片叶外表皮不同部位细胞的细胞液浓度不一定都相同，用相同浓度的外界溶液进行质壁分离实验时观察到的质壁分离程度可能不同，</w:t>
      </w:r>
      <w:r>
        <w:rPr>
          <w:color w:val="FF0000"/>
          <w:szCs w:val="21"/>
        </w:rPr>
        <w:t>C</w:t>
      </w:r>
      <w:r>
        <w:rPr>
          <w:rFonts w:hAnsi="宋体"/>
          <w:color w:val="FF0000"/>
          <w:szCs w:val="21"/>
        </w:rPr>
        <w:t>项正确；紫色洋葱鳞片叶外表皮细胞的液泡含有色素，呈紫色，有利于实验现象的观察，</w:t>
      </w:r>
      <w:r>
        <w:rPr>
          <w:color w:val="FF0000"/>
          <w:szCs w:val="21"/>
        </w:rPr>
        <w:t>D</w:t>
      </w:r>
      <w:r>
        <w:rPr>
          <w:rFonts w:hAnsi="宋体"/>
          <w:color w:val="FF0000"/>
          <w:szCs w:val="21"/>
        </w:rPr>
        <w:t>项正确。</w:t>
      </w:r>
    </w:p>
    <w:p w:rsidR="0067231A" w:rsidRDefault="00DE5A32" w:rsidP="0067231A">
      <w:pPr>
        <w:autoSpaceDE w:val="0"/>
        <w:autoSpaceDN w:val="0"/>
        <w:spacing w:line="360" w:lineRule="auto"/>
        <w:ind w:right="-20"/>
        <w:jc w:val="left"/>
        <w:rPr>
          <w:rFonts w:ascii="宋体" w:hAnsi="宋体"/>
          <w:color w:val="000000"/>
          <w:spacing w:val="5"/>
          <w:szCs w:val="21"/>
        </w:rPr>
      </w:pPr>
      <w:r>
        <w:rPr>
          <w:kern w:val="0"/>
        </w:rPr>
        <w:t>34</w:t>
      </w:r>
      <w:r w:rsidR="0067231A">
        <w:rPr>
          <w:rFonts w:hint="eastAsia"/>
          <w:kern w:val="0"/>
        </w:rPr>
        <w:t>．</w:t>
      </w:r>
      <w:r w:rsidR="0067231A" w:rsidRPr="000435C8">
        <w:rPr>
          <w:rFonts w:hAnsi="宋体"/>
          <w:szCs w:val="21"/>
        </w:rPr>
        <w:t>（</w:t>
      </w:r>
      <w:r w:rsidR="0067231A">
        <w:rPr>
          <w:rFonts w:hAnsi="宋体" w:hint="eastAsia"/>
          <w:szCs w:val="21"/>
        </w:rPr>
        <w:t>2014</w:t>
      </w:r>
      <w:r w:rsidR="0067231A">
        <w:rPr>
          <w:rFonts w:hint="eastAsia"/>
          <w:kern w:val="0"/>
        </w:rPr>
        <w:t>•</w:t>
      </w:r>
      <w:r w:rsidR="0067231A" w:rsidRPr="000435C8">
        <w:rPr>
          <w:rFonts w:hAnsi="宋体"/>
          <w:szCs w:val="21"/>
        </w:rPr>
        <w:t>江苏卷</w:t>
      </w:r>
      <w:r w:rsidR="0067231A">
        <w:rPr>
          <w:rFonts w:hint="eastAsia"/>
          <w:kern w:val="0"/>
        </w:rPr>
        <w:t>•</w:t>
      </w:r>
      <w:r w:rsidR="0067231A">
        <w:rPr>
          <w:rFonts w:hint="eastAsia"/>
          <w:kern w:val="0"/>
        </w:rPr>
        <w:t>T</w:t>
      </w:r>
      <w:r w:rsidR="0067231A">
        <w:rPr>
          <w:color w:val="000000"/>
          <w:spacing w:val="5"/>
          <w:szCs w:val="21"/>
        </w:rPr>
        <w:t>15</w:t>
      </w:r>
      <w:r w:rsidR="0067231A" w:rsidRPr="000435C8">
        <w:rPr>
          <w:rFonts w:hAnsi="宋体"/>
          <w:szCs w:val="21"/>
        </w:rPr>
        <w:t>）</w:t>
      </w:r>
      <w:r w:rsidR="0067231A">
        <w:rPr>
          <w:rFonts w:hAnsi="宋体"/>
          <w:color w:val="000000"/>
          <w:spacing w:val="5"/>
          <w:szCs w:val="21"/>
        </w:rPr>
        <w:t>在</w:t>
      </w:r>
      <w:r w:rsidR="0067231A">
        <w:rPr>
          <w:color w:val="000000"/>
          <w:spacing w:val="5"/>
          <w:szCs w:val="21"/>
        </w:rPr>
        <w:t>“</w:t>
      </w:r>
      <w:r w:rsidR="0067231A">
        <w:rPr>
          <w:rFonts w:hAnsi="宋体"/>
          <w:color w:val="000000"/>
          <w:spacing w:val="5"/>
          <w:szCs w:val="21"/>
        </w:rPr>
        <w:t>观察植物细胞的质壁分离和复原</w:t>
      </w:r>
      <w:r w:rsidR="0067231A">
        <w:rPr>
          <w:color w:val="000000"/>
          <w:spacing w:val="5"/>
          <w:szCs w:val="21"/>
        </w:rPr>
        <w:t>”</w:t>
      </w:r>
      <w:r w:rsidR="0067231A">
        <w:rPr>
          <w:rFonts w:hAnsi="宋体"/>
          <w:color w:val="000000"/>
          <w:spacing w:val="5"/>
          <w:szCs w:val="21"/>
        </w:rPr>
        <w:t>实验中，对紫色洋葱鳞片叶外表皮临</w:t>
      </w:r>
      <w:r w:rsidR="0067231A">
        <w:rPr>
          <w:rFonts w:ascii="宋体" w:hAnsi="宋体"/>
          <w:color w:val="000000"/>
          <w:spacing w:val="5"/>
          <w:szCs w:val="21"/>
        </w:rPr>
        <w:t>时装片进行了三次观察</w:t>
      </w:r>
      <w:r w:rsidR="0067231A">
        <w:rPr>
          <w:rFonts w:ascii="宋体" w:hAnsi="宋体" w:hint="eastAsia"/>
          <w:color w:val="000000"/>
          <w:spacing w:val="5"/>
          <w:szCs w:val="21"/>
        </w:rPr>
        <w:t>（</w:t>
      </w:r>
      <w:r w:rsidR="0067231A">
        <w:rPr>
          <w:rFonts w:ascii="宋体" w:hAnsi="宋体"/>
          <w:color w:val="000000"/>
          <w:spacing w:val="5"/>
          <w:szCs w:val="21"/>
        </w:rPr>
        <w:t>如下图所示</w:t>
      </w:r>
      <w:r w:rsidR="0067231A">
        <w:rPr>
          <w:rFonts w:ascii="宋体" w:hAnsi="宋体" w:hint="eastAsia"/>
          <w:color w:val="000000"/>
          <w:spacing w:val="5"/>
          <w:szCs w:val="21"/>
        </w:rPr>
        <w:t>）</w:t>
      </w:r>
      <w:r w:rsidR="0067231A">
        <w:rPr>
          <w:rFonts w:ascii="宋体" w:hAnsi="宋体"/>
          <w:color w:val="000000"/>
          <w:spacing w:val="5"/>
          <w:szCs w:val="21"/>
        </w:rPr>
        <w:t>。下列有关叙述正确的是</w:t>
      </w:r>
    </w:p>
    <w:p w:rsidR="0067231A" w:rsidRDefault="0067231A" w:rsidP="0067231A">
      <w:pPr>
        <w:autoSpaceDE w:val="0"/>
        <w:autoSpaceDN w:val="0"/>
        <w:spacing w:line="360" w:lineRule="auto"/>
        <w:ind w:right="-20" w:firstLineChars="200" w:firstLine="420"/>
        <w:jc w:val="left"/>
        <w:rPr>
          <w:rFonts w:ascii="宋体" w:hAnsi="宋体"/>
          <w:color w:val="000000"/>
          <w:spacing w:val="5"/>
          <w:szCs w:val="21"/>
        </w:rPr>
      </w:pPr>
      <w:r>
        <w:rPr>
          <w:rFonts w:ascii="宋体" w:hAnsi="宋体"/>
          <w:noProof/>
          <w:color w:val="000000"/>
          <w:szCs w:val="21"/>
        </w:rPr>
        <w:lastRenderedPageBreak/>
        <w:drawing>
          <wp:inline distT="0" distB="0" distL="0" distR="0">
            <wp:extent cx="3771900" cy="676275"/>
            <wp:effectExtent l="0" t="0" r="0" b="9525"/>
            <wp:docPr id="25" name="图片 25" descr="21世纪教育网 -- 中国最大型、最专业的中小学教育资源门户网站">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21世纪教育网 -- 中国最大型、最专业的中小学教育资源门户网站"/>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71900" cy="676275"/>
                    </a:xfrm>
                    <a:prstGeom prst="rect">
                      <a:avLst/>
                    </a:prstGeom>
                    <a:noFill/>
                    <a:ln>
                      <a:noFill/>
                    </a:ln>
                  </pic:spPr>
                </pic:pic>
              </a:graphicData>
            </a:graphic>
          </wp:inline>
        </w:drawing>
      </w:r>
    </w:p>
    <w:p w:rsidR="0067231A" w:rsidRDefault="00DE5A32" w:rsidP="0067231A">
      <w:pPr>
        <w:autoSpaceDE w:val="0"/>
        <w:autoSpaceDN w:val="0"/>
        <w:spacing w:line="360" w:lineRule="auto"/>
        <w:ind w:right="-20"/>
        <w:jc w:val="left"/>
        <w:rPr>
          <w:rFonts w:ascii="宋体" w:hAnsi="宋体"/>
          <w:color w:val="000000"/>
          <w:spacing w:val="5"/>
          <w:szCs w:val="21"/>
        </w:rPr>
      </w:pPr>
      <w:r>
        <w:rPr>
          <w:rFonts w:ascii="宋体" w:hAnsi="宋体"/>
          <w:color w:val="000000"/>
          <w:spacing w:val="5"/>
          <w:szCs w:val="21"/>
        </w:rPr>
        <w:t>A</w:t>
      </w:r>
      <w:r>
        <w:rPr>
          <w:rFonts w:hint="eastAsia"/>
          <w:kern w:val="0"/>
        </w:rPr>
        <w:t>．</w:t>
      </w:r>
      <w:r w:rsidR="0067231A">
        <w:rPr>
          <w:rFonts w:ascii="宋体" w:hAnsi="宋体"/>
          <w:color w:val="000000"/>
          <w:spacing w:val="5"/>
          <w:szCs w:val="21"/>
        </w:rPr>
        <w:t>第一次观察时容易看到紫色大液泡和较大的无色细胞质基质区域</w:t>
      </w:r>
    </w:p>
    <w:p w:rsidR="0067231A" w:rsidRDefault="00DE5A32" w:rsidP="0067231A">
      <w:pPr>
        <w:autoSpaceDE w:val="0"/>
        <w:autoSpaceDN w:val="0"/>
        <w:spacing w:line="360" w:lineRule="auto"/>
        <w:ind w:right="-20"/>
        <w:jc w:val="left"/>
        <w:rPr>
          <w:color w:val="000000"/>
          <w:spacing w:val="5"/>
          <w:szCs w:val="21"/>
        </w:rPr>
      </w:pPr>
      <w:r>
        <w:rPr>
          <w:color w:val="000000"/>
          <w:spacing w:val="5"/>
          <w:szCs w:val="21"/>
        </w:rPr>
        <w:t>B</w:t>
      </w:r>
      <w:r>
        <w:rPr>
          <w:rFonts w:hint="eastAsia"/>
          <w:kern w:val="0"/>
        </w:rPr>
        <w:t>．</w:t>
      </w:r>
      <w:r w:rsidR="0067231A">
        <w:rPr>
          <w:rFonts w:hAnsi="宋体"/>
          <w:color w:val="000000"/>
          <w:spacing w:val="5"/>
          <w:szCs w:val="21"/>
        </w:rPr>
        <w:t>第二次观察时可以发现细胞质壁分离首先发生在细胞的角隅处</w:t>
      </w:r>
    </w:p>
    <w:p w:rsidR="0067231A" w:rsidRDefault="00DE5A32" w:rsidP="0067231A">
      <w:pPr>
        <w:autoSpaceDE w:val="0"/>
        <w:autoSpaceDN w:val="0"/>
        <w:spacing w:line="360" w:lineRule="auto"/>
        <w:ind w:right="-20"/>
        <w:jc w:val="left"/>
        <w:rPr>
          <w:color w:val="000000"/>
          <w:spacing w:val="5"/>
          <w:szCs w:val="21"/>
        </w:rPr>
      </w:pPr>
      <w:r>
        <w:rPr>
          <w:color w:val="000000"/>
          <w:spacing w:val="5"/>
          <w:szCs w:val="21"/>
        </w:rPr>
        <w:t>C</w:t>
      </w:r>
      <w:r>
        <w:rPr>
          <w:rFonts w:hint="eastAsia"/>
          <w:kern w:val="0"/>
        </w:rPr>
        <w:t>．</w:t>
      </w:r>
      <w:r w:rsidR="0067231A">
        <w:rPr>
          <w:rFonts w:hAnsi="宋体"/>
          <w:color w:val="000000"/>
          <w:spacing w:val="5"/>
          <w:szCs w:val="21"/>
        </w:rPr>
        <w:t>吸水纸的主要作用是吸除滴管滴加的多余液体，以免污染镜头</w:t>
      </w:r>
    </w:p>
    <w:p w:rsidR="0067231A" w:rsidRDefault="00DE5A32" w:rsidP="0067231A">
      <w:pPr>
        <w:autoSpaceDE w:val="0"/>
        <w:autoSpaceDN w:val="0"/>
        <w:spacing w:line="360" w:lineRule="auto"/>
        <w:ind w:right="-20"/>
        <w:jc w:val="left"/>
        <w:rPr>
          <w:color w:val="000000"/>
          <w:spacing w:val="5"/>
          <w:szCs w:val="21"/>
        </w:rPr>
      </w:pPr>
      <w:r>
        <w:rPr>
          <w:color w:val="000000"/>
          <w:spacing w:val="5"/>
          <w:szCs w:val="21"/>
        </w:rPr>
        <w:t>D</w:t>
      </w:r>
      <w:r>
        <w:rPr>
          <w:rFonts w:hint="eastAsia"/>
          <w:kern w:val="0"/>
        </w:rPr>
        <w:t>．</w:t>
      </w:r>
      <w:r w:rsidR="0067231A">
        <w:rPr>
          <w:rFonts w:hAnsi="宋体"/>
          <w:color w:val="000000"/>
          <w:spacing w:val="5"/>
          <w:szCs w:val="21"/>
        </w:rPr>
        <w:t>为了节约实验时间，通常可以省略第一次显微观察步骤</w:t>
      </w:r>
    </w:p>
    <w:p w:rsidR="0067231A" w:rsidRPr="0067231A" w:rsidRDefault="0067231A" w:rsidP="0067231A">
      <w:pPr>
        <w:autoSpaceDE w:val="0"/>
        <w:autoSpaceDN w:val="0"/>
        <w:spacing w:line="360" w:lineRule="auto"/>
        <w:ind w:right="-20"/>
        <w:jc w:val="left"/>
        <w:rPr>
          <w:color w:val="FF0000"/>
          <w:spacing w:val="5"/>
          <w:szCs w:val="21"/>
        </w:rPr>
      </w:pPr>
      <w:r w:rsidRPr="0067231A">
        <w:rPr>
          <w:rFonts w:hAnsi="宋体"/>
          <w:color w:val="FF0000"/>
          <w:spacing w:val="5"/>
          <w:szCs w:val="21"/>
        </w:rPr>
        <w:t>【答案】</w:t>
      </w:r>
      <w:r w:rsidRPr="0067231A">
        <w:rPr>
          <w:color w:val="FF0000"/>
          <w:spacing w:val="5"/>
          <w:szCs w:val="21"/>
        </w:rPr>
        <w:t>B</w:t>
      </w:r>
    </w:p>
    <w:p w:rsidR="0067231A" w:rsidRPr="0067231A" w:rsidRDefault="0067231A" w:rsidP="0067231A">
      <w:pPr>
        <w:autoSpaceDE w:val="0"/>
        <w:autoSpaceDN w:val="0"/>
        <w:spacing w:line="360" w:lineRule="auto"/>
        <w:ind w:right="-20"/>
        <w:jc w:val="left"/>
        <w:rPr>
          <w:rFonts w:hAnsi="宋体"/>
          <w:color w:val="FF0000"/>
          <w:spacing w:val="5"/>
          <w:szCs w:val="21"/>
        </w:rPr>
      </w:pPr>
      <w:r w:rsidRPr="0067231A">
        <w:rPr>
          <w:rFonts w:hAnsi="宋体"/>
          <w:color w:val="FF0000"/>
          <w:spacing w:val="5"/>
          <w:szCs w:val="21"/>
        </w:rPr>
        <w:t>【解析】第一次观察时由于未滴入蔗糖溶液，细胞还没有发生质壁分离，只能看到紫色大液泡</w:t>
      </w:r>
      <w:r w:rsidRPr="0067231A">
        <w:rPr>
          <w:color w:val="FF0000"/>
          <w:spacing w:val="5"/>
          <w:szCs w:val="21"/>
        </w:rPr>
        <w:t>,</w:t>
      </w:r>
      <w:r w:rsidRPr="0067231A">
        <w:rPr>
          <w:rFonts w:hAnsi="宋体"/>
          <w:color w:val="FF0000"/>
          <w:spacing w:val="5"/>
          <w:szCs w:val="21"/>
        </w:rPr>
        <w:t>故</w:t>
      </w:r>
      <w:r w:rsidRPr="0067231A">
        <w:rPr>
          <w:color w:val="FF0000"/>
          <w:spacing w:val="5"/>
          <w:szCs w:val="21"/>
        </w:rPr>
        <w:t>A</w:t>
      </w:r>
      <w:r w:rsidRPr="0067231A">
        <w:rPr>
          <w:rFonts w:hAnsi="宋体"/>
          <w:color w:val="FF0000"/>
          <w:spacing w:val="5"/>
          <w:szCs w:val="21"/>
        </w:rPr>
        <w:t>错误；第二次观察时滴入少量的蔗糖溶液，细胞开始发生质壁分离，可以发现细胞质壁分离首先发生在细胞的角隅处，故</w:t>
      </w:r>
      <w:r w:rsidRPr="0067231A">
        <w:rPr>
          <w:color w:val="FF0000"/>
          <w:spacing w:val="5"/>
          <w:szCs w:val="21"/>
        </w:rPr>
        <w:t>B</w:t>
      </w:r>
      <w:r w:rsidRPr="0067231A">
        <w:rPr>
          <w:rFonts w:hAnsi="宋体"/>
          <w:color w:val="FF0000"/>
          <w:spacing w:val="5"/>
          <w:szCs w:val="21"/>
        </w:rPr>
        <w:t>正确；吸水纸的主要作用是吸引蔗糖溶液从盖玻片的一侧流到另一侧，使全部洋葱鳞片叶浸润在蔗糖溶液中，</w:t>
      </w:r>
      <w:r w:rsidRPr="0067231A">
        <w:rPr>
          <w:color w:val="FF0000"/>
          <w:spacing w:val="5"/>
          <w:szCs w:val="21"/>
        </w:rPr>
        <w:t>C</w:t>
      </w:r>
      <w:r w:rsidRPr="0067231A">
        <w:rPr>
          <w:rFonts w:hAnsi="宋体"/>
          <w:color w:val="FF0000"/>
          <w:spacing w:val="5"/>
          <w:szCs w:val="21"/>
        </w:rPr>
        <w:t>错误；第一次显微镜观察是为了获得实验前的形象，以便于和实验中的现象变化作对比，因此不可省略，故</w:t>
      </w:r>
      <w:r w:rsidRPr="0067231A">
        <w:rPr>
          <w:color w:val="FF0000"/>
          <w:spacing w:val="5"/>
          <w:szCs w:val="21"/>
        </w:rPr>
        <w:t>D</w:t>
      </w:r>
      <w:r w:rsidRPr="0067231A">
        <w:rPr>
          <w:rFonts w:hAnsi="宋体"/>
          <w:color w:val="FF0000"/>
          <w:spacing w:val="5"/>
          <w:szCs w:val="21"/>
        </w:rPr>
        <w:t>错误。</w:t>
      </w:r>
    </w:p>
    <w:p w:rsidR="0067231A" w:rsidRPr="0067231A" w:rsidRDefault="00DE5A32" w:rsidP="0067231A">
      <w:pPr>
        <w:spacing w:line="360" w:lineRule="auto"/>
        <w:jc w:val="left"/>
        <w:rPr>
          <w:rFonts w:asciiTheme="minorEastAsia" w:hAnsiTheme="minorEastAsia"/>
          <w:color w:val="000000"/>
          <w:szCs w:val="21"/>
        </w:rPr>
      </w:pPr>
      <w:r>
        <w:rPr>
          <w:kern w:val="0"/>
        </w:rPr>
        <w:t>35</w:t>
      </w:r>
      <w:r w:rsidR="0067231A">
        <w:rPr>
          <w:rFonts w:hint="eastAsia"/>
          <w:kern w:val="0"/>
        </w:rPr>
        <w:t>．</w:t>
      </w:r>
      <w:r w:rsidR="0067231A" w:rsidRPr="0067231A">
        <w:rPr>
          <w:rFonts w:asciiTheme="minorEastAsia" w:hAnsiTheme="minorEastAsia"/>
          <w:szCs w:val="21"/>
        </w:rPr>
        <w:t>（</w:t>
      </w:r>
      <w:r w:rsidR="0067231A" w:rsidRPr="0067231A">
        <w:rPr>
          <w:rFonts w:asciiTheme="minorEastAsia" w:hAnsiTheme="minorEastAsia" w:hint="eastAsia"/>
          <w:szCs w:val="21"/>
        </w:rPr>
        <w:t>2013</w:t>
      </w:r>
      <w:r w:rsidR="0067231A">
        <w:rPr>
          <w:rFonts w:hint="eastAsia"/>
          <w:kern w:val="0"/>
        </w:rPr>
        <w:t>•</w:t>
      </w:r>
      <w:r w:rsidR="0067231A" w:rsidRPr="0067231A">
        <w:rPr>
          <w:rFonts w:asciiTheme="minorEastAsia" w:hAnsiTheme="minorEastAsia" w:hint="eastAsia"/>
          <w:szCs w:val="21"/>
        </w:rPr>
        <w:t>北京</w:t>
      </w:r>
      <w:r w:rsidR="0067231A" w:rsidRPr="0067231A">
        <w:rPr>
          <w:rFonts w:asciiTheme="minorEastAsia" w:hAnsiTheme="minorEastAsia"/>
          <w:szCs w:val="21"/>
        </w:rPr>
        <w:t>卷</w:t>
      </w:r>
      <w:r w:rsidR="0067231A">
        <w:rPr>
          <w:rFonts w:hint="eastAsia"/>
          <w:kern w:val="0"/>
        </w:rPr>
        <w:t>•</w:t>
      </w:r>
      <w:r w:rsidR="0067231A">
        <w:rPr>
          <w:rFonts w:hint="eastAsia"/>
          <w:kern w:val="0"/>
        </w:rPr>
        <w:t>T</w:t>
      </w:r>
      <w:r w:rsidR="0067231A" w:rsidRPr="0067231A">
        <w:rPr>
          <w:rFonts w:asciiTheme="minorEastAsia" w:hAnsiTheme="minorEastAsia"/>
          <w:color w:val="000000"/>
          <w:szCs w:val="21"/>
        </w:rPr>
        <w:t>5</w:t>
      </w:r>
      <w:r w:rsidR="0067231A" w:rsidRPr="0067231A">
        <w:rPr>
          <w:rFonts w:asciiTheme="minorEastAsia" w:hAnsiTheme="minorEastAsia"/>
          <w:szCs w:val="21"/>
        </w:rPr>
        <w:t>）</w:t>
      </w:r>
      <w:r w:rsidR="0067231A" w:rsidRPr="0067231A">
        <w:rPr>
          <w:rFonts w:asciiTheme="minorEastAsia" w:hAnsiTheme="minorEastAsia"/>
          <w:color w:val="000000"/>
          <w:szCs w:val="21"/>
        </w:rPr>
        <w:t>关于高中生物学实验的基本原理，叙述</w:t>
      </w:r>
      <w:r w:rsidR="0067231A" w:rsidRPr="0067231A">
        <w:rPr>
          <w:rFonts w:asciiTheme="minorEastAsia" w:hAnsiTheme="minorEastAsia"/>
          <w:szCs w:val="21"/>
          <w:em w:val="dot"/>
        </w:rPr>
        <w:t>不正确</w:t>
      </w:r>
      <w:r w:rsidR="0067231A" w:rsidRPr="0067231A">
        <w:rPr>
          <w:rFonts w:asciiTheme="minorEastAsia" w:hAnsiTheme="minorEastAsia"/>
          <w:color w:val="000000"/>
          <w:szCs w:val="21"/>
        </w:rPr>
        <w:t>的是</w:t>
      </w:r>
    </w:p>
    <w:p w:rsidR="0067231A" w:rsidRPr="0067231A" w:rsidRDefault="00DE5A32" w:rsidP="0067231A">
      <w:pPr>
        <w:spacing w:line="360" w:lineRule="auto"/>
        <w:jc w:val="left"/>
        <w:rPr>
          <w:rFonts w:asciiTheme="minorEastAsia" w:hAnsiTheme="minorEastAsia"/>
          <w:color w:val="000000"/>
          <w:szCs w:val="21"/>
        </w:rPr>
      </w:pPr>
      <w:r>
        <w:rPr>
          <w:rFonts w:asciiTheme="minorEastAsia" w:hAnsiTheme="minorEastAsia"/>
          <w:color w:val="000000"/>
          <w:szCs w:val="21"/>
        </w:rPr>
        <w:t>A</w:t>
      </w:r>
      <w:r>
        <w:rPr>
          <w:rFonts w:hint="eastAsia"/>
          <w:kern w:val="0"/>
        </w:rPr>
        <w:t>．</w:t>
      </w:r>
      <w:r w:rsidR="0067231A" w:rsidRPr="0067231A">
        <w:rPr>
          <w:rFonts w:asciiTheme="minorEastAsia" w:hAnsiTheme="minorEastAsia"/>
          <w:color w:val="000000"/>
          <w:szCs w:val="21"/>
        </w:rPr>
        <w:t>噬菌体须在活菌中增殖培养是因其缺乏独立的代谢系统</w:t>
      </w:r>
    </w:p>
    <w:p w:rsidR="0067231A" w:rsidRPr="0067231A" w:rsidRDefault="00DE5A32" w:rsidP="0067231A">
      <w:pPr>
        <w:spacing w:line="360" w:lineRule="auto"/>
        <w:jc w:val="left"/>
        <w:rPr>
          <w:rFonts w:asciiTheme="minorEastAsia" w:hAnsiTheme="minorEastAsia"/>
          <w:color w:val="000000"/>
          <w:szCs w:val="21"/>
        </w:rPr>
      </w:pPr>
      <w:r>
        <w:rPr>
          <w:rFonts w:asciiTheme="minorEastAsia" w:hAnsiTheme="minorEastAsia"/>
          <w:color w:val="000000"/>
          <w:szCs w:val="21"/>
        </w:rPr>
        <w:t>B</w:t>
      </w:r>
      <w:r>
        <w:rPr>
          <w:rFonts w:hint="eastAsia"/>
          <w:kern w:val="0"/>
        </w:rPr>
        <w:t>．</w:t>
      </w:r>
      <w:r w:rsidR="0067231A" w:rsidRPr="0067231A">
        <w:rPr>
          <w:rFonts w:asciiTheme="minorEastAsia" w:hAnsiTheme="minorEastAsia"/>
          <w:color w:val="000000"/>
          <w:szCs w:val="21"/>
        </w:rPr>
        <w:t>提取组织DNA是利用不同化合物在溶剂中溶解度的差异</w:t>
      </w:r>
    </w:p>
    <w:p w:rsidR="0067231A" w:rsidRPr="0067231A" w:rsidRDefault="00DE5A32" w:rsidP="0067231A">
      <w:pPr>
        <w:spacing w:line="360" w:lineRule="auto"/>
        <w:jc w:val="left"/>
        <w:rPr>
          <w:rFonts w:asciiTheme="minorEastAsia" w:hAnsiTheme="minorEastAsia"/>
          <w:color w:val="000000"/>
          <w:szCs w:val="21"/>
        </w:rPr>
      </w:pPr>
      <w:r>
        <w:rPr>
          <w:rFonts w:asciiTheme="minorEastAsia" w:hAnsiTheme="minorEastAsia"/>
          <w:color w:val="000000"/>
          <w:szCs w:val="21"/>
        </w:rPr>
        <w:t>C</w:t>
      </w:r>
      <w:r>
        <w:rPr>
          <w:rFonts w:hint="eastAsia"/>
          <w:kern w:val="0"/>
        </w:rPr>
        <w:t>．</w:t>
      </w:r>
      <w:r w:rsidR="0067231A" w:rsidRPr="0067231A">
        <w:rPr>
          <w:rFonts w:asciiTheme="minorEastAsia" w:hAnsiTheme="minorEastAsia"/>
          <w:color w:val="000000"/>
          <w:szCs w:val="21"/>
        </w:rPr>
        <w:t>成熟植物细胞在高渗溶液中发生质壁分离是因为细胞壁具有选择透（过）性</w:t>
      </w:r>
    </w:p>
    <w:p w:rsidR="0067231A" w:rsidRPr="0067231A" w:rsidRDefault="00DE5A32" w:rsidP="0067231A">
      <w:pPr>
        <w:spacing w:line="360" w:lineRule="auto"/>
        <w:jc w:val="left"/>
        <w:rPr>
          <w:rFonts w:asciiTheme="minorEastAsia" w:hAnsiTheme="minorEastAsia"/>
          <w:color w:val="000000"/>
          <w:szCs w:val="21"/>
        </w:rPr>
      </w:pPr>
      <w:r>
        <w:rPr>
          <w:rFonts w:asciiTheme="minorEastAsia" w:hAnsiTheme="minorEastAsia"/>
          <w:color w:val="000000"/>
          <w:szCs w:val="21"/>
        </w:rPr>
        <w:t>D</w:t>
      </w:r>
      <w:r>
        <w:rPr>
          <w:rFonts w:hint="eastAsia"/>
          <w:kern w:val="0"/>
        </w:rPr>
        <w:t>．</w:t>
      </w:r>
      <w:r w:rsidR="0067231A" w:rsidRPr="0067231A">
        <w:rPr>
          <w:rFonts w:asciiTheme="minorEastAsia" w:hAnsiTheme="minorEastAsia"/>
          <w:color w:val="000000"/>
          <w:szCs w:val="21"/>
        </w:rPr>
        <w:t>PCR呈指数扩增DNA片段是因为上一轮反应产物可作为下一轮反应的模板</w:t>
      </w:r>
    </w:p>
    <w:p w:rsidR="0067231A" w:rsidRPr="0067231A" w:rsidRDefault="0067231A" w:rsidP="0067231A">
      <w:pPr>
        <w:spacing w:line="360" w:lineRule="auto"/>
        <w:rPr>
          <w:rFonts w:asciiTheme="minorEastAsia" w:hAnsiTheme="minorEastAsia"/>
          <w:color w:val="FF0000"/>
          <w:szCs w:val="21"/>
        </w:rPr>
      </w:pPr>
      <w:r w:rsidRPr="0067231A">
        <w:rPr>
          <w:rFonts w:asciiTheme="minorEastAsia" w:hAnsiTheme="minorEastAsia"/>
          <w:color w:val="FF0000"/>
          <w:szCs w:val="21"/>
        </w:rPr>
        <w:t>【答案】C</w:t>
      </w:r>
    </w:p>
    <w:p w:rsidR="0067231A" w:rsidRPr="0067231A" w:rsidRDefault="0067231A" w:rsidP="0067231A">
      <w:pPr>
        <w:spacing w:line="360" w:lineRule="auto"/>
        <w:rPr>
          <w:rFonts w:asciiTheme="minorEastAsia" w:hAnsiTheme="minorEastAsia"/>
          <w:color w:val="FF0000"/>
          <w:szCs w:val="21"/>
        </w:rPr>
      </w:pPr>
      <w:r w:rsidRPr="0067231A">
        <w:rPr>
          <w:rFonts w:asciiTheme="minorEastAsia" w:hAnsiTheme="minorEastAsia"/>
          <w:color w:val="FF0000"/>
          <w:szCs w:val="21"/>
        </w:rPr>
        <w:t>【解析】噬菌体必须在活菌中增殖培养是因其没有细胞结构，缺乏独立的代谢系统没法完成各项生命活动，A正确；提取组织DNA是利用不同化合物在溶剂中的溶解度不同进行萃取，B正确；成熟植物细胞发生质壁分离是由于存在浓度差、原生质层和细胞壁全透且伸缩性差，细胞壁不具有选择透过性，C错误；PCR呈指数扩增是因为DNA的半保留复制，所以上一轮的产物可作为下一轮的模板，D正确。</w:t>
      </w:r>
    </w:p>
    <w:p w:rsidR="0067231A" w:rsidRPr="0067231A" w:rsidRDefault="00DE5A32" w:rsidP="0067231A">
      <w:pPr>
        <w:spacing w:line="360" w:lineRule="auto"/>
        <w:rPr>
          <w:rFonts w:asciiTheme="minorEastAsia" w:hAnsiTheme="minorEastAsia"/>
          <w:szCs w:val="21"/>
        </w:rPr>
      </w:pPr>
      <w:r>
        <w:rPr>
          <w:kern w:val="0"/>
        </w:rPr>
        <w:t>36</w:t>
      </w:r>
      <w:r w:rsidR="0067231A">
        <w:rPr>
          <w:rFonts w:hint="eastAsia"/>
          <w:kern w:val="0"/>
        </w:rPr>
        <w:t>．</w:t>
      </w:r>
      <w:r w:rsidR="0067231A" w:rsidRPr="0067231A">
        <w:rPr>
          <w:rFonts w:asciiTheme="minorEastAsia" w:hAnsiTheme="minorEastAsia" w:hint="eastAsia"/>
          <w:szCs w:val="21"/>
        </w:rPr>
        <w:t>（2013</w:t>
      </w:r>
      <w:r w:rsidR="0067231A">
        <w:rPr>
          <w:rFonts w:hint="eastAsia"/>
          <w:kern w:val="0"/>
        </w:rPr>
        <w:t>•</w:t>
      </w:r>
      <w:r w:rsidR="0067231A" w:rsidRPr="0067231A">
        <w:rPr>
          <w:rFonts w:asciiTheme="minorEastAsia" w:hAnsiTheme="minorEastAsia" w:hint="eastAsia"/>
          <w:szCs w:val="21"/>
        </w:rPr>
        <w:t>江苏卷</w:t>
      </w:r>
      <w:r w:rsidR="0067231A">
        <w:rPr>
          <w:rFonts w:hint="eastAsia"/>
          <w:kern w:val="0"/>
        </w:rPr>
        <w:t>•</w:t>
      </w:r>
      <w:r w:rsidR="0067231A">
        <w:rPr>
          <w:rFonts w:hint="eastAsia"/>
          <w:kern w:val="0"/>
        </w:rPr>
        <w:t>T</w:t>
      </w:r>
      <w:r w:rsidR="0067231A" w:rsidRPr="0067231A">
        <w:rPr>
          <w:rFonts w:asciiTheme="minorEastAsia" w:hAnsiTheme="minorEastAsia"/>
        </w:rPr>
        <w:t>21</w:t>
      </w:r>
      <w:r w:rsidR="0067231A" w:rsidRPr="0067231A">
        <w:rPr>
          <w:rFonts w:asciiTheme="minorEastAsia" w:hAnsiTheme="minorEastAsia" w:hint="eastAsia"/>
          <w:szCs w:val="21"/>
        </w:rPr>
        <w:t>）</w:t>
      </w:r>
      <w:r w:rsidR="0067231A" w:rsidRPr="0067231A">
        <w:rPr>
          <w:rFonts w:asciiTheme="minorEastAsia" w:hAnsiTheme="minorEastAsia"/>
        </w:rPr>
        <w:t>在1、3、5号试管中分别加入2 mL蒸馏水，2、4、6号试管中分别加入2 mL发芽的小麦种子匀浆样液，然后在1~4号试管中适量滴加斐林试剂，5、6号试管中合理滴加双缩脲试剂，摇匀。预期观察到的实验现象是</w:t>
      </w:r>
    </w:p>
    <w:p w:rsidR="0067231A" w:rsidRPr="0067231A" w:rsidRDefault="0067231A" w:rsidP="0067231A">
      <w:pPr>
        <w:spacing w:line="360" w:lineRule="auto"/>
        <w:jc w:val="center"/>
        <w:rPr>
          <w:rFonts w:asciiTheme="minorEastAsia" w:hAnsiTheme="minorEastAsia"/>
        </w:rPr>
      </w:pPr>
      <w:r w:rsidRPr="0067231A">
        <w:rPr>
          <w:rFonts w:asciiTheme="minorEastAsia" w:hAnsiTheme="minorEastAsia"/>
          <w:noProof/>
        </w:rPr>
        <w:drawing>
          <wp:inline distT="0" distB="0" distL="0" distR="0">
            <wp:extent cx="2247900" cy="1190625"/>
            <wp:effectExtent l="0" t="0" r="0" b="9525"/>
            <wp:docPr id="31" name="图片 31" descr="学优高考网（网址：www.gkstk.com）国内最权威的高考网站之一。学优高考网专业从事高中教育，主要提供高中考试资源和在线学习等服务内容。学优高考网鼓励优质资源共享，提倡会员原创。网站立足北京、辐射全国，为广大师生提供本地化、多元化的考试服务，致力于帮助广大师生取得成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优高考网（网址：www.gkstk.com）国内最权威的高考网站之一。学优高考网专业从事高中教育，主要提供高中考试资源和在线学习等服务内容。学优高考网鼓励优质资源共享，提倡会员原创。网站立足北京、辐射全国，为广大师生提供本地化、多元化的考试服务，致力于帮助广大师生取得成功。"/>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47900" cy="1190625"/>
                    </a:xfrm>
                    <a:prstGeom prst="rect">
                      <a:avLst/>
                    </a:prstGeom>
                    <a:noFill/>
                    <a:ln>
                      <a:noFill/>
                    </a:ln>
                  </pic:spPr>
                </pic:pic>
              </a:graphicData>
            </a:graphic>
          </wp:inline>
        </w:drawing>
      </w:r>
    </w:p>
    <w:p w:rsidR="0067231A" w:rsidRPr="0067231A" w:rsidRDefault="0067231A" w:rsidP="0067231A">
      <w:pPr>
        <w:spacing w:line="360" w:lineRule="auto"/>
        <w:rPr>
          <w:rFonts w:asciiTheme="minorEastAsia" w:hAnsiTheme="minorEastAsia"/>
        </w:rPr>
      </w:pPr>
      <w:r w:rsidRPr="0067231A">
        <w:rPr>
          <w:rFonts w:asciiTheme="minorEastAsia" w:hAnsiTheme="minorEastAsia"/>
        </w:rPr>
        <w:t>A</w:t>
      </w:r>
      <w:r w:rsidR="00DE5A32">
        <w:rPr>
          <w:rFonts w:hint="eastAsia"/>
          <w:kern w:val="0"/>
        </w:rPr>
        <w:t>．</w:t>
      </w:r>
      <w:r w:rsidRPr="0067231A">
        <w:rPr>
          <w:rFonts w:asciiTheme="minorEastAsia" w:hAnsiTheme="minorEastAsia"/>
        </w:rPr>
        <w:t xml:space="preserve">1、3、5号试管内都呈蓝色           </w:t>
      </w:r>
    </w:p>
    <w:p w:rsidR="0067231A" w:rsidRPr="0067231A" w:rsidRDefault="0067231A" w:rsidP="0067231A">
      <w:pPr>
        <w:spacing w:line="360" w:lineRule="auto"/>
        <w:rPr>
          <w:rFonts w:asciiTheme="minorEastAsia" w:hAnsiTheme="minorEastAsia"/>
        </w:rPr>
      </w:pPr>
      <w:r w:rsidRPr="0067231A">
        <w:rPr>
          <w:rFonts w:asciiTheme="minorEastAsia" w:hAnsiTheme="minorEastAsia"/>
        </w:rPr>
        <w:lastRenderedPageBreak/>
        <w:t>B</w:t>
      </w:r>
      <w:r w:rsidR="00DE5A32">
        <w:rPr>
          <w:rFonts w:hint="eastAsia"/>
          <w:kern w:val="0"/>
        </w:rPr>
        <w:t>．</w:t>
      </w:r>
      <w:r w:rsidRPr="0067231A">
        <w:rPr>
          <w:rFonts w:asciiTheme="minorEastAsia" w:hAnsiTheme="minorEastAsia"/>
        </w:rPr>
        <w:t>3组实验中甲组和乙组的实验结果相同</w:t>
      </w:r>
    </w:p>
    <w:p w:rsidR="0067231A" w:rsidRPr="0067231A" w:rsidRDefault="00DE5A32" w:rsidP="0067231A">
      <w:pPr>
        <w:spacing w:line="360" w:lineRule="auto"/>
        <w:rPr>
          <w:rFonts w:asciiTheme="minorEastAsia" w:hAnsiTheme="minorEastAsia"/>
        </w:rPr>
      </w:pPr>
      <w:r>
        <w:rPr>
          <w:rFonts w:asciiTheme="minorEastAsia" w:hAnsiTheme="minorEastAsia"/>
        </w:rPr>
        <w:t>C</w:t>
      </w:r>
      <w:r>
        <w:rPr>
          <w:rFonts w:hint="eastAsia"/>
          <w:kern w:val="0"/>
        </w:rPr>
        <w:t>．</w:t>
      </w:r>
      <w:r w:rsidR="0067231A" w:rsidRPr="0067231A">
        <w:rPr>
          <w:rFonts w:asciiTheme="minorEastAsia" w:hAnsiTheme="minorEastAsia"/>
        </w:rPr>
        <w:t>4号试管内呈砖红色，其余试管内都呈蓝色</w:t>
      </w:r>
    </w:p>
    <w:p w:rsidR="0067231A" w:rsidRPr="0067231A" w:rsidRDefault="00DE5A32" w:rsidP="0067231A">
      <w:pPr>
        <w:spacing w:line="360" w:lineRule="auto"/>
        <w:rPr>
          <w:rFonts w:asciiTheme="minorEastAsia" w:hAnsiTheme="minorEastAsia"/>
        </w:rPr>
      </w:pPr>
      <w:r>
        <w:rPr>
          <w:rFonts w:asciiTheme="minorEastAsia" w:hAnsiTheme="minorEastAsia"/>
        </w:rPr>
        <w:t>D</w:t>
      </w:r>
      <w:r>
        <w:rPr>
          <w:rFonts w:hint="eastAsia"/>
          <w:kern w:val="0"/>
        </w:rPr>
        <w:t>．</w:t>
      </w:r>
      <w:r w:rsidR="0067231A" w:rsidRPr="0067231A">
        <w:rPr>
          <w:rFonts w:asciiTheme="minorEastAsia" w:hAnsiTheme="minorEastAsia"/>
        </w:rPr>
        <w:t>4号试管内呈砖红色，6号试管内呈紫色</w:t>
      </w:r>
    </w:p>
    <w:p w:rsidR="0067231A" w:rsidRPr="0067231A" w:rsidRDefault="0067231A" w:rsidP="0067231A">
      <w:pPr>
        <w:spacing w:line="360" w:lineRule="auto"/>
        <w:rPr>
          <w:rFonts w:asciiTheme="minorEastAsia" w:hAnsiTheme="minorEastAsia"/>
          <w:color w:val="FF0000"/>
        </w:rPr>
      </w:pPr>
      <w:r w:rsidRPr="0067231A">
        <w:rPr>
          <w:rFonts w:asciiTheme="minorEastAsia" w:hAnsiTheme="minorEastAsia"/>
          <w:color w:val="FF0000"/>
        </w:rPr>
        <w:t>【答案】AD</w:t>
      </w:r>
    </w:p>
    <w:p w:rsidR="0067231A" w:rsidRPr="0067231A" w:rsidRDefault="0067231A" w:rsidP="0067231A">
      <w:pPr>
        <w:spacing w:line="360" w:lineRule="auto"/>
        <w:rPr>
          <w:rFonts w:asciiTheme="minorEastAsia" w:hAnsiTheme="minorEastAsia"/>
          <w:color w:val="FF0000"/>
        </w:rPr>
      </w:pPr>
      <w:r w:rsidRPr="0067231A">
        <w:rPr>
          <w:rFonts w:asciiTheme="minorEastAsia" w:hAnsiTheme="minorEastAsia"/>
          <w:color w:val="FF0000"/>
        </w:rPr>
        <w:t>【解析】小麦匀浆中含有糖类和蛋白质等物质，还原糖和斐林试剂水浴加热呈砖红色，而蛋白质和双缩脲试剂反应呈紫色，不能发生反应的试管中则呈现出婓林试剂和双缩脲试剂原本的颜色，即蓝色，因此试管1、2、3、5为蓝色、4号为砖红色、6号为紫色，因此答案为AD。</w:t>
      </w:r>
    </w:p>
    <w:p w:rsidR="0067231A" w:rsidRPr="0067231A" w:rsidRDefault="00DE5A32" w:rsidP="0067231A">
      <w:pPr>
        <w:spacing w:line="360" w:lineRule="auto"/>
        <w:rPr>
          <w:rFonts w:asciiTheme="minorEastAsia" w:hAnsiTheme="minorEastAsia"/>
          <w:szCs w:val="21"/>
        </w:rPr>
      </w:pPr>
      <w:r>
        <w:rPr>
          <w:kern w:val="0"/>
        </w:rPr>
        <w:t>37</w:t>
      </w:r>
      <w:r w:rsidR="0067231A">
        <w:rPr>
          <w:rFonts w:hint="eastAsia"/>
          <w:kern w:val="0"/>
        </w:rPr>
        <w:t>．</w:t>
      </w:r>
      <w:r w:rsidR="0067231A" w:rsidRPr="0067231A">
        <w:rPr>
          <w:rFonts w:asciiTheme="minorEastAsia" w:hAnsiTheme="minorEastAsia" w:hint="eastAsia"/>
          <w:kern w:val="0"/>
          <w:szCs w:val="21"/>
        </w:rPr>
        <w:t>（2013</w:t>
      </w:r>
      <w:r w:rsidR="0067231A">
        <w:rPr>
          <w:rFonts w:hint="eastAsia"/>
          <w:kern w:val="0"/>
        </w:rPr>
        <w:t>•</w:t>
      </w:r>
      <w:r w:rsidR="0067231A" w:rsidRPr="0067231A">
        <w:rPr>
          <w:rFonts w:asciiTheme="minorEastAsia" w:hAnsiTheme="minorEastAsia" w:hint="eastAsia"/>
          <w:szCs w:val="21"/>
        </w:rPr>
        <w:t>重庆</w:t>
      </w:r>
      <w:r w:rsidR="0067231A" w:rsidRPr="0067231A">
        <w:rPr>
          <w:rFonts w:asciiTheme="minorEastAsia" w:hAnsiTheme="minorEastAsia" w:hint="eastAsia"/>
          <w:kern w:val="0"/>
          <w:szCs w:val="21"/>
        </w:rPr>
        <w:t>卷</w:t>
      </w:r>
      <w:r w:rsidR="0067231A">
        <w:rPr>
          <w:rFonts w:hint="eastAsia"/>
          <w:kern w:val="0"/>
        </w:rPr>
        <w:t>•</w:t>
      </w:r>
      <w:r w:rsidR="0067231A">
        <w:rPr>
          <w:rFonts w:hint="eastAsia"/>
          <w:kern w:val="0"/>
        </w:rPr>
        <w:t>T</w:t>
      </w:r>
      <w:r w:rsidR="0067231A" w:rsidRPr="0067231A">
        <w:rPr>
          <w:rFonts w:asciiTheme="minorEastAsia" w:hAnsiTheme="minorEastAsia"/>
          <w:szCs w:val="21"/>
        </w:rPr>
        <w:t>3</w:t>
      </w:r>
      <w:r w:rsidR="0067231A" w:rsidRPr="0067231A">
        <w:rPr>
          <w:rFonts w:asciiTheme="minorEastAsia" w:hAnsiTheme="minorEastAsia" w:hint="eastAsia"/>
          <w:kern w:val="0"/>
          <w:szCs w:val="21"/>
        </w:rPr>
        <w:t>）</w:t>
      </w:r>
      <w:r w:rsidR="0067231A" w:rsidRPr="0067231A">
        <w:rPr>
          <w:rFonts w:asciiTheme="minorEastAsia" w:hAnsiTheme="minorEastAsia"/>
          <w:szCs w:val="21"/>
        </w:rPr>
        <w:t>下列与实验相关的叙述，错误的是</w:t>
      </w:r>
    </w:p>
    <w:p w:rsidR="0067231A" w:rsidRPr="0067231A" w:rsidRDefault="0067231A" w:rsidP="0067231A">
      <w:pPr>
        <w:spacing w:line="360" w:lineRule="auto"/>
        <w:rPr>
          <w:rFonts w:asciiTheme="minorEastAsia" w:hAnsiTheme="minorEastAsia"/>
          <w:szCs w:val="21"/>
        </w:rPr>
      </w:pPr>
      <w:r w:rsidRPr="0067231A">
        <w:rPr>
          <w:rFonts w:asciiTheme="minorEastAsia" w:hAnsiTheme="minorEastAsia"/>
          <w:szCs w:val="21"/>
        </w:rPr>
        <w:t>A</w:t>
      </w:r>
      <w:r w:rsidR="00DE5A32">
        <w:rPr>
          <w:rFonts w:hint="eastAsia"/>
          <w:kern w:val="0"/>
        </w:rPr>
        <w:t>．</w:t>
      </w:r>
      <w:r w:rsidRPr="0067231A">
        <w:rPr>
          <w:rFonts w:asciiTheme="minorEastAsia" w:hAnsiTheme="minorEastAsia"/>
          <w:szCs w:val="21"/>
        </w:rPr>
        <w:t>马铃薯块茎捣碎后的提取液可检测出蛋白质</w:t>
      </w:r>
    </w:p>
    <w:p w:rsidR="0067231A" w:rsidRPr="0067231A" w:rsidRDefault="0067231A" w:rsidP="0067231A">
      <w:pPr>
        <w:widowControl/>
        <w:spacing w:line="360" w:lineRule="auto"/>
        <w:jc w:val="left"/>
        <w:rPr>
          <w:rFonts w:asciiTheme="minorEastAsia" w:hAnsiTheme="minorEastAsia"/>
          <w:szCs w:val="21"/>
        </w:rPr>
      </w:pPr>
      <w:r w:rsidRPr="0067231A">
        <w:rPr>
          <w:rFonts w:asciiTheme="minorEastAsia" w:hAnsiTheme="minorEastAsia"/>
          <w:szCs w:val="21"/>
        </w:rPr>
        <w:t>B</w:t>
      </w:r>
      <w:r w:rsidR="00DE5A32">
        <w:rPr>
          <w:rFonts w:hint="eastAsia"/>
          <w:kern w:val="0"/>
        </w:rPr>
        <w:t>．</w:t>
      </w:r>
      <w:r w:rsidRPr="0067231A">
        <w:rPr>
          <w:rFonts w:asciiTheme="minorEastAsia" w:hAnsiTheme="minorEastAsia"/>
          <w:szCs w:val="21"/>
        </w:rPr>
        <w:t>光学显微镜，可用于观察植物细胞的质壁分离现象</w:t>
      </w:r>
    </w:p>
    <w:p w:rsidR="0067231A" w:rsidRPr="0067231A" w:rsidRDefault="0067231A" w:rsidP="0067231A">
      <w:pPr>
        <w:widowControl/>
        <w:spacing w:line="360" w:lineRule="auto"/>
        <w:jc w:val="left"/>
        <w:rPr>
          <w:rFonts w:asciiTheme="minorEastAsia" w:hAnsiTheme="minorEastAsia"/>
          <w:szCs w:val="21"/>
        </w:rPr>
      </w:pPr>
      <w:r w:rsidRPr="0067231A">
        <w:rPr>
          <w:rFonts w:asciiTheme="minorEastAsia" w:hAnsiTheme="minorEastAsia"/>
          <w:szCs w:val="21"/>
        </w:rPr>
        <w:t>C</w:t>
      </w:r>
      <w:r w:rsidR="00DE5A32">
        <w:rPr>
          <w:rFonts w:hint="eastAsia"/>
          <w:kern w:val="0"/>
        </w:rPr>
        <w:t>．</w:t>
      </w:r>
      <w:r w:rsidRPr="0067231A">
        <w:rPr>
          <w:rFonts w:asciiTheme="minorEastAsia" w:hAnsiTheme="minorEastAsia"/>
          <w:szCs w:val="21"/>
        </w:rPr>
        <w:t>检测酵母菌培养过程中是否产生CO</w:t>
      </w:r>
      <w:r w:rsidRPr="0067231A">
        <w:rPr>
          <w:rFonts w:asciiTheme="minorEastAsia" w:hAnsiTheme="minorEastAsia"/>
          <w:szCs w:val="21"/>
          <w:vertAlign w:val="subscript"/>
        </w:rPr>
        <w:t>2</w:t>
      </w:r>
      <w:r w:rsidRPr="0067231A">
        <w:rPr>
          <w:rFonts w:asciiTheme="minorEastAsia" w:hAnsiTheme="minorEastAsia"/>
          <w:szCs w:val="21"/>
        </w:rPr>
        <w:t>，可判断其呼吸方式</w:t>
      </w:r>
    </w:p>
    <w:p w:rsidR="0067231A" w:rsidRPr="0067231A" w:rsidRDefault="00DE5A32" w:rsidP="0067231A">
      <w:pPr>
        <w:widowControl/>
        <w:spacing w:line="360" w:lineRule="auto"/>
        <w:jc w:val="left"/>
        <w:rPr>
          <w:rFonts w:asciiTheme="minorEastAsia" w:hAnsiTheme="minorEastAsia"/>
          <w:szCs w:val="21"/>
        </w:rPr>
      </w:pPr>
      <w:r>
        <w:rPr>
          <w:rFonts w:asciiTheme="minorEastAsia" w:hAnsiTheme="minorEastAsia"/>
          <w:szCs w:val="21"/>
        </w:rPr>
        <w:t>D</w:t>
      </w:r>
      <w:r>
        <w:rPr>
          <w:rFonts w:hint="eastAsia"/>
          <w:kern w:val="0"/>
        </w:rPr>
        <w:t>．</w:t>
      </w:r>
      <w:r w:rsidR="0067231A" w:rsidRPr="0067231A">
        <w:rPr>
          <w:rFonts w:asciiTheme="minorEastAsia" w:hAnsiTheme="minorEastAsia"/>
          <w:szCs w:val="21"/>
        </w:rPr>
        <w:t>在95%乙醇中加入无水Na</w:t>
      </w:r>
      <w:r w:rsidR="0067231A" w:rsidRPr="0067231A">
        <w:rPr>
          <w:rFonts w:asciiTheme="minorEastAsia" w:hAnsiTheme="minorEastAsia"/>
          <w:szCs w:val="21"/>
          <w:vertAlign w:val="subscript"/>
        </w:rPr>
        <w:t>2</w:t>
      </w:r>
      <w:r w:rsidR="0067231A" w:rsidRPr="0067231A">
        <w:rPr>
          <w:rFonts w:asciiTheme="minorEastAsia" w:hAnsiTheme="minorEastAsia"/>
          <w:szCs w:val="21"/>
        </w:rPr>
        <w:t>CO</w:t>
      </w:r>
      <w:r w:rsidR="0067231A" w:rsidRPr="0067231A">
        <w:rPr>
          <w:rFonts w:asciiTheme="minorEastAsia" w:hAnsiTheme="minorEastAsia"/>
          <w:szCs w:val="21"/>
          <w:vertAlign w:val="subscript"/>
        </w:rPr>
        <w:t>3</w:t>
      </w:r>
      <w:r w:rsidR="0067231A" w:rsidRPr="0067231A">
        <w:rPr>
          <w:rFonts w:asciiTheme="minorEastAsia" w:hAnsiTheme="minorEastAsia"/>
          <w:szCs w:val="21"/>
        </w:rPr>
        <w:t>后可提高色素的溶解度</w:t>
      </w:r>
    </w:p>
    <w:p w:rsidR="0067231A" w:rsidRPr="0067231A" w:rsidRDefault="0067231A" w:rsidP="0067231A">
      <w:pPr>
        <w:spacing w:line="360" w:lineRule="auto"/>
        <w:rPr>
          <w:rFonts w:asciiTheme="minorEastAsia" w:hAnsiTheme="minorEastAsia"/>
          <w:color w:val="FF0000"/>
          <w:szCs w:val="21"/>
        </w:rPr>
      </w:pPr>
      <w:r w:rsidRPr="0067231A">
        <w:rPr>
          <w:rFonts w:asciiTheme="minorEastAsia" w:hAnsiTheme="minorEastAsia"/>
          <w:color w:val="FF0000"/>
          <w:szCs w:val="21"/>
        </w:rPr>
        <w:t>【答案】C</w:t>
      </w:r>
    </w:p>
    <w:p w:rsidR="0067231A" w:rsidRPr="0067231A" w:rsidRDefault="0067231A" w:rsidP="0067231A">
      <w:pPr>
        <w:spacing w:line="360" w:lineRule="auto"/>
        <w:rPr>
          <w:rFonts w:asciiTheme="minorEastAsia" w:hAnsiTheme="minorEastAsia"/>
          <w:color w:val="FF0000"/>
          <w:szCs w:val="21"/>
        </w:rPr>
      </w:pPr>
      <w:r w:rsidRPr="0067231A">
        <w:rPr>
          <w:rFonts w:asciiTheme="minorEastAsia" w:hAnsiTheme="minorEastAsia"/>
          <w:color w:val="FF0000"/>
          <w:szCs w:val="21"/>
        </w:rPr>
        <w:t>【解析】马铃薯中块茎中也含有蛋白质，A项正确；植物细胞质壁分离用光学显微镜就可以观察到，B项正确；酵母菌细胞无论是有氧呼吸还是无氧呼吸都产生二氧化碳，不能以是否产生二氧化碳作为判断细胞呼吸类型的方式，C项错误；无水Na</w:t>
      </w:r>
      <w:r w:rsidRPr="0067231A">
        <w:rPr>
          <w:rFonts w:asciiTheme="minorEastAsia" w:hAnsiTheme="minorEastAsia"/>
          <w:color w:val="FF0000"/>
          <w:szCs w:val="21"/>
          <w:vertAlign w:val="subscript"/>
        </w:rPr>
        <w:t>2</w:t>
      </w:r>
      <w:r w:rsidRPr="0067231A">
        <w:rPr>
          <w:rFonts w:asciiTheme="minorEastAsia" w:hAnsiTheme="minorEastAsia"/>
          <w:color w:val="FF0000"/>
          <w:szCs w:val="21"/>
        </w:rPr>
        <w:t>CO</w:t>
      </w:r>
      <w:r w:rsidRPr="0067231A">
        <w:rPr>
          <w:rFonts w:asciiTheme="minorEastAsia" w:hAnsiTheme="minorEastAsia"/>
          <w:color w:val="FF0000"/>
          <w:szCs w:val="21"/>
          <w:vertAlign w:val="subscript"/>
        </w:rPr>
        <w:t>3</w:t>
      </w:r>
      <w:r w:rsidRPr="0067231A">
        <w:rPr>
          <w:rFonts w:asciiTheme="minorEastAsia" w:hAnsiTheme="minorEastAsia"/>
          <w:color w:val="FF0000"/>
          <w:szCs w:val="21"/>
        </w:rPr>
        <w:t>可以与95%酒精中的水分子结合生成10H</w:t>
      </w:r>
      <w:r w:rsidRPr="0067231A">
        <w:rPr>
          <w:rFonts w:asciiTheme="minorEastAsia" w:hAnsiTheme="minorEastAsia"/>
          <w:color w:val="FF0000"/>
          <w:szCs w:val="21"/>
          <w:vertAlign w:val="subscript"/>
        </w:rPr>
        <w:t>2</w:t>
      </w:r>
      <w:r w:rsidRPr="0067231A">
        <w:rPr>
          <w:rFonts w:asciiTheme="minorEastAsia" w:hAnsiTheme="minorEastAsia"/>
          <w:color w:val="FF0000"/>
          <w:szCs w:val="21"/>
        </w:rPr>
        <w:t>O·Na</w:t>
      </w:r>
      <w:r w:rsidRPr="0067231A">
        <w:rPr>
          <w:rFonts w:asciiTheme="minorEastAsia" w:hAnsiTheme="minorEastAsia"/>
          <w:color w:val="FF0000"/>
          <w:szCs w:val="21"/>
          <w:vertAlign w:val="subscript"/>
        </w:rPr>
        <w:t>2</w:t>
      </w:r>
      <w:r w:rsidRPr="0067231A">
        <w:rPr>
          <w:rFonts w:asciiTheme="minorEastAsia" w:hAnsiTheme="minorEastAsia"/>
          <w:color w:val="FF0000"/>
          <w:szCs w:val="21"/>
        </w:rPr>
        <w:t>CO</w:t>
      </w:r>
      <w:r w:rsidRPr="0067231A">
        <w:rPr>
          <w:rFonts w:asciiTheme="minorEastAsia" w:hAnsiTheme="minorEastAsia"/>
          <w:color w:val="FF0000"/>
          <w:szCs w:val="21"/>
          <w:vertAlign w:val="subscript"/>
        </w:rPr>
        <w:t>3</w:t>
      </w:r>
      <w:r w:rsidRPr="0067231A">
        <w:rPr>
          <w:rFonts w:asciiTheme="minorEastAsia" w:hAnsiTheme="minorEastAsia"/>
          <w:color w:val="FF0000"/>
          <w:szCs w:val="21"/>
        </w:rPr>
        <w:t>，提高乙醇纯度，利于色素的溶解，D项正确。</w:t>
      </w:r>
    </w:p>
    <w:p w:rsidR="0067231A" w:rsidRPr="0067231A" w:rsidRDefault="00DE5A32" w:rsidP="0067231A">
      <w:pPr>
        <w:spacing w:line="360" w:lineRule="auto"/>
        <w:rPr>
          <w:rFonts w:asciiTheme="minorEastAsia" w:hAnsiTheme="minorEastAsia"/>
        </w:rPr>
      </w:pPr>
      <w:r>
        <w:rPr>
          <w:kern w:val="0"/>
        </w:rPr>
        <w:t>38</w:t>
      </w:r>
      <w:r w:rsidR="0067231A">
        <w:rPr>
          <w:rFonts w:hint="eastAsia"/>
          <w:kern w:val="0"/>
        </w:rPr>
        <w:t>．</w:t>
      </w:r>
      <w:r w:rsidR="0067231A" w:rsidRPr="0067231A">
        <w:rPr>
          <w:rFonts w:asciiTheme="minorEastAsia" w:hAnsiTheme="minorEastAsia" w:hint="eastAsia"/>
          <w:kern w:val="0"/>
          <w:szCs w:val="21"/>
        </w:rPr>
        <w:t>（2013</w:t>
      </w:r>
      <w:r w:rsidR="0067231A">
        <w:rPr>
          <w:rFonts w:hint="eastAsia"/>
          <w:kern w:val="0"/>
        </w:rPr>
        <w:t>•</w:t>
      </w:r>
      <w:r w:rsidR="0067231A" w:rsidRPr="0067231A">
        <w:rPr>
          <w:rFonts w:asciiTheme="minorEastAsia" w:hAnsiTheme="minorEastAsia" w:hint="eastAsia"/>
          <w:szCs w:val="21"/>
        </w:rPr>
        <w:t>山东</w:t>
      </w:r>
      <w:r w:rsidR="0067231A" w:rsidRPr="0067231A">
        <w:rPr>
          <w:rFonts w:asciiTheme="minorEastAsia" w:hAnsiTheme="minorEastAsia" w:hint="eastAsia"/>
          <w:kern w:val="0"/>
          <w:szCs w:val="21"/>
        </w:rPr>
        <w:t>卷</w:t>
      </w:r>
      <w:r w:rsidR="0067231A">
        <w:rPr>
          <w:rFonts w:hint="eastAsia"/>
          <w:kern w:val="0"/>
        </w:rPr>
        <w:t>•</w:t>
      </w:r>
      <w:r w:rsidR="0067231A">
        <w:rPr>
          <w:rFonts w:hint="eastAsia"/>
          <w:kern w:val="0"/>
        </w:rPr>
        <w:t>T</w:t>
      </w:r>
      <w:r w:rsidR="0067231A" w:rsidRPr="0067231A">
        <w:rPr>
          <w:rFonts w:asciiTheme="minorEastAsia" w:hAnsiTheme="minorEastAsia"/>
        </w:rPr>
        <w:t>4</w:t>
      </w:r>
      <w:r w:rsidR="0067231A" w:rsidRPr="0067231A">
        <w:rPr>
          <w:rFonts w:asciiTheme="minorEastAsia" w:hAnsiTheme="minorEastAsia" w:hint="eastAsia"/>
          <w:kern w:val="0"/>
          <w:szCs w:val="21"/>
        </w:rPr>
        <w:t>）</w:t>
      </w:r>
      <w:r w:rsidR="0067231A" w:rsidRPr="0067231A">
        <w:rPr>
          <w:rFonts w:asciiTheme="minorEastAsia" w:hAnsiTheme="minorEastAsia"/>
        </w:rPr>
        <w:t>生物实验中常用盐酸处理实验材料，下列说法正确的是</w:t>
      </w:r>
    </w:p>
    <w:p w:rsidR="0067231A" w:rsidRPr="0067231A" w:rsidRDefault="0067231A" w:rsidP="0067231A">
      <w:pPr>
        <w:spacing w:line="360" w:lineRule="auto"/>
        <w:rPr>
          <w:rFonts w:asciiTheme="minorEastAsia" w:hAnsiTheme="minorEastAsia"/>
        </w:rPr>
      </w:pPr>
      <w:r w:rsidRPr="0067231A">
        <w:rPr>
          <w:rFonts w:asciiTheme="minorEastAsia" w:hAnsiTheme="minorEastAsia"/>
        </w:rPr>
        <w:t>A．盐酸解离根尖的同时也为龙胆紫染色创造酸性环境</w:t>
      </w:r>
    </w:p>
    <w:p w:rsidR="0067231A" w:rsidRPr="0067231A" w:rsidRDefault="0067231A" w:rsidP="0067231A">
      <w:pPr>
        <w:spacing w:line="360" w:lineRule="auto"/>
        <w:rPr>
          <w:rFonts w:asciiTheme="minorEastAsia" w:hAnsiTheme="minorEastAsia"/>
        </w:rPr>
      </w:pPr>
      <w:r w:rsidRPr="0067231A">
        <w:rPr>
          <w:rFonts w:asciiTheme="minorEastAsia" w:hAnsiTheme="minorEastAsia"/>
        </w:rPr>
        <w:t>B．盐酸处理染色质能促进DNA与派洛宁（吡罗红）结合</w:t>
      </w:r>
    </w:p>
    <w:p w:rsidR="0067231A" w:rsidRPr="0067231A" w:rsidRDefault="0067231A" w:rsidP="0067231A">
      <w:pPr>
        <w:spacing w:line="360" w:lineRule="auto"/>
        <w:rPr>
          <w:rFonts w:asciiTheme="minorEastAsia" w:hAnsiTheme="minorEastAsia"/>
        </w:rPr>
      </w:pPr>
      <w:r w:rsidRPr="0067231A">
        <w:rPr>
          <w:rFonts w:asciiTheme="minorEastAsia" w:hAnsiTheme="minorEastAsia"/>
        </w:rPr>
        <w:t>C．盐酸浓度过高会破坏过氧化氢酶的空间结构导致其失活</w:t>
      </w:r>
    </w:p>
    <w:p w:rsidR="0067231A" w:rsidRPr="0067231A" w:rsidRDefault="0067231A" w:rsidP="0067231A">
      <w:pPr>
        <w:spacing w:line="360" w:lineRule="auto"/>
        <w:rPr>
          <w:rFonts w:asciiTheme="minorEastAsia" w:hAnsiTheme="minorEastAsia"/>
        </w:rPr>
      </w:pPr>
      <w:r w:rsidRPr="0067231A">
        <w:rPr>
          <w:rFonts w:asciiTheme="minorEastAsia" w:hAnsiTheme="minorEastAsia"/>
        </w:rPr>
        <w:t>D．盐酸处理细胞有利于健那绿（詹纳斯绿）对线粒体染色</w:t>
      </w:r>
    </w:p>
    <w:p w:rsidR="0067231A" w:rsidRPr="0067231A" w:rsidRDefault="0067231A" w:rsidP="0067231A">
      <w:pPr>
        <w:spacing w:line="360" w:lineRule="auto"/>
        <w:rPr>
          <w:rFonts w:asciiTheme="minorEastAsia" w:hAnsiTheme="minorEastAsia"/>
          <w:color w:val="FF0000"/>
        </w:rPr>
      </w:pPr>
      <w:r w:rsidRPr="0067231A">
        <w:rPr>
          <w:rFonts w:asciiTheme="minorEastAsia" w:hAnsiTheme="minorEastAsia"/>
          <w:color w:val="FF0000"/>
        </w:rPr>
        <w:t>【答案】C</w:t>
      </w:r>
    </w:p>
    <w:p w:rsidR="0067231A" w:rsidRPr="0067231A" w:rsidRDefault="0067231A" w:rsidP="0067231A">
      <w:pPr>
        <w:spacing w:line="360" w:lineRule="auto"/>
        <w:rPr>
          <w:rFonts w:asciiTheme="minorEastAsia" w:hAnsiTheme="minorEastAsia"/>
          <w:color w:val="FF0000"/>
        </w:rPr>
      </w:pPr>
      <w:r w:rsidRPr="0067231A">
        <w:rPr>
          <w:rFonts w:asciiTheme="minorEastAsia" w:hAnsiTheme="minorEastAsia"/>
          <w:color w:val="FF0000"/>
        </w:rPr>
        <w:t>【解析】</w:t>
      </w:r>
      <w:r w:rsidRPr="0067231A">
        <w:rPr>
          <w:rFonts w:asciiTheme="minorEastAsia" w:hAnsiTheme="minorEastAsia" w:hint="eastAsia"/>
          <w:color w:val="FF0000"/>
        </w:rPr>
        <w:t>在观察细胞有丝分裂实验中，龙胆紫是碱性染料，染色前必需进行漂洗去掉盐酸，A选项错；DNA染色是用甲基绿而不是派洛宁（吡罗红），B 选项错；过氧化氢酶的化学本质是蛋白质，在浓盐酸的作用下结构被破坏而失去活性，C选项正确；线粒体的染色必需在活细胞中进行，盐酸会破坏细胞结构导致细胞失活</w:t>
      </w:r>
      <w:r w:rsidRPr="0067231A">
        <w:rPr>
          <w:rFonts w:asciiTheme="minorEastAsia" w:hAnsiTheme="minorEastAsia"/>
          <w:color w:val="FF0000"/>
        </w:rPr>
        <w:t>，导致不能染色</w:t>
      </w:r>
      <w:r w:rsidRPr="0067231A">
        <w:rPr>
          <w:rFonts w:asciiTheme="minorEastAsia" w:hAnsiTheme="minorEastAsia" w:hint="eastAsia"/>
          <w:color w:val="FF0000"/>
        </w:rPr>
        <w:t>，D选项错。</w:t>
      </w:r>
    </w:p>
    <w:p w:rsidR="0067231A" w:rsidRPr="0067231A" w:rsidRDefault="00DE5A32" w:rsidP="0067231A">
      <w:pPr>
        <w:spacing w:line="360" w:lineRule="auto"/>
        <w:rPr>
          <w:rFonts w:asciiTheme="minorEastAsia" w:hAnsiTheme="minorEastAsia"/>
          <w:szCs w:val="21"/>
        </w:rPr>
      </w:pPr>
      <w:r>
        <w:rPr>
          <w:kern w:val="0"/>
        </w:rPr>
        <w:t>39</w:t>
      </w:r>
      <w:r w:rsidR="0067231A">
        <w:rPr>
          <w:rFonts w:hint="eastAsia"/>
          <w:kern w:val="0"/>
        </w:rPr>
        <w:t>．</w:t>
      </w:r>
      <w:r w:rsidR="0067231A" w:rsidRPr="0067231A">
        <w:rPr>
          <w:rFonts w:asciiTheme="minorEastAsia" w:hAnsiTheme="minorEastAsia" w:hint="eastAsia"/>
          <w:szCs w:val="21"/>
        </w:rPr>
        <w:t>（</w:t>
      </w:r>
      <w:r w:rsidR="0067231A" w:rsidRPr="0067231A">
        <w:rPr>
          <w:rFonts w:asciiTheme="minorEastAsia" w:hAnsiTheme="minorEastAsia"/>
          <w:szCs w:val="21"/>
        </w:rPr>
        <w:t>2013</w:t>
      </w:r>
      <w:r w:rsidR="0067231A">
        <w:rPr>
          <w:rFonts w:hint="eastAsia"/>
          <w:kern w:val="0"/>
        </w:rPr>
        <w:t>•</w:t>
      </w:r>
      <w:r w:rsidR="0067231A" w:rsidRPr="0067231A">
        <w:rPr>
          <w:rFonts w:asciiTheme="minorEastAsia" w:hAnsiTheme="minorEastAsia" w:hint="eastAsia"/>
          <w:szCs w:val="21"/>
        </w:rPr>
        <w:t>海南卷</w:t>
      </w:r>
      <w:r w:rsidR="0067231A">
        <w:rPr>
          <w:rFonts w:hint="eastAsia"/>
          <w:kern w:val="0"/>
        </w:rPr>
        <w:t>•</w:t>
      </w:r>
      <w:r w:rsidR="0067231A">
        <w:rPr>
          <w:rFonts w:hint="eastAsia"/>
          <w:kern w:val="0"/>
        </w:rPr>
        <w:t>T</w:t>
      </w:r>
      <w:r w:rsidR="0067231A" w:rsidRPr="0067231A">
        <w:rPr>
          <w:rFonts w:asciiTheme="minorEastAsia" w:hAnsiTheme="minorEastAsia"/>
          <w:szCs w:val="21"/>
        </w:rPr>
        <w:t>8</w:t>
      </w:r>
      <w:r w:rsidR="0067231A" w:rsidRPr="0067231A">
        <w:rPr>
          <w:rFonts w:asciiTheme="minorEastAsia" w:hAnsiTheme="minorEastAsia" w:hint="eastAsia"/>
          <w:szCs w:val="21"/>
        </w:rPr>
        <w:t>）</w:t>
      </w:r>
      <w:r w:rsidR="0067231A" w:rsidRPr="0067231A">
        <w:rPr>
          <w:rFonts w:asciiTheme="minorEastAsia" w:hAnsiTheme="minorEastAsia"/>
          <w:szCs w:val="21"/>
        </w:rPr>
        <w:t>关于叶绿素提取的叙述，错误的是</w:t>
      </w:r>
    </w:p>
    <w:p w:rsidR="00E04C46" w:rsidRDefault="0067231A" w:rsidP="0067231A">
      <w:pPr>
        <w:spacing w:line="360" w:lineRule="auto"/>
        <w:rPr>
          <w:rFonts w:asciiTheme="minorEastAsia" w:hAnsiTheme="minorEastAsia"/>
          <w:szCs w:val="21"/>
        </w:rPr>
      </w:pPr>
      <w:r w:rsidRPr="0067231A">
        <w:rPr>
          <w:rFonts w:asciiTheme="minorEastAsia" w:hAnsiTheme="minorEastAsia"/>
          <w:szCs w:val="21"/>
        </w:rPr>
        <w:t>A</w:t>
      </w:r>
      <w:r w:rsidR="00DE5A32">
        <w:rPr>
          <w:rFonts w:hint="eastAsia"/>
          <w:kern w:val="0"/>
        </w:rPr>
        <w:t>．</w:t>
      </w:r>
      <w:r w:rsidRPr="0067231A">
        <w:rPr>
          <w:rFonts w:asciiTheme="minorEastAsia" w:hAnsiTheme="minorEastAsia"/>
          <w:szCs w:val="21"/>
        </w:rPr>
        <w:t>菠菜绿叶可被用作叶绿素提取的材料</w:t>
      </w:r>
    </w:p>
    <w:p w:rsidR="0067231A" w:rsidRPr="0067231A" w:rsidRDefault="0067231A" w:rsidP="0067231A">
      <w:pPr>
        <w:spacing w:line="360" w:lineRule="auto"/>
        <w:rPr>
          <w:rFonts w:asciiTheme="minorEastAsia" w:hAnsiTheme="minorEastAsia"/>
          <w:szCs w:val="21"/>
        </w:rPr>
      </w:pPr>
      <w:r w:rsidRPr="0067231A">
        <w:rPr>
          <w:rFonts w:asciiTheme="minorEastAsia" w:hAnsiTheme="minorEastAsia"/>
          <w:szCs w:val="21"/>
        </w:rPr>
        <w:t>B</w:t>
      </w:r>
      <w:r w:rsidR="00DE5A32">
        <w:rPr>
          <w:rFonts w:hint="eastAsia"/>
          <w:kern w:val="0"/>
        </w:rPr>
        <w:t>．</w:t>
      </w:r>
      <w:r w:rsidRPr="0067231A">
        <w:rPr>
          <w:rFonts w:asciiTheme="minorEastAsia" w:hAnsiTheme="minorEastAsia"/>
          <w:szCs w:val="21"/>
        </w:rPr>
        <w:t>加入少许CaCO</w:t>
      </w:r>
      <w:r w:rsidRPr="0067231A">
        <w:rPr>
          <w:rFonts w:asciiTheme="minorEastAsia" w:hAnsiTheme="minorEastAsia"/>
          <w:szCs w:val="21"/>
          <w:vertAlign w:val="subscript"/>
        </w:rPr>
        <w:t>3</w:t>
      </w:r>
      <w:r w:rsidRPr="0067231A">
        <w:rPr>
          <w:rFonts w:asciiTheme="minorEastAsia" w:hAnsiTheme="minorEastAsia"/>
          <w:szCs w:val="21"/>
        </w:rPr>
        <w:t>能避免叶绿素呗破坏</w:t>
      </w:r>
    </w:p>
    <w:p w:rsidR="00E04C46" w:rsidRDefault="0067231A" w:rsidP="0067231A">
      <w:pPr>
        <w:spacing w:line="360" w:lineRule="auto"/>
        <w:rPr>
          <w:rFonts w:asciiTheme="minorEastAsia" w:hAnsiTheme="minorEastAsia"/>
          <w:szCs w:val="21"/>
        </w:rPr>
      </w:pPr>
      <w:r w:rsidRPr="0067231A">
        <w:rPr>
          <w:rFonts w:asciiTheme="minorEastAsia" w:hAnsiTheme="minorEastAsia"/>
          <w:szCs w:val="21"/>
        </w:rPr>
        <w:t>C</w:t>
      </w:r>
      <w:r w:rsidR="00DE5A32">
        <w:rPr>
          <w:rFonts w:hint="eastAsia"/>
          <w:kern w:val="0"/>
        </w:rPr>
        <w:t>．</w:t>
      </w:r>
      <w:r w:rsidRPr="0067231A">
        <w:rPr>
          <w:rFonts w:asciiTheme="minorEastAsia" w:hAnsiTheme="minorEastAsia"/>
          <w:szCs w:val="21"/>
        </w:rPr>
        <w:t>用乙醇提取的叶绿体色素中无胡萝卜素</w:t>
      </w:r>
    </w:p>
    <w:p w:rsidR="0067231A" w:rsidRPr="0067231A" w:rsidRDefault="00DE5A32" w:rsidP="0067231A">
      <w:pPr>
        <w:spacing w:line="360" w:lineRule="auto"/>
        <w:rPr>
          <w:rFonts w:asciiTheme="minorEastAsia" w:hAnsiTheme="minorEastAsia"/>
          <w:szCs w:val="21"/>
        </w:rPr>
      </w:pPr>
      <w:r>
        <w:rPr>
          <w:rFonts w:asciiTheme="minorEastAsia" w:hAnsiTheme="minorEastAsia"/>
          <w:szCs w:val="21"/>
        </w:rPr>
        <w:lastRenderedPageBreak/>
        <w:t>D</w:t>
      </w:r>
      <w:r>
        <w:rPr>
          <w:rFonts w:hint="eastAsia"/>
          <w:kern w:val="0"/>
        </w:rPr>
        <w:t>．</w:t>
      </w:r>
      <w:r w:rsidR="0067231A" w:rsidRPr="0067231A">
        <w:rPr>
          <w:rFonts w:asciiTheme="minorEastAsia" w:hAnsiTheme="minorEastAsia"/>
          <w:szCs w:val="21"/>
        </w:rPr>
        <w:t>研磨时加入石英砂可使叶片研磨更充分</w:t>
      </w:r>
    </w:p>
    <w:p w:rsidR="0067231A" w:rsidRPr="0067231A" w:rsidRDefault="0067231A" w:rsidP="0067231A">
      <w:pPr>
        <w:spacing w:line="360" w:lineRule="auto"/>
        <w:rPr>
          <w:rFonts w:asciiTheme="minorEastAsia" w:hAnsiTheme="minorEastAsia"/>
          <w:color w:val="FF0000"/>
          <w:szCs w:val="21"/>
        </w:rPr>
      </w:pPr>
      <w:r w:rsidRPr="0067231A">
        <w:rPr>
          <w:rFonts w:asciiTheme="minorEastAsia" w:hAnsiTheme="minorEastAsia"/>
          <w:color w:val="FF0000"/>
          <w:szCs w:val="21"/>
        </w:rPr>
        <w:t>【答案】C</w:t>
      </w:r>
    </w:p>
    <w:p w:rsidR="0067231A" w:rsidRPr="0067231A" w:rsidRDefault="0067231A" w:rsidP="0067231A">
      <w:pPr>
        <w:spacing w:line="360" w:lineRule="auto"/>
        <w:rPr>
          <w:rFonts w:asciiTheme="minorEastAsia" w:hAnsiTheme="minorEastAsia"/>
          <w:color w:val="FF0000"/>
          <w:szCs w:val="21"/>
        </w:rPr>
      </w:pPr>
      <w:r w:rsidRPr="0067231A">
        <w:rPr>
          <w:rFonts w:asciiTheme="minorEastAsia" w:hAnsiTheme="minorEastAsia"/>
          <w:color w:val="FF0000"/>
          <w:szCs w:val="21"/>
        </w:rPr>
        <w:t>【解析】菠菜绿叶富含叶绿素，可用作提取叶绿素的材料，A项正确；加入碳酸钙可避免研磨过程中液泡中的有机酸等物质对叶绿素的破坏，B项正确；用乙醇提取到的叶绿体色素含有胡萝卜素、叶黄素、叶绿素a、叶绿素b，C项错误；研磨加石英砂的目的是为了研磨更充分，D项正确。</w:t>
      </w:r>
    </w:p>
    <w:p w:rsidR="0067231A" w:rsidRPr="0067231A" w:rsidRDefault="00DE5A32" w:rsidP="0067231A">
      <w:pPr>
        <w:spacing w:line="360" w:lineRule="auto"/>
        <w:rPr>
          <w:rFonts w:asciiTheme="minorEastAsia" w:hAnsiTheme="minorEastAsia"/>
        </w:rPr>
      </w:pPr>
      <w:r>
        <w:rPr>
          <w:kern w:val="0"/>
        </w:rPr>
        <w:t>40</w:t>
      </w:r>
      <w:r w:rsidR="0067231A">
        <w:rPr>
          <w:rFonts w:hint="eastAsia"/>
          <w:kern w:val="0"/>
        </w:rPr>
        <w:t>．</w:t>
      </w:r>
      <w:r w:rsidR="0067231A" w:rsidRPr="0067231A">
        <w:rPr>
          <w:rFonts w:asciiTheme="minorEastAsia" w:hAnsiTheme="minorEastAsia" w:hint="eastAsia"/>
          <w:kern w:val="0"/>
          <w:szCs w:val="21"/>
        </w:rPr>
        <w:t>（2013</w:t>
      </w:r>
      <w:r w:rsidR="0067231A">
        <w:rPr>
          <w:rFonts w:hint="eastAsia"/>
          <w:kern w:val="0"/>
        </w:rPr>
        <w:t>•</w:t>
      </w:r>
      <w:r w:rsidR="0067231A" w:rsidRPr="0067231A">
        <w:rPr>
          <w:rFonts w:asciiTheme="minorEastAsia" w:hAnsiTheme="minorEastAsia"/>
          <w:kern w:val="0"/>
          <w:szCs w:val="21"/>
        </w:rPr>
        <w:t>福建卷</w:t>
      </w:r>
      <w:r w:rsidR="0067231A">
        <w:rPr>
          <w:rFonts w:hint="eastAsia"/>
          <w:kern w:val="0"/>
        </w:rPr>
        <w:t>•</w:t>
      </w:r>
      <w:r w:rsidR="0067231A">
        <w:rPr>
          <w:rFonts w:hint="eastAsia"/>
          <w:kern w:val="0"/>
        </w:rPr>
        <w:t>T</w:t>
      </w:r>
      <w:r w:rsidR="0067231A" w:rsidRPr="0067231A">
        <w:rPr>
          <w:rFonts w:asciiTheme="minorEastAsia" w:hAnsiTheme="minorEastAsia"/>
          <w:kern w:val="0"/>
          <w:szCs w:val="21"/>
        </w:rPr>
        <w:t>4</w:t>
      </w:r>
      <w:r w:rsidR="0067231A" w:rsidRPr="0067231A">
        <w:rPr>
          <w:rFonts w:asciiTheme="minorEastAsia" w:hAnsiTheme="minorEastAsia" w:hint="eastAsia"/>
          <w:kern w:val="0"/>
          <w:szCs w:val="21"/>
        </w:rPr>
        <w:t>）</w:t>
      </w:r>
      <w:r w:rsidR="0067231A" w:rsidRPr="0067231A">
        <w:rPr>
          <w:rFonts w:asciiTheme="minorEastAsia" w:hAnsiTheme="minorEastAsia"/>
          <w:kern w:val="0"/>
          <w:szCs w:val="21"/>
        </w:rPr>
        <w:t>下列为减少实验误差而采取的措施，错误的是</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4500"/>
        <w:gridCol w:w="3708"/>
      </w:tblGrid>
      <w:tr w:rsidR="0067231A" w:rsidRPr="0067231A" w:rsidTr="00E855A5">
        <w:tc>
          <w:tcPr>
            <w:tcW w:w="828" w:type="dxa"/>
          </w:tcPr>
          <w:p w:rsidR="0067231A" w:rsidRPr="0067231A" w:rsidRDefault="0067231A" w:rsidP="0067231A">
            <w:pPr>
              <w:spacing w:line="360" w:lineRule="auto"/>
              <w:rPr>
                <w:rFonts w:asciiTheme="minorEastAsia" w:hAnsiTheme="minorEastAsia"/>
              </w:rPr>
            </w:pPr>
            <w:r w:rsidRPr="0067231A">
              <w:rPr>
                <w:rFonts w:asciiTheme="minorEastAsia" w:hAnsiTheme="minorEastAsia"/>
                <w:kern w:val="0"/>
                <w:szCs w:val="21"/>
              </w:rPr>
              <w:t>选项</w:t>
            </w:r>
          </w:p>
        </w:tc>
        <w:tc>
          <w:tcPr>
            <w:tcW w:w="4500" w:type="dxa"/>
          </w:tcPr>
          <w:p w:rsidR="0067231A" w:rsidRPr="0067231A" w:rsidRDefault="0067231A" w:rsidP="0067231A">
            <w:pPr>
              <w:spacing w:line="360" w:lineRule="auto"/>
              <w:rPr>
                <w:rFonts w:asciiTheme="minorEastAsia" w:hAnsiTheme="minorEastAsia"/>
              </w:rPr>
            </w:pPr>
            <w:r w:rsidRPr="0067231A">
              <w:rPr>
                <w:rFonts w:asciiTheme="minorEastAsia" w:hAnsiTheme="minorEastAsia"/>
                <w:kern w:val="0"/>
                <w:szCs w:val="21"/>
              </w:rPr>
              <w:t>实验内容</w:t>
            </w:r>
          </w:p>
        </w:tc>
        <w:tc>
          <w:tcPr>
            <w:tcW w:w="3708" w:type="dxa"/>
          </w:tcPr>
          <w:p w:rsidR="0067231A" w:rsidRPr="0067231A" w:rsidRDefault="0067231A" w:rsidP="0067231A">
            <w:pPr>
              <w:spacing w:line="360" w:lineRule="auto"/>
              <w:rPr>
                <w:rFonts w:asciiTheme="minorEastAsia" w:hAnsiTheme="minorEastAsia"/>
              </w:rPr>
            </w:pPr>
            <w:r w:rsidRPr="0067231A">
              <w:rPr>
                <w:rFonts w:asciiTheme="minorEastAsia" w:hAnsiTheme="minorEastAsia"/>
                <w:kern w:val="0"/>
                <w:szCs w:val="21"/>
              </w:rPr>
              <w:t>减少实验误差采取的措施</w:t>
            </w:r>
          </w:p>
        </w:tc>
      </w:tr>
      <w:tr w:rsidR="0067231A" w:rsidRPr="0067231A" w:rsidTr="00E855A5">
        <w:tc>
          <w:tcPr>
            <w:tcW w:w="828" w:type="dxa"/>
          </w:tcPr>
          <w:p w:rsidR="0067231A" w:rsidRPr="0067231A" w:rsidRDefault="0067231A" w:rsidP="0067231A">
            <w:pPr>
              <w:spacing w:line="360" w:lineRule="auto"/>
              <w:rPr>
                <w:rFonts w:asciiTheme="minorEastAsia" w:hAnsiTheme="minorEastAsia"/>
              </w:rPr>
            </w:pPr>
            <w:r w:rsidRPr="0067231A">
              <w:rPr>
                <w:rFonts w:asciiTheme="minorEastAsia" w:hAnsiTheme="minorEastAsia"/>
                <w:kern w:val="0"/>
                <w:szCs w:val="21"/>
              </w:rPr>
              <w:t>A</w:t>
            </w:r>
          </w:p>
        </w:tc>
        <w:tc>
          <w:tcPr>
            <w:tcW w:w="4500" w:type="dxa"/>
          </w:tcPr>
          <w:p w:rsidR="0067231A" w:rsidRPr="0067231A" w:rsidRDefault="0067231A" w:rsidP="0067231A">
            <w:pPr>
              <w:spacing w:line="360" w:lineRule="auto"/>
              <w:rPr>
                <w:rFonts w:asciiTheme="minorEastAsia" w:hAnsiTheme="minorEastAsia"/>
              </w:rPr>
            </w:pPr>
            <w:r w:rsidRPr="0067231A">
              <w:rPr>
                <w:rFonts w:asciiTheme="minorEastAsia" w:hAnsiTheme="minorEastAsia"/>
                <w:kern w:val="0"/>
                <w:szCs w:val="21"/>
              </w:rPr>
              <w:t>对培养液中酵母菌数量进行计数</w:t>
            </w:r>
          </w:p>
        </w:tc>
        <w:tc>
          <w:tcPr>
            <w:tcW w:w="3708" w:type="dxa"/>
          </w:tcPr>
          <w:p w:rsidR="0067231A" w:rsidRPr="0067231A" w:rsidRDefault="0067231A" w:rsidP="0067231A">
            <w:pPr>
              <w:autoSpaceDE w:val="0"/>
              <w:autoSpaceDN w:val="0"/>
              <w:adjustRightInd w:val="0"/>
              <w:spacing w:line="360" w:lineRule="auto"/>
              <w:jc w:val="left"/>
              <w:rPr>
                <w:rFonts w:asciiTheme="minorEastAsia" w:hAnsiTheme="minorEastAsia"/>
                <w:kern w:val="0"/>
                <w:szCs w:val="21"/>
              </w:rPr>
            </w:pPr>
            <w:r w:rsidRPr="0067231A">
              <w:rPr>
                <w:rFonts w:asciiTheme="minorEastAsia" w:hAnsiTheme="minorEastAsia"/>
                <w:kern w:val="0"/>
                <w:szCs w:val="21"/>
              </w:rPr>
              <w:t>多次计数取平均值</w:t>
            </w:r>
          </w:p>
        </w:tc>
      </w:tr>
      <w:tr w:rsidR="0067231A" w:rsidRPr="0067231A" w:rsidTr="00E855A5">
        <w:tc>
          <w:tcPr>
            <w:tcW w:w="828" w:type="dxa"/>
          </w:tcPr>
          <w:p w:rsidR="0067231A" w:rsidRPr="0067231A" w:rsidRDefault="0067231A" w:rsidP="0067231A">
            <w:pPr>
              <w:spacing w:line="360" w:lineRule="auto"/>
              <w:rPr>
                <w:rFonts w:asciiTheme="minorEastAsia" w:hAnsiTheme="minorEastAsia"/>
              </w:rPr>
            </w:pPr>
            <w:r w:rsidRPr="0067231A">
              <w:rPr>
                <w:rFonts w:asciiTheme="minorEastAsia" w:hAnsiTheme="minorEastAsia"/>
                <w:kern w:val="0"/>
                <w:szCs w:val="21"/>
              </w:rPr>
              <w:t>B</w:t>
            </w:r>
          </w:p>
        </w:tc>
        <w:tc>
          <w:tcPr>
            <w:tcW w:w="4500" w:type="dxa"/>
          </w:tcPr>
          <w:p w:rsidR="0067231A" w:rsidRPr="0067231A" w:rsidRDefault="0067231A" w:rsidP="0067231A">
            <w:pPr>
              <w:spacing w:line="360" w:lineRule="auto"/>
              <w:rPr>
                <w:rFonts w:asciiTheme="minorEastAsia" w:hAnsiTheme="minorEastAsia"/>
              </w:rPr>
            </w:pPr>
            <w:r w:rsidRPr="0067231A">
              <w:rPr>
                <w:rFonts w:asciiTheme="minorEastAsia" w:hAnsiTheme="minorEastAsia"/>
                <w:kern w:val="0"/>
                <w:szCs w:val="21"/>
              </w:rPr>
              <w:t>探索2,4-D 促进插条生根的最适浓度</w:t>
            </w:r>
          </w:p>
        </w:tc>
        <w:tc>
          <w:tcPr>
            <w:tcW w:w="3708" w:type="dxa"/>
          </w:tcPr>
          <w:p w:rsidR="0067231A" w:rsidRPr="0067231A" w:rsidRDefault="0067231A" w:rsidP="0067231A">
            <w:pPr>
              <w:autoSpaceDE w:val="0"/>
              <w:autoSpaceDN w:val="0"/>
              <w:adjustRightInd w:val="0"/>
              <w:spacing w:line="360" w:lineRule="auto"/>
              <w:jc w:val="left"/>
              <w:rPr>
                <w:rFonts w:asciiTheme="minorEastAsia" w:hAnsiTheme="minorEastAsia"/>
                <w:kern w:val="0"/>
                <w:szCs w:val="21"/>
              </w:rPr>
            </w:pPr>
            <w:r w:rsidRPr="0067231A">
              <w:rPr>
                <w:rFonts w:asciiTheme="minorEastAsia" w:hAnsiTheme="minorEastAsia"/>
                <w:kern w:val="0"/>
                <w:szCs w:val="21"/>
              </w:rPr>
              <w:t>预实验确定浓度范围</w:t>
            </w:r>
          </w:p>
        </w:tc>
      </w:tr>
      <w:tr w:rsidR="0067231A" w:rsidRPr="0067231A" w:rsidTr="00E855A5">
        <w:tc>
          <w:tcPr>
            <w:tcW w:w="828" w:type="dxa"/>
          </w:tcPr>
          <w:p w:rsidR="0067231A" w:rsidRPr="0067231A" w:rsidRDefault="0067231A" w:rsidP="0067231A">
            <w:pPr>
              <w:spacing w:line="360" w:lineRule="auto"/>
              <w:rPr>
                <w:rFonts w:asciiTheme="minorEastAsia" w:hAnsiTheme="minorEastAsia"/>
              </w:rPr>
            </w:pPr>
            <w:r w:rsidRPr="0067231A">
              <w:rPr>
                <w:rFonts w:asciiTheme="minorEastAsia" w:hAnsiTheme="minorEastAsia"/>
                <w:kern w:val="0"/>
                <w:szCs w:val="21"/>
              </w:rPr>
              <w:t>C</w:t>
            </w:r>
          </w:p>
        </w:tc>
        <w:tc>
          <w:tcPr>
            <w:tcW w:w="4500" w:type="dxa"/>
          </w:tcPr>
          <w:p w:rsidR="0067231A" w:rsidRPr="0067231A" w:rsidRDefault="0067231A" w:rsidP="0067231A">
            <w:pPr>
              <w:spacing w:line="360" w:lineRule="auto"/>
              <w:rPr>
                <w:rFonts w:asciiTheme="minorEastAsia" w:hAnsiTheme="minorEastAsia"/>
              </w:rPr>
            </w:pPr>
            <w:r w:rsidRPr="0067231A">
              <w:rPr>
                <w:rFonts w:asciiTheme="minorEastAsia" w:hAnsiTheme="minorEastAsia"/>
                <w:kern w:val="0"/>
                <w:szCs w:val="21"/>
              </w:rPr>
              <w:t>调查人群中红绿色盲发生率</w:t>
            </w:r>
          </w:p>
        </w:tc>
        <w:tc>
          <w:tcPr>
            <w:tcW w:w="3708" w:type="dxa"/>
          </w:tcPr>
          <w:p w:rsidR="0067231A" w:rsidRPr="0067231A" w:rsidRDefault="0067231A" w:rsidP="0067231A">
            <w:pPr>
              <w:autoSpaceDE w:val="0"/>
              <w:autoSpaceDN w:val="0"/>
              <w:adjustRightInd w:val="0"/>
              <w:spacing w:line="360" w:lineRule="auto"/>
              <w:jc w:val="left"/>
              <w:rPr>
                <w:rFonts w:asciiTheme="minorEastAsia" w:hAnsiTheme="minorEastAsia"/>
                <w:kern w:val="0"/>
                <w:szCs w:val="21"/>
              </w:rPr>
            </w:pPr>
            <w:r w:rsidRPr="0067231A">
              <w:rPr>
                <w:rFonts w:asciiTheme="minorEastAsia" w:hAnsiTheme="minorEastAsia"/>
                <w:kern w:val="0"/>
                <w:szCs w:val="21"/>
              </w:rPr>
              <w:t>调查足够大的群体，随机取样并统计</w:t>
            </w:r>
          </w:p>
        </w:tc>
      </w:tr>
      <w:tr w:rsidR="0067231A" w:rsidRPr="0067231A" w:rsidTr="00E855A5">
        <w:tc>
          <w:tcPr>
            <w:tcW w:w="828" w:type="dxa"/>
          </w:tcPr>
          <w:p w:rsidR="0067231A" w:rsidRPr="0067231A" w:rsidRDefault="0067231A" w:rsidP="0067231A">
            <w:pPr>
              <w:spacing w:line="360" w:lineRule="auto"/>
              <w:rPr>
                <w:rFonts w:asciiTheme="minorEastAsia" w:hAnsiTheme="minorEastAsia"/>
              </w:rPr>
            </w:pPr>
            <w:r w:rsidRPr="0067231A">
              <w:rPr>
                <w:rFonts w:asciiTheme="minorEastAsia" w:hAnsiTheme="minorEastAsia"/>
                <w:kern w:val="0"/>
                <w:szCs w:val="21"/>
              </w:rPr>
              <w:t>D</w:t>
            </w:r>
          </w:p>
        </w:tc>
        <w:tc>
          <w:tcPr>
            <w:tcW w:w="4500" w:type="dxa"/>
          </w:tcPr>
          <w:p w:rsidR="0067231A" w:rsidRPr="0067231A" w:rsidRDefault="0067231A" w:rsidP="0067231A">
            <w:pPr>
              <w:spacing w:line="360" w:lineRule="auto"/>
              <w:rPr>
                <w:rFonts w:asciiTheme="minorEastAsia" w:hAnsiTheme="minorEastAsia"/>
              </w:rPr>
            </w:pPr>
            <w:r w:rsidRPr="0067231A">
              <w:rPr>
                <w:rFonts w:asciiTheme="minorEastAsia" w:hAnsiTheme="minorEastAsia"/>
                <w:kern w:val="0"/>
                <w:szCs w:val="21"/>
              </w:rPr>
              <w:t>比较有丝分裂细胞周期不同时期的时间长短</w:t>
            </w:r>
          </w:p>
        </w:tc>
        <w:tc>
          <w:tcPr>
            <w:tcW w:w="3708" w:type="dxa"/>
          </w:tcPr>
          <w:p w:rsidR="0067231A" w:rsidRPr="0067231A" w:rsidRDefault="0067231A" w:rsidP="0067231A">
            <w:pPr>
              <w:spacing w:line="360" w:lineRule="auto"/>
              <w:rPr>
                <w:rFonts w:asciiTheme="minorEastAsia" w:hAnsiTheme="minorEastAsia"/>
              </w:rPr>
            </w:pPr>
            <w:r w:rsidRPr="0067231A">
              <w:rPr>
                <w:rFonts w:asciiTheme="minorEastAsia" w:hAnsiTheme="minorEastAsia"/>
                <w:kern w:val="0"/>
                <w:szCs w:val="21"/>
              </w:rPr>
              <w:t>观察多个装片、多个视野的细胞并统计</w:t>
            </w:r>
          </w:p>
        </w:tc>
      </w:tr>
    </w:tbl>
    <w:p w:rsidR="0067231A" w:rsidRPr="0067231A" w:rsidRDefault="0067231A" w:rsidP="0067231A">
      <w:pPr>
        <w:autoSpaceDE w:val="0"/>
        <w:autoSpaceDN w:val="0"/>
        <w:adjustRightInd w:val="0"/>
        <w:spacing w:line="360" w:lineRule="auto"/>
        <w:jc w:val="left"/>
        <w:rPr>
          <w:rFonts w:asciiTheme="minorEastAsia" w:hAnsiTheme="minorEastAsia"/>
          <w:color w:val="FF0000"/>
          <w:kern w:val="0"/>
          <w:szCs w:val="21"/>
        </w:rPr>
      </w:pPr>
      <w:r w:rsidRPr="0067231A">
        <w:rPr>
          <w:rFonts w:asciiTheme="minorEastAsia" w:hAnsiTheme="minorEastAsia"/>
          <w:color w:val="FF0000"/>
          <w:kern w:val="0"/>
          <w:szCs w:val="21"/>
        </w:rPr>
        <w:t>【答案】B</w:t>
      </w:r>
    </w:p>
    <w:p w:rsidR="0067231A" w:rsidRPr="0067231A" w:rsidRDefault="0067231A" w:rsidP="0067231A">
      <w:pPr>
        <w:autoSpaceDE w:val="0"/>
        <w:autoSpaceDN w:val="0"/>
        <w:adjustRightInd w:val="0"/>
        <w:spacing w:line="360" w:lineRule="auto"/>
        <w:jc w:val="left"/>
        <w:rPr>
          <w:rFonts w:asciiTheme="minorEastAsia" w:hAnsiTheme="minorEastAsia"/>
          <w:color w:val="FF0000"/>
          <w:kern w:val="0"/>
          <w:szCs w:val="21"/>
        </w:rPr>
      </w:pPr>
      <w:r w:rsidRPr="0067231A">
        <w:rPr>
          <w:rFonts w:asciiTheme="minorEastAsia" w:hAnsiTheme="minorEastAsia"/>
          <w:color w:val="FF0000"/>
          <w:kern w:val="0"/>
          <w:szCs w:val="21"/>
        </w:rPr>
        <w:t>【解析】对培养液中酵母菌数量进行计数时，多次计数取平均值，而且次数越多越接近真实值，可以减少实验误差，A 正确；探索2,4-D 促进插条生根的最适浓度，应该是找到浓度范围后，再细分浓度梯度，反复实验，找到最适合浓度，B 错误；调查人群中某病的发生率，确实应该调查足够大的群体，随机取样并统计，C 正确；比较有丝分裂细胞周期不同时期的时间长短，确应观察多个装片、多个视野的细胞并统计，而且样本数量越大越准确，D正确。</w:t>
      </w:r>
    </w:p>
    <w:p w:rsidR="0067231A" w:rsidRPr="0067231A" w:rsidRDefault="00DE5A32" w:rsidP="0067231A">
      <w:pPr>
        <w:spacing w:line="360" w:lineRule="auto"/>
        <w:rPr>
          <w:rFonts w:asciiTheme="minorEastAsia" w:hAnsiTheme="minorEastAsia"/>
          <w:szCs w:val="21"/>
        </w:rPr>
      </w:pPr>
      <w:r>
        <w:rPr>
          <w:kern w:val="0"/>
        </w:rPr>
        <w:t>41</w:t>
      </w:r>
      <w:r w:rsidR="0067231A">
        <w:rPr>
          <w:rFonts w:hint="eastAsia"/>
          <w:kern w:val="0"/>
        </w:rPr>
        <w:t>．</w:t>
      </w:r>
      <w:r w:rsidR="0067231A" w:rsidRPr="0067231A">
        <w:rPr>
          <w:rFonts w:asciiTheme="minorEastAsia" w:hAnsiTheme="minorEastAsia" w:hint="eastAsia"/>
          <w:szCs w:val="21"/>
        </w:rPr>
        <w:t>（2013</w:t>
      </w:r>
      <w:r w:rsidR="0067231A">
        <w:rPr>
          <w:rFonts w:hint="eastAsia"/>
          <w:kern w:val="0"/>
        </w:rPr>
        <w:t>•</w:t>
      </w:r>
      <w:r w:rsidR="0067231A" w:rsidRPr="0067231A">
        <w:rPr>
          <w:rFonts w:asciiTheme="minorEastAsia" w:hAnsiTheme="minorEastAsia" w:hint="eastAsia"/>
          <w:szCs w:val="21"/>
        </w:rPr>
        <w:t>江苏卷</w:t>
      </w:r>
      <w:r w:rsidR="0067231A">
        <w:rPr>
          <w:rFonts w:hint="eastAsia"/>
          <w:kern w:val="0"/>
        </w:rPr>
        <w:t>•</w:t>
      </w:r>
      <w:r w:rsidR="0067231A">
        <w:rPr>
          <w:rFonts w:hint="eastAsia"/>
          <w:kern w:val="0"/>
        </w:rPr>
        <w:t>T</w:t>
      </w:r>
      <w:r w:rsidR="0067231A" w:rsidRPr="0067231A">
        <w:rPr>
          <w:rFonts w:asciiTheme="minorEastAsia" w:hAnsiTheme="minorEastAsia"/>
          <w:szCs w:val="21"/>
        </w:rPr>
        <w:t>4</w:t>
      </w:r>
      <w:r w:rsidR="0067231A" w:rsidRPr="0067231A">
        <w:rPr>
          <w:rFonts w:asciiTheme="minorEastAsia" w:hAnsiTheme="minorEastAsia" w:hint="eastAsia"/>
          <w:szCs w:val="21"/>
        </w:rPr>
        <w:t>）</w:t>
      </w:r>
      <w:r w:rsidR="0067231A" w:rsidRPr="0067231A">
        <w:rPr>
          <w:rFonts w:asciiTheme="minorEastAsia" w:hAnsiTheme="minorEastAsia"/>
          <w:szCs w:val="21"/>
        </w:rPr>
        <w:t>某同学用洋葱进行DNA 粗提取和鉴定实验，操作错误的是</w:t>
      </w:r>
    </w:p>
    <w:p w:rsidR="0067231A" w:rsidRPr="0067231A" w:rsidRDefault="0067231A" w:rsidP="0067231A">
      <w:pPr>
        <w:spacing w:line="360" w:lineRule="auto"/>
        <w:rPr>
          <w:rFonts w:asciiTheme="minorEastAsia" w:hAnsiTheme="minorEastAsia"/>
          <w:szCs w:val="21"/>
        </w:rPr>
      </w:pPr>
      <w:r w:rsidRPr="0067231A">
        <w:rPr>
          <w:rFonts w:asciiTheme="minorEastAsia" w:hAnsiTheme="minorEastAsia"/>
          <w:szCs w:val="21"/>
        </w:rPr>
        <w:t>A. 加入洗涤剂后用力进行快速、充分的研磨</w:t>
      </w:r>
    </w:p>
    <w:p w:rsidR="0067231A" w:rsidRPr="0067231A" w:rsidRDefault="0067231A" w:rsidP="0067231A">
      <w:pPr>
        <w:spacing w:line="360" w:lineRule="auto"/>
        <w:rPr>
          <w:rFonts w:asciiTheme="minorEastAsia" w:hAnsiTheme="minorEastAsia"/>
          <w:szCs w:val="21"/>
        </w:rPr>
      </w:pPr>
      <w:r w:rsidRPr="0067231A">
        <w:rPr>
          <w:rFonts w:asciiTheme="minorEastAsia" w:hAnsiTheme="minorEastAsia"/>
          <w:szCs w:val="21"/>
        </w:rPr>
        <w:t>B. 用蛋白酶纯化过滤后的研磨液中的 DNA</w:t>
      </w:r>
    </w:p>
    <w:p w:rsidR="0067231A" w:rsidRPr="0067231A" w:rsidRDefault="0067231A" w:rsidP="0067231A">
      <w:pPr>
        <w:spacing w:line="360" w:lineRule="auto"/>
        <w:rPr>
          <w:rFonts w:asciiTheme="minorEastAsia" w:hAnsiTheme="minorEastAsia"/>
          <w:szCs w:val="21"/>
        </w:rPr>
      </w:pPr>
      <w:r w:rsidRPr="0067231A">
        <w:rPr>
          <w:rFonts w:asciiTheme="minorEastAsia" w:hAnsiTheme="minorEastAsia"/>
          <w:szCs w:val="21"/>
        </w:rPr>
        <w:t>C. 加入酒精后用玻璃棒轻缓搅拌</w:t>
      </w:r>
    </w:p>
    <w:p w:rsidR="0067231A" w:rsidRPr="0067231A" w:rsidRDefault="0067231A" w:rsidP="0067231A">
      <w:pPr>
        <w:spacing w:line="360" w:lineRule="auto"/>
        <w:rPr>
          <w:rFonts w:asciiTheme="minorEastAsia" w:hAnsiTheme="minorEastAsia"/>
          <w:szCs w:val="21"/>
        </w:rPr>
      </w:pPr>
      <w:r w:rsidRPr="0067231A">
        <w:rPr>
          <w:rFonts w:asciiTheme="minorEastAsia" w:hAnsiTheme="minorEastAsia"/>
          <w:szCs w:val="21"/>
        </w:rPr>
        <w:t>D. 加二苯胺试剂摇匀后沸水浴加热</w:t>
      </w:r>
    </w:p>
    <w:p w:rsidR="0067231A" w:rsidRPr="0067231A" w:rsidRDefault="0067231A" w:rsidP="0067231A">
      <w:pPr>
        <w:spacing w:line="360" w:lineRule="auto"/>
        <w:jc w:val="left"/>
        <w:rPr>
          <w:rFonts w:asciiTheme="minorEastAsia" w:hAnsiTheme="minorEastAsia"/>
          <w:b/>
          <w:color w:val="FF0000"/>
          <w:szCs w:val="21"/>
        </w:rPr>
      </w:pPr>
      <w:r w:rsidRPr="0067231A">
        <w:rPr>
          <w:rFonts w:asciiTheme="minorEastAsia" w:hAnsiTheme="minorEastAsia"/>
          <w:color w:val="FF0000"/>
          <w:szCs w:val="21"/>
        </w:rPr>
        <w:t>【答案】A</w:t>
      </w:r>
    </w:p>
    <w:p w:rsidR="0067231A" w:rsidRPr="0067231A" w:rsidRDefault="0067231A" w:rsidP="0067231A">
      <w:pPr>
        <w:spacing w:line="360" w:lineRule="auto"/>
        <w:jc w:val="left"/>
        <w:rPr>
          <w:rFonts w:asciiTheme="minorEastAsia" w:hAnsiTheme="minorEastAsia"/>
          <w:color w:val="FF0000"/>
        </w:rPr>
      </w:pPr>
      <w:r w:rsidRPr="0067231A">
        <w:rPr>
          <w:rFonts w:asciiTheme="minorEastAsia" w:hAnsiTheme="minorEastAsia"/>
          <w:color w:val="FF0000"/>
          <w:szCs w:val="21"/>
        </w:rPr>
        <w:t>【解析】加入洗涤剂后研磨动作要轻缓、柔和，否则容易产生大量的泡沫，不利于后续步骤的操作，A错误；利用蛋白酶分解杂质蛋白，从而使提取的DNA与蛋白质分开，起到纯化的作用，B正确；加入酒精溶液，静置溶液中出现的白色丝状物就是粗提取的DNA，用玻璃棒沿一个方向轻缓搅拌，防止断裂，C正确；用二苯胺鉴定DNA需要水浴加热，D正确。</w:t>
      </w:r>
    </w:p>
    <w:p w:rsidR="0067231A" w:rsidRPr="0067231A" w:rsidRDefault="00DE5A32" w:rsidP="0067231A">
      <w:pPr>
        <w:widowControl/>
        <w:spacing w:line="360" w:lineRule="auto"/>
        <w:jc w:val="left"/>
        <w:rPr>
          <w:rFonts w:asciiTheme="minorEastAsia" w:hAnsiTheme="minorEastAsia"/>
          <w:szCs w:val="21"/>
        </w:rPr>
      </w:pPr>
      <w:r>
        <w:rPr>
          <w:kern w:val="0"/>
        </w:rPr>
        <w:t>42</w:t>
      </w:r>
      <w:r w:rsidR="0067231A">
        <w:rPr>
          <w:rFonts w:hint="eastAsia"/>
          <w:kern w:val="0"/>
        </w:rPr>
        <w:t>．</w:t>
      </w:r>
      <w:r w:rsidR="0067231A" w:rsidRPr="0067231A">
        <w:rPr>
          <w:rFonts w:asciiTheme="minorEastAsia" w:hAnsiTheme="minorEastAsia" w:hint="eastAsia"/>
          <w:szCs w:val="21"/>
        </w:rPr>
        <w:t>（2013</w:t>
      </w:r>
      <w:r w:rsidR="0067231A">
        <w:rPr>
          <w:rFonts w:hint="eastAsia"/>
          <w:kern w:val="0"/>
        </w:rPr>
        <w:t>•</w:t>
      </w:r>
      <w:r w:rsidR="0067231A" w:rsidRPr="0067231A">
        <w:rPr>
          <w:rFonts w:asciiTheme="minorEastAsia" w:hAnsiTheme="minorEastAsia" w:hint="eastAsia"/>
          <w:szCs w:val="21"/>
        </w:rPr>
        <w:t>江苏卷</w:t>
      </w:r>
      <w:r w:rsidR="0067231A">
        <w:rPr>
          <w:rFonts w:hint="eastAsia"/>
          <w:kern w:val="0"/>
        </w:rPr>
        <w:t>•</w:t>
      </w:r>
      <w:r w:rsidR="0067231A">
        <w:rPr>
          <w:rFonts w:hint="eastAsia"/>
          <w:kern w:val="0"/>
        </w:rPr>
        <w:t>T</w:t>
      </w:r>
      <w:r w:rsidR="0067231A" w:rsidRPr="0067231A">
        <w:rPr>
          <w:rFonts w:asciiTheme="minorEastAsia" w:hAnsiTheme="minorEastAsia"/>
          <w:szCs w:val="21"/>
        </w:rPr>
        <w:t>5</w:t>
      </w:r>
      <w:r w:rsidR="0067231A" w:rsidRPr="0067231A">
        <w:rPr>
          <w:rFonts w:asciiTheme="minorEastAsia" w:hAnsiTheme="minorEastAsia" w:hint="eastAsia"/>
          <w:szCs w:val="21"/>
        </w:rPr>
        <w:t>）</w:t>
      </w:r>
      <w:r w:rsidR="0067231A" w:rsidRPr="0067231A">
        <w:rPr>
          <w:rFonts w:asciiTheme="minorEastAsia" w:hAnsiTheme="minorEastAsia"/>
          <w:szCs w:val="21"/>
        </w:rPr>
        <w:t xml:space="preserve"> 关于叶绿体中色素的提取和分离实验的操作，正确的是</w:t>
      </w:r>
    </w:p>
    <w:p w:rsidR="0067231A" w:rsidRPr="0067231A" w:rsidRDefault="0067231A" w:rsidP="0067231A">
      <w:pPr>
        <w:spacing w:line="360" w:lineRule="auto"/>
        <w:rPr>
          <w:rFonts w:asciiTheme="minorEastAsia" w:hAnsiTheme="minorEastAsia"/>
          <w:szCs w:val="21"/>
        </w:rPr>
      </w:pPr>
      <w:r w:rsidRPr="0067231A">
        <w:rPr>
          <w:rFonts w:asciiTheme="minorEastAsia" w:hAnsiTheme="minorEastAsia"/>
          <w:szCs w:val="21"/>
        </w:rPr>
        <w:t>A. 使用定性滤纸过滤研磨液</w:t>
      </w:r>
    </w:p>
    <w:p w:rsidR="0067231A" w:rsidRPr="0067231A" w:rsidRDefault="0067231A" w:rsidP="0067231A">
      <w:pPr>
        <w:spacing w:line="360" w:lineRule="auto"/>
        <w:rPr>
          <w:rFonts w:asciiTheme="minorEastAsia" w:hAnsiTheme="minorEastAsia"/>
          <w:szCs w:val="21"/>
        </w:rPr>
      </w:pPr>
      <w:r w:rsidRPr="0067231A">
        <w:rPr>
          <w:rFonts w:asciiTheme="minorEastAsia" w:hAnsiTheme="minorEastAsia"/>
          <w:szCs w:val="21"/>
        </w:rPr>
        <w:t>B. 将干燥处理过的定性滤纸条用于层析</w:t>
      </w:r>
    </w:p>
    <w:p w:rsidR="0067231A" w:rsidRPr="0067231A" w:rsidRDefault="0067231A" w:rsidP="0067231A">
      <w:pPr>
        <w:spacing w:line="360" w:lineRule="auto"/>
        <w:rPr>
          <w:rFonts w:asciiTheme="minorEastAsia" w:hAnsiTheme="minorEastAsia"/>
          <w:szCs w:val="21"/>
        </w:rPr>
      </w:pPr>
      <w:r w:rsidRPr="0067231A">
        <w:rPr>
          <w:rFonts w:asciiTheme="minorEastAsia" w:hAnsiTheme="minorEastAsia"/>
          <w:szCs w:val="21"/>
        </w:rPr>
        <w:t>C. 在划出一条滤液细线后紧接着重复划线2-3 次</w:t>
      </w:r>
    </w:p>
    <w:p w:rsidR="0067231A" w:rsidRPr="0067231A" w:rsidRDefault="0067231A" w:rsidP="0067231A">
      <w:pPr>
        <w:spacing w:line="360" w:lineRule="auto"/>
        <w:rPr>
          <w:rFonts w:asciiTheme="minorEastAsia" w:hAnsiTheme="minorEastAsia"/>
          <w:szCs w:val="21"/>
        </w:rPr>
      </w:pPr>
      <w:r w:rsidRPr="0067231A">
        <w:rPr>
          <w:rFonts w:asciiTheme="minorEastAsia" w:hAnsiTheme="minorEastAsia"/>
          <w:szCs w:val="21"/>
        </w:rPr>
        <w:lastRenderedPageBreak/>
        <w:t>D. 研磨叶片时，用体积分数为70%的乙醇溶解色素</w:t>
      </w:r>
    </w:p>
    <w:p w:rsidR="0067231A" w:rsidRPr="0067231A" w:rsidRDefault="0067231A" w:rsidP="0067231A">
      <w:pPr>
        <w:spacing w:line="360" w:lineRule="auto"/>
        <w:rPr>
          <w:rFonts w:asciiTheme="minorEastAsia" w:hAnsiTheme="minorEastAsia"/>
          <w:color w:val="FF0000"/>
          <w:szCs w:val="21"/>
        </w:rPr>
      </w:pPr>
      <w:r w:rsidRPr="0067231A">
        <w:rPr>
          <w:rFonts w:asciiTheme="minorEastAsia" w:hAnsiTheme="minorEastAsia"/>
          <w:color w:val="FF0000"/>
          <w:szCs w:val="21"/>
        </w:rPr>
        <w:t>【答案】B</w:t>
      </w:r>
    </w:p>
    <w:p w:rsidR="0067231A" w:rsidRPr="0067231A" w:rsidRDefault="0067231A" w:rsidP="0067231A">
      <w:pPr>
        <w:spacing w:line="360" w:lineRule="auto"/>
        <w:rPr>
          <w:rFonts w:asciiTheme="minorEastAsia" w:hAnsiTheme="minorEastAsia"/>
          <w:color w:val="FF0000"/>
          <w:szCs w:val="21"/>
        </w:rPr>
      </w:pPr>
      <w:r w:rsidRPr="0067231A">
        <w:rPr>
          <w:rFonts w:asciiTheme="minorEastAsia" w:hAnsiTheme="minorEastAsia"/>
          <w:color w:val="FF0000"/>
          <w:szCs w:val="21"/>
        </w:rPr>
        <w:t>【解析】过滤主要是将滤渣和滤液分开，要用吸水性差的纱布而不能用吸水性强的滤纸过滤研磨液，A错误；干燥处理定性滤纸是</w:t>
      </w:r>
      <w:r w:rsidRPr="0067231A">
        <w:rPr>
          <w:rFonts w:asciiTheme="minorEastAsia" w:hAnsiTheme="minorEastAsia"/>
          <w:color w:val="FF0000"/>
        </w:rPr>
        <w:t>为</w:t>
      </w:r>
      <w:r w:rsidRPr="0067231A">
        <w:rPr>
          <w:rFonts w:asciiTheme="minorEastAsia" w:hAnsiTheme="minorEastAsia"/>
          <w:color w:val="FF0000"/>
          <w:szCs w:val="21"/>
        </w:rPr>
        <w:t>了让</w:t>
      </w:r>
      <w:r w:rsidRPr="0067231A">
        <w:rPr>
          <w:rStyle w:val="a7"/>
          <w:rFonts w:asciiTheme="minorEastAsia" w:hAnsiTheme="minorEastAsia"/>
          <w:i w:val="0"/>
          <w:iCs w:val="0"/>
          <w:color w:val="FF0000"/>
          <w:szCs w:val="21"/>
        </w:rPr>
        <w:t>层析</w:t>
      </w:r>
      <w:r w:rsidRPr="0067231A">
        <w:rPr>
          <w:rFonts w:asciiTheme="minorEastAsia" w:hAnsiTheme="minorEastAsia"/>
          <w:color w:val="FF0000"/>
          <w:szCs w:val="21"/>
        </w:rPr>
        <w:t>液能够更快的上升，使色素更好地分离，B正确；画滤液细线，要等一次画完干燥后才能重复，防止滤液细线过粗，C错误；叶绿体中色素为脂溶性的，要用无水乙醇溶解，D错误。</w:t>
      </w:r>
    </w:p>
    <w:p w:rsidR="0067231A" w:rsidRPr="0067231A" w:rsidRDefault="00DE5A32" w:rsidP="0067231A">
      <w:pPr>
        <w:spacing w:line="360" w:lineRule="auto"/>
        <w:rPr>
          <w:rFonts w:asciiTheme="minorEastAsia" w:hAnsiTheme="minorEastAsia"/>
          <w:szCs w:val="21"/>
        </w:rPr>
      </w:pPr>
      <w:r>
        <w:rPr>
          <w:kern w:val="0"/>
        </w:rPr>
        <w:t>43</w:t>
      </w:r>
      <w:r w:rsidR="0067231A">
        <w:rPr>
          <w:rFonts w:hint="eastAsia"/>
          <w:kern w:val="0"/>
        </w:rPr>
        <w:t>．</w:t>
      </w:r>
      <w:r w:rsidR="0067231A" w:rsidRPr="0067231A">
        <w:rPr>
          <w:rFonts w:asciiTheme="minorEastAsia" w:hAnsiTheme="minorEastAsia" w:hint="eastAsia"/>
          <w:szCs w:val="21"/>
        </w:rPr>
        <w:t>（2013</w:t>
      </w:r>
      <w:r w:rsidR="0067231A">
        <w:rPr>
          <w:rFonts w:hint="eastAsia"/>
          <w:kern w:val="0"/>
        </w:rPr>
        <w:t>•</w:t>
      </w:r>
      <w:r w:rsidR="0067231A" w:rsidRPr="0067231A">
        <w:rPr>
          <w:rFonts w:asciiTheme="minorEastAsia" w:hAnsiTheme="minorEastAsia" w:hint="eastAsia"/>
          <w:szCs w:val="21"/>
        </w:rPr>
        <w:t>江苏卷</w:t>
      </w:r>
      <w:r w:rsidR="0067231A">
        <w:rPr>
          <w:rFonts w:hint="eastAsia"/>
          <w:kern w:val="0"/>
        </w:rPr>
        <w:t>•</w:t>
      </w:r>
      <w:r w:rsidR="0067231A">
        <w:rPr>
          <w:rFonts w:hint="eastAsia"/>
          <w:kern w:val="0"/>
        </w:rPr>
        <w:t>T</w:t>
      </w:r>
      <w:r w:rsidR="0067231A" w:rsidRPr="0067231A">
        <w:rPr>
          <w:rFonts w:asciiTheme="minorEastAsia" w:hAnsiTheme="minorEastAsia"/>
        </w:rPr>
        <w:t>17</w:t>
      </w:r>
      <w:r w:rsidR="0067231A" w:rsidRPr="0067231A">
        <w:rPr>
          <w:rFonts w:asciiTheme="minorEastAsia" w:hAnsiTheme="minorEastAsia" w:hint="eastAsia"/>
          <w:szCs w:val="21"/>
        </w:rPr>
        <w:t>）</w:t>
      </w:r>
      <w:r w:rsidR="0067231A" w:rsidRPr="0067231A">
        <w:rPr>
          <w:rFonts w:asciiTheme="minorEastAsia" w:hAnsiTheme="minorEastAsia"/>
          <w:noProof/>
        </w:rPr>
        <w:drawing>
          <wp:anchor distT="0" distB="0" distL="114300" distR="114300" simplePos="0" relativeHeight="251659264" behindDoc="0" locked="0" layoutInCell="1" allowOverlap="1">
            <wp:simplePos x="0" y="0"/>
            <wp:positionH relativeFrom="column">
              <wp:posOffset>3800475</wp:posOffset>
            </wp:positionH>
            <wp:positionV relativeFrom="paragraph">
              <wp:posOffset>304800</wp:posOffset>
            </wp:positionV>
            <wp:extent cx="1266825" cy="1158240"/>
            <wp:effectExtent l="0" t="0" r="9525" b="3810"/>
            <wp:wrapSquare wrapText="bothSides"/>
            <wp:docPr id="32" name="图片 32" descr="学优高考网（网址：www.gkstk.com）国内最权威的高考网站之一。学优高考网专业从事高中教育，主要提供高中考试资源和在线学习等服务内容。学优高考网鼓励优质资源共享，提倡会员原创。网站立足北京、辐射全国，为广大师生提供本地化、多元化的考试服务，致力于帮助广大师生取得成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学优高考网（网址：www.gkstk.com）国内最权威的高考网站之一。学优高考网专业从事高中教育，主要提供高中考试资源和在线学习等服务内容。学优高考网鼓励优质资源共享，提倡会员原创。网站立足北京、辐射全国，为广大师生提供本地化、多元化的考试服务，致力于帮助广大师生取得成功。"/>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66825" cy="1158240"/>
                    </a:xfrm>
                    <a:prstGeom prst="rect">
                      <a:avLst/>
                    </a:prstGeom>
                    <a:noFill/>
                    <a:ln>
                      <a:noFill/>
                    </a:ln>
                  </pic:spPr>
                </pic:pic>
              </a:graphicData>
            </a:graphic>
          </wp:anchor>
        </w:drawing>
      </w:r>
      <w:r w:rsidR="0067231A" w:rsidRPr="0067231A">
        <w:rPr>
          <w:rFonts w:asciiTheme="minorEastAsia" w:hAnsiTheme="minorEastAsia"/>
        </w:rPr>
        <w:t>将图中果酒发酵装置改装后用于探究酵母菌呼吸方式的实验</w:t>
      </w:r>
      <w:r w:rsidR="0067231A" w:rsidRPr="0067231A">
        <w:rPr>
          <w:rFonts w:asciiTheme="minorEastAsia" w:hAnsiTheme="minorEastAsia" w:hint="eastAsia"/>
        </w:rPr>
        <w:t>，</w:t>
      </w:r>
      <w:r w:rsidR="0067231A" w:rsidRPr="0067231A">
        <w:rPr>
          <w:rFonts w:asciiTheme="minorEastAsia" w:hAnsiTheme="minorEastAsia"/>
        </w:rPr>
        <w:t>下列相关操作错误的是</w:t>
      </w:r>
    </w:p>
    <w:p w:rsidR="0067231A" w:rsidRPr="0067231A" w:rsidRDefault="0067231A" w:rsidP="0067231A">
      <w:pPr>
        <w:spacing w:line="360" w:lineRule="auto"/>
        <w:rPr>
          <w:rFonts w:asciiTheme="minorEastAsia" w:hAnsiTheme="minorEastAsia"/>
          <w:szCs w:val="21"/>
        </w:rPr>
      </w:pPr>
      <w:r w:rsidRPr="0067231A">
        <w:rPr>
          <w:rFonts w:asciiTheme="minorEastAsia" w:hAnsiTheme="minorEastAsia"/>
        </w:rPr>
        <w:t>A</w:t>
      </w:r>
      <w:r w:rsidR="00DE5A32">
        <w:rPr>
          <w:rFonts w:hint="eastAsia"/>
          <w:kern w:val="0"/>
        </w:rPr>
        <w:t>．</w:t>
      </w:r>
      <w:r w:rsidRPr="0067231A">
        <w:rPr>
          <w:rFonts w:asciiTheme="minorEastAsia" w:hAnsiTheme="minorEastAsia"/>
        </w:rPr>
        <w:t>探究有氧条件下酵母菌呼吸方式时打开阀a</w:t>
      </w:r>
    </w:p>
    <w:p w:rsidR="0067231A" w:rsidRPr="0067231A" w:rsidRDefault="00DE5A32" w:rsidP="0067231A">
      <w:pPr>
        <w:spacing w:line="360" w:lineRule="auto"/>
        <w:rPr>
          <w:rFonts w:asciiTheme="minorEastAsia" w:hAnsiTheme="minorEastAsia"/>
          <w:szCs w:val="21"/>
        </w:rPr>
      </w:pPr>
      <w:r>
        <w:rPr>
          <w:rFonts w:asciiTheme="minorEastAsia" w:hAnsiTheme="minorEastAsia"/>
        </w:rPr>
        <w:t>B</w:t>
      </w:r>
      <w:r>
        <w:rPr>
          <w:rFonts w:hint="eastAsia"/>
          <w:kern w:val="0"/>
        </w:rPr>
        <w:t>．</w:t>
      </w:r>
      <w:r w:rsidR="0067231A" w:rsidRPr="0067231A">
        <w:rPr>
          <w:rFonts w:asciiTheme="minorEastAsia" w:hAnsiTheme="minorEastAsia"/>
        </w:rPr>
        <w:t>经管口3取样检测酒精和CO</w:t>
      </w:r>
      <w:r w:rsidR="0067231A" w:rsidRPr="0067231A">
        <w:rPr>
          <w:rFonts w:asciiTheme="minorEastAsia" w:hAnsiTheme="minorEastAsia"/>
          <w:vertAlign w:val="subscript"/>
        </w:rPr>
        <w:t>2</w:t>
      </w:r>
      <w:r w:rsidR="0067231A" w:rsidRPr="0067231A">
        <w:rPr>
          <w:rFonts w:asciiTheme="minorEastAsia" w:hAnsiTheme="minorEastAsia"/>
        </w:rPr>
        <w:t>的产生情况</w:t>
      </w:r>
    </w:p>
    <w:p w:rsidR="0067231A" w:rsidRPr="0067231A" w:rsidRDefault="00DE5A32" w:rsidP="0067231A">
      <w:pPr>
        <w:spacing w:line="360" w:lineRule="auto"/>
        <w:rPr>
          <w:rFonts w:asciiTheme="minorEastAsia" w:hAnsiTheme="minorEastAsia"/>
          <w:szCs w:val="21"/>
        </w:rPr>
      </w:pPr>
      <w:r>
        <w:rPr>
          <w:rFonts w:asciiTheme="minorEastAsia" w:hAnsiTheme="minorEastAsia"/>
        </w:rPr>
        <w:t>C</w:t>
      </w:r>
      <w:r>
        <w:rPr>
          <w:rFonts w:hint="eastAsia"/>
          <w:kern w:val="0"/>
        </w:rPr>
        <w:t>．</w:t>
      </w:r>
      <w:r w:rsidR="0067231A" w:rsidRPr="0067231A">
        <w:rPr>
          <w:rFonts w:asciiTheme="minorEastAsia" w:hAnsiTheme="minorEastAsia"/>
        </w:rPr>
        <w:t>实验开始前对改装后整个装置进行气密性检查</w:t>
      </w:r>
    </w:p>
    <w:p w:rsidR="0067231A" w:rsidRPr="0067231A" w:rsidRDefault="00DE5A32" w:rsidP="0067231A">
      <w:pPr>
        <w:spacing w:line="360" w:lineRule="auto"/>
        <w:rPr>
          <w:rFonts w:asciiTheme="minorEastAsia" w:hAnsiTheme="minorEastAsia"/>
          <w:szCs w:val="21"/>
        </w:rPr>
      </w:pPr>
      <w:r>
        <w:rPr>
          <w:rFonts w:asciiTheme="minorEastAsia" w:hAnsiTheme="minorEastAsia"/>
        </w:rPr>
        <w:t>D</w:t>
      </w:r>
      <w:r>
        <w:rPr>
          <w:rFonts w:hint="eastAsia"/>
          <w:kern w:val="0"/>
        </w:rPr>
        <w:t>．</w:t>
      </w:r>
      <w:r w:rsidR="0067231A" w:rsidRPr="0067231A">
        <w:rPr>
          <w:rFonts w:asciiTheme="minorEastAsia" w:hAnsiTheme="minorEastAsia"/>
        </w:rPr>
        <w:t>改装时将盛有澄清石灰水的试剂瓶与管口2连通</w:t>
      </w:r>
    </w:p>
    <w:p w:rsidR="0067231A" w:rsidRPr="0067231A" w:rsidRDefault="0067231A" w:rsidP="0067231A">
      <w:pPr>
        <w:spacing w:line="360" w:lineRule="auto"/>
        <w:rPr>
          <w:rFonts w:asciiTheme="minorEastAsia" w:hAnsiTheme="minorEastAsia"/>
          <w:color w:val="FF0000"/>
          <w:szCs w:val="21"/>
        </w:rPr>
      </w:pPr>
      <w:r w:rsidRPr="0067231A">
        <w:rPr>
          <w:rFonts w:asciiTheme="minorEastAsia" w:hAnsiTheme="minorEastAsia"/>
          <w:color w:val="FF0000"/>
        </w:rPr>
        <w:t>【答案】B</w:t>
      </w:r>
    </w:p>
    <w:p w:rsidR="0067231A" w:rsidRPr="0067231A" w:rsidRDefault="0067231A" w:rsidP="0067231A">
      <w:pPr>
        <w:spacing w:line="360" w:lineRule="auto"/>
        <w:rPr>
          <w:rFonts w:asciiTheme="minorEastAsia" w:hAnsiTheme="minorEastAsia"/>
          <w:color w:val="FF0000"/>
          <w:szCs w:val="21"/>
        </w:rPr>
      </w:pPr>
      <w:r w:rsidRPr="0067231A">
        <w:rPr>
          <w:rFonts w:asciiTheme="minorEastAsia" w:hAnsiTheme="minorEastAsia"/>
          <w:color w:val="FF0000"/>
        </w:rPr>
        <w:t>【解析】图中管口1为进气口，管口2为排气孔，管口3可以检查液体中的成分，因此探究有氧条件下酵母菌的呼吸，应打开阀门a通入氧气，A正确；管口3可以检测酒精，管口2可以与澄清石灰水相连以检查CO</w:t>
      </w:r>
      <w:r w:rsidRPr="0067231A">
        <w:rPr>
          <w:rFonts w:asciiTheme="minorEastAsia" w:hAnsiTheme="minorEastAsia"/>
          <w:color w:val="FF0000"/>
          <w:vertAlign w:val="subscript"/>
        </w:rPr>
        <w:t>2</w:t>
      </w:r>
      <w:r w:rsidRPr="0067231A">
        <w:rPr>
          <w:rFonts w:asciiTheme="minorEastAsia" w:hAnsiTheme="minorEastAsia"/>
          <w:color w:val="FF0000"/>
        </w:rPr>
        <w:t>，因此B错误。</w:t>
      </w:r>
    </w:p>
    <w:p w:rsidR="0067231A" w:rsidRPr="0067231A" w:rsidRDefault="00DE5A32" w:rsidP="0067231A">
      <w:pPr>
        <w:spacing w:line="360" w:lineRule="auto"/>
        <w:rPr>
          <w:rFonts w:asciiTheme="minorEastAsia" w:hAnsiTheme="minorEastAsia"/>
        </w:rPr>
      </w:pPr>
      <w:r>
        <w:rPr>
          <w:kern w:val="0"/>
        </w:rPr>
        <w:t>44</w:t>
      </w:r>
      <w:r w:rsidR="0067231A">
        <w:rPr>
          <w:rFonts w:hint="eastAsia"/>
          <w:kern w:val="0"/>
        </w:rPr>
        <w:t>．</w:t>
      </w:r>
      <w:r w:rsidR="0067231A" w:rsidRPr="0067231A">
        <w:rPr>
          <w:rFonts w:asciiTheme="minorEastAsia" w:hAnsiTheme="minorEastAsia" w:hint="eastAsia"/>
          <w:szCs w:val="21"/>
        </w:rPr>
        <w:t>(2013</w:t>
      </w:r>
      <w:r w:rsidR="0067231A">
        <w:rPr>
          <w:rFonts w:hint="eastAsia"/>
          <w:kern w:val="0"/>
        </w:rPr>
        <w:t>•</w:t>
      </w:r>
      <w:r w:rsidR="0067231A" w:rsidRPr="0067231A">
        <w:rPr>
          <w:rFonts w:asciiTheme="minorEastAsia" w:hAnsiTheme="minorEastAsia" w:hint="eastAsia"/>
          <w:szCs w:val="21"/>
        </w:rPr>
        <w:t>广东卷</w:t>
      </w:r>
      <w:r w:rsidR="0067231A">
        <w:rPr>
          <w:rFonts w:hint="eastAsia"/>
          <w:kern w:val="0"/>
        </w:rPr>
        <w:t>•</w:t>
      </w:r>
      <w:r w:rsidR="0067231A">
        <w:rPr>
          <w:rFonts w:hint="eastAsia"/>
          <w:kern w:val="0"/>
        </w:rPr>
        <w:t>T</w:t>
      </w:r>
      <w:r w:rsidR="0067231A" w:rsidRPr="0067231A">
        <w:rPr>
          <w:rFonts w:asciiTheme="minorEastAsia" w:hAnsiTheme="minorEastAsia" w:hint="eastAsia"/>
        </w:rPr>
        <w:t>6</w:t>
      </w:r>
      <w:r w:rsidR="0067231A" w:rsidRPr="0067231A">
        <w:rPr>
          <w:rFonts w:asciiTheme="minorEastAsia" w:hAnsiTheme="minorEastAsia" w:hint="eastAsia"/>
          <w:szCs w:val="21"/>
        </w:rPr>
        <w:t>)</w:t>
      </w:r>
      <w:r w:rsidR="0067231A" w:rsidRPr="0067231A">
        <w:rPr>
          <w:rFonts w:asciiTheme="minorEastAsia" w:hAnsiTheme="minorEastAsia" w:hint="eastAsia"/>
        </w:rPr>
        <w:t>以下为某兴趣小组获得的实验结果及其分析，正确的是</w:t>
      </w:r>
    </w:p>
    <w:p w:rsidR="0067231A" w:rsidRPr="0067231A" w:rsidRDefault="0067231A" w:rsidP="0067231A">
      <w:pPr>
        <w:spacing w:line="360" w:lineRule="auto"/>
        <w:rPr>
          <w:rFonts w:asciiTheme="minorEastAsia" w:hAnsiTheme="minorEastAsia"/>
        </w:rPr>
      </w:pPr>
      <w:r w:rsidRPr="0067231A">
        <w:rPr>
          <w:rFonts w:asciiTheme="minorEastAsia" w:hAnsiTheme="minorEastAsia"/>
          <w:noProof/>
        </w:rPr>
        <w:drawing>
          <wp:inline distT="0" distB="0" distL="0" distR="0">
            <wp:extent cx="838200" cy="1228725"/>
            <wp:effectExtent l="0" t="0" r="0" b="9525"/>
            <wp:docPr id="30" name="图片 30" descr="学优高考网（网址：www.gkstk.com）国内最权威的高考网站之一。学优高考网专业从事高中教育，主要提供高中考试资源和在线学习等服务内容。学优高考网鼓励优质资源共享，提倡会员原创。网站立足北京、辐射全国，为广大师生提供本地化、多元化的考试服务，致力于帮助广大师生取得成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优高考网（网址：www.gkstk.com）国内最权威的高考网站之一。学优高考网专业从事高中教育，主要提供高中考试资源和在线学习等服务内容。学优高考网鼓励优质资源共享，提倡会员原创。网站立足北京、辐射全国，为广大师生提供本地化、多元化的考试服务，致力于帮助广大师生取得成功。"/>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38200" cy="1228725"/>
                    </a:xfrm>
                    <a:prstGeom prst="rect">
                      <a:avLst/>
                    </a:prstGeom>
                    <a:noFill/>
                    <a:ln>
                      <a:noFill/>
                    </a:ln>
                  </pic:spPr>
                </pic:pic>
              </a:graphicData>
            </a:graphic>
          </wp:inline>
        </w:drawing>
      </w:r>
      <w:r w:rsidRPr="0067231A">
        <w:rPr>
          <w:rFonts w:asciiTheme="minorEastAsia" w:hAnsiTheme="minorEastAsia"/>
          <w:noProof/>
        </w:rPr>
        <w:drawing>
          <wp:inline distT="0" distB="0" distL="0" distR="0">
            <wp:extent cx="1352550" cy="1200150"/>
            <wp:effectExtent l="0" t="0" r="0" b="0"/>
            <wp:docPr id="29" name="图片 29" descr="学优高考网（网址：www.gkstk.com）国内最权威的高考网站之一。学优高考网专业从事高中教育，主要提供高中考试资源和在线学习等服务内容。学优高考网鼓励优质资源共享，提倡会员原创。网站立足北京、辐射全国，为广大师生提供本地化、多元化的考试服务，致力于帮助广大师生取得成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优高考网（网址：www.gkstk.com）国内最权威的高考网站之一。学优高考网专业从事高中教育，主要提供高中考试资源和在线学习等服务内容。学优高考网鼓励优质资源共享，提倡会员原创。网站立足北京、辐射全国，为广大师生提供本地化、多元化的考试服务，致力于帮助广大师生取得成功。"/>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52550" cy="1200150"/>
                    </a:xfrm>
                    <a:prstGeom prst="rect">
                      <a:avLst/>
                    </a:prstGeom>
                    <a:noFill/>
                    <a:ln>
                      <a:noFill/>
                    </a:ln>
                  </pic:spPr>
                </pic:pic>
              </a:graphicData>
            </a:graphic>
          </wp:inline>
        </w:drawing>
      </w:r>
      <w:r w:rsidRPr="0067231A">
        <w:rPr>
          <w:rFonts w:asciiTheme="minorEastAsia" w:hAnsiTheme="minorEastAsia"/>
          <w:noProof/>
        </w:rPr>
        <w:drawing>
          <wp:inline distT="0" distB="0" distL="0" distR="0">
            <wp:extent cx="1457325" cy="1314450"/>
            <wp:effectExtent l="0" t="0" r="9525" b="0"/>
            <wp:docPr id="28" name="图片 28" descr="学优高考网（网址：www.gkstk.com）国内最权威的高考网站之一。学优高考网专业从事高中教育，主要提供高中考试资源和在线学习等服务内容。学优高考网鼓励优质资源共享，提倡会员原创。网站立足北京、辐射全国，为广大师生提供本地化、多元化的考试服务，致力于帮助广大师生取得成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优高考网（网址：www.gkstk.com）国内最权威的高考网站之一。学优高考网专业从事高中教育，主要提供高中考试资源和在线学习等服务内容。学优高考网鼓励优质资源共享，提倡会员原创。网站立足北京、辐射全国，为广大师生提供本地化、多元化的考试服务，致力于帮助广大师生取得成功。"/>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57325" cy="1314450"/>
                    </a:xfrm>
                    <a:prstGeom prst="rect">
                      <a:avLst/>
                    </a:prstGeom>
                    <a:noFill/>
                    <a:ln>
                      <a:noFill/>
                    </a:ln>
                  </pic:spPr>
                </pic:pic>
              </a:graphicData>
            </a:graphic>
          </wp:inline>
        </w:drawing>
      </w:r>
      <w:r w:rsidRPr="0067231A">
        <w:rPr>
          <w:rFonts w:asciiTheme="minorEastAsia" w:hAnsiTheme="minorEastAsia"/>
          <w:noProof/>
        </w:rPr>
        <w:drawing>
          <wp:inline distT="0" distB="0" distL="0" distR="0">
            <wp:extent cx="1543050" cy="1362075"/>
            <wp:effectExtent l="0" t="0" r="0" b="9525"/>
            <wp:docPr id="27" name="图片 27" descr="学优高考网（网址：www.gkstk.com）国内最权威的高考网站之一。学优高考网专业从事高中教育，主要提供高中考试资源和在线学习等服务内容。学优高考网鼓励优质资源共享，提倡会员原创。网站立足北京、辐射全国，为广大师生提供本地化、多元化的考试服务，致力于帮助广大师生取得成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优高考网（网址：www.gkstk.com）国内最权威的高考网站之一。学优高考网专业从事高中教育，主要提供高中考试资源和在线学习等服务内容。学优高考网鼓励优质资源共享，提倡会员原创。网站立足北京、辐射全国，为广大师生提供本地化、多元化的考试服务，致力于帮助广大师生取得成功。"/>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43050" cy="1362075"/>
                    </a:xfrm>
                    <a:prstGeom prst="rect">
                      <a:avLst/>
                    </a:prstGeom>
                    <a:noFill/>
                    <a:ln>
                      <a:noFill/>
                    </a:ln>
                  </pic:spPr>
                </pic:pic>
              </a:graphicData>
            </a:graphic>
          </wp:inline>
        </w:drawing>
      </w:r>
    </w:p>
    <w:p w:rsidR="0067231A" w:rsidRPr="0067231A" w:rsidRDefault="0067231A" w:rsidP="0067231A">
      <w:pPr>
        <w:spacing w:line="360" w:lineRule="auto"/>
        <w:rPr>
          <w:rFonts w:asciiTheme="minorEastAsia" w:hAnsiTheme="minorEastAsia"/>
        </w:rPr>
      </w:pPr>
      <w:r w:rsidRPr="0067231A">
        <w:rPr>
          <w:rFonts w:asciiTheme="minorEastAsia" w:hAnsiTheme="minorEastAsia" w:hint="eastAsia"/>
        </w:rPr>
        <w:tab/>
        <w:t xml:space="preserve">A </w:t>
      </w:r>
      <w:r w:rsidRPr="0067231A">
        <w:rPr>
          <w:rFonts w:asciiTheme="minorEastAsia" w:hAnsiTheme="minorEastAsia" w:hint="eastAsia"/>
        </w:rPr>
        <w:tab/>
      </w:r>
      <w:r w:rsidRPr="0067231A">
        <w:rPr>
          <w:rFonts w:asciiTheme="minorEastAsia" w:hAnsiTheme="minorEastAsia" w:hint="eastAsia"/>
        </w:rPr>
        <w:tab/>
      </w:r>
      <w:r w:rsidRPr="0067231A">
        <w:rPr>
          <w:rFonts w:asciiTheme="minorEastAsia" w:hAnsiTheme="minorEastAsia" w:hint="eastAsia"/>
        </w:rPr>
        <w:tab/>
      </w:r>
      <w:r w:rsidRPr="0067231A">
        <w:rPr>
          <w:rFonts w:asciiTheme="minorEastAsia" w:hAnsiTheme="minorEastAsia" w:hint="eastAsia"/>
        </w:rPr>
        <w:tab/>
        <w:t>B</w:t>
      </w:r>
      <w:r w:rsidRPr="0067231A">
        <w:rPr>
          <w:rFonts w:asciiTheme="minorEastAsia" w:hAnsiTheme="minorEastAsia" w:hint="eastAsia"/>
        </w:rPr>
        <w:tab/>
      </w:r>
      <w:r w:rsidRPr="0067231A">
        <w:rPr>
          <w:rFonts w:asciiTheme="minorEastAsia" w:hAnsiTheme="minorEastAsia" w:hint="eastAsia"/>
        </w:rPr>
        <w:tab/>
      </w:r>
      <w:r w:rsidRPr="0067231A">
        <w:rPr>
          <w:rFonts w:asciiTheme="minorEastAsia" w:hAnsiTheme="minorEastAsia" w:hint="eastAsia"/>
        </w:rPr>
        <w:tab/>
      </w:r>
      <w:r w:rsidRPr="0067231A">
        <w:rPr>
          <w:rFonts w:asciiTheme="minorEastAsia" w:hAnsiTheme="minorEastAsia" w:hint="eastAsia"/>
        </w:rPr>
        <w:tab/>
      </w:r>
      <w:r w:rsidRPr="0067231A">
        <w:rPr>
          <w:rFonts w:asciiTheme="minorEastAsia" w:hAnsiTheme="minorEastAsia" w:hint="eastAsia"/>
        </w:rPr>
        <w:tab/>
      </w:r>
      <w:r w:rsidRPr="0067231A">
        <w:rPr>
          <w:rFonts w:asciiTheme="minorEastAsia" w:hAnsiTheme="minorEastAsia" w:hint="eastAsia"/>
        </w:rPr>
        <w:tab/>
        <w:t>C</w:t>
      </w:r>
      <w:r w:rsidRPr="0067231A">
        <w:rPr>
          <w:rFonts w:asciiTheme="minorEastAsia" w:hAnsiTheme="minorEastAsia" w:hint="eastAsia"/>
        </w:rPr>
        <w:tab/>
      </w:r>
      <w:r w:rsidRPr="0067231A">
        <w:rPr>
          <w:rFonts w:asciiTheme="minorEastAsia" w:hAnsiTheme="minorEastAsia" w:hint="eastAsia"/>
        </w:rPr>
        <w:tab/>
      </w:r>
      <w:r w:rsidRPr="0067231A">
        <w:rPr>
          <w:rFonts w:asciiTheme="minorEastAsia" w:hAnsiTheme="minorEastAsia" w:hint="eastAsia"/>
        </w:rPr>
        <w:tab/>
      </w:r>
      <w:r w:rsidRPr="0067231A">
        <w:rPr>
          <w:rFonts w:asciiTheme="minorEastAsia" w:hAnsiTheme="minorEastAsia" w:hint="eastAsia"/>
        </w:rPr>
        <w:tab/>
      </w:r>
      <w:r w:rsidRPr="0067231A">
        <w:rPr>
          <w:rFonts w:asciiTheme="minorEastAsia" w:hAnsiTheme="minorEastAsia" w:hint="eastAsia"/>
        </w:rPr>
        <w:tab/>
      </w:r>
      <w:r w:rsidRPr="0067231A">
        <w:rPr>
          <w:rFonts w:asciiTheme="minorEastAsia" w:hAnsiTheme="minorEastAsia" w:hint="eastAsia"/>
        </w:rPr>
        <w:tab/>
        <w:t>D</w:t>
      </w:r>
    </w:p>
    <w:p w:rsidR="0067231A" w:rsidRPr="0067231A" w:rsidRDefault="0067231A" w:rsidP="0067231A">
      <w:pPr>
        <w:spacing w:line="360" w:lineRule="auto"/>
        <w:jc w:val="left"/>
        <w:rPr>
          <w:rFonts w:asciiTheme="minorEastAsia" w:hAnsiTheme="minorEastAsia"/>
          <w:b/>
          <w:color w:val="FF0000"/>
          <w:szCs w:val="21"/>
        </w:rPr>
      </w:pPr>
      <w:r w:rsidRPr="0067231A">
        <w:rPr>
          <w:rFonts w:asciiTheme="minorEastAsia" w:hAnsiTheme="minorEastAsia"/>
          <w:color w:val="FF0000"/>
        </w:rPr>
        <w:t>【答案】</w:t>
      </w:r>
      <w:r w:rsidRPr="0067231A">
        <w:rPr>
          <w:rFonts w:asciiTheme="minorEastAsia" w:hAnsiTheme="minorEastAsia" w:hint="eastAsia"/>
          <w:color w:val="FF0000"/>
        </w:rPr>
        <w:t>B</w:t>
      </w:r>
    </w:p>
    <w:p w:rsidR="0067231A" w:rsidRPr="0067231A" w:rsidRDefault="0067231A" w:rsidP="0067231A">
      <w:pPr>
        <w:spacing w:line="360" w:lineRule="auto"/>
        <w:jc w:val="left"/>
        <w:rPr>
          <w:rFonts w:asciiTheme="minorEastAsia" w:hAnsiTheme="minorEastAsia"/>
          <w:color w:val="FF0000"/>
        </w:rPr>
      </w:pPr>
      <w:r w:rsidRPr="0067231A">
        <w:rPr>
          <w:rFonts w:asciiTheme="minorEastAsia" w:hAnsiTheme="minorEastAsia"/>
          <w:color w:val="FF0000"/>
        </w:rPr>
        <w:t>【解析】</w:t>
      </w:r>
      <w:r w:rsidRPr="0067231A">
        <w:rPr>
          <w:rFonts w:asciiTheme="minorEastAsia" w:hAnsiTheme="minorEastAsia" w:hint="eastAsia"/>
          <w:color w:val="FF0000"/>
        </w:rPr>
        <w:t>A中层析后色素在滤纸的排列分别是胡萝卜素、叶黄素、叶绿素a和叶绿素b，因此</w:t>
      </w:r>
      <w:r w:rsidRPr="0067231A">
        <w:rPr>
          <w:rFonts w:asciiTheme="minorEastAsia" w:hAnsiTheme="minorEastAsia" w:cs="宋体" w:hint="eastAsia"/>
          <w:color w:val="FF0000"/>
        </w:rPr>
        <w:t>Ⅳ表示叶绿素b，A错误；细菌分解纤维素后，会形成一个透明圈，透明圈越大，细菌分解能力越强，因此细菌Ⅲ的分解能力最强，B正确；C图中染色体清晰可见，整齐排列在赤道板上，为有丝分裂中期，C错误；D设置不同的条件比较过氧化氢酶和铁离子催化能力的强弱，其目的是验证酶的高效性，D错误；因此答案为B。</w:t>
      </w:r>
    </w:p>
    <w:p w:rsidR="0067231A" w:rsidRPr="0067231A" w:rsidRDefault="005F004A" w:rsidP="0067231A">
      <w:pPr>
        <w:spacing w:line="360" w:lineRule="auto"/>
        <w:rPr>
          <w:rFonts w:asciiTheme="minorEastAsia" w:hAnsiTheme="minorEastAsia"/>
          <w:szCs w:val="21"/>
        </w:rPr>
      </w:pPr>
      <w:r>
        <w:rPr>
          <w:kern w:val="0"/>
        </w:rPr>
        <w:t>45</w:t>
      </w:r>
      <w:r w:rsidR="0067231A">
        <w:rPr>
          <w:rFonts w:hint="eastAsia"/>
          <w:kern w:val="0"/>
        </w:rPr>
        <w:t>．</w:t>
      </w:r>
      <w:r w:rsidR="0067231A" w:rsidRPr="0067231A">
        <w:rPr>
          <w:rFonts w:asciiTheme="minorEastAsia" w:hAnsiTheme="minorEastAsia" w:hint="eastAsia"/>
          <w:szCs w:val="21"/>
        </w:rPr>
        <w:t>（</w:t>
      </w:r>
      <w:r w:rsidR="0067231A" w:rsidRPr="0067231A">
        <w:rPr>
          <w:rFonts w:asciiTheme="minorEastAsia" w:hAnsiTheme="minorEastAsia"/>
          <w:szCs w:val="21"/>
        </w:rPr>
        <w:t>2013</w:t>
      </w:r>
      <w:r w:rsidR="0067231A">
        <w:rPr>
          <w:rFonts w:hint="eastAsia"/>
          <w:kern w:val="0"/>
        </w:rPr>
        <w:t>•</w:t>
      </w:r>
      <w:r w:rsidR="0067231A" w:rsidRPr="0067231A">
        <w:rPr>
          <w:rFonts w:asciiTheme="minorEastAsia" w:hAnsiTheme="minorEastAsia"/>
          <w:szCs w:val="21"/>
        </w:rPr>
        <w:t>上海卷</w:t>
      </w:r>
      <w:r w:rsidR="0067231A">
        <w:rPr>
          <w:rFonts w:hint="eastAsia"/>
          <w:kern w:val="0"/>
        </w:rPr>
        <w:t>•</w:t>
      </w:r>
      <w:r w:rsidR="0067231A">
        <w:rPr>
          <w:rFonts w:hint="eastAsia"/>
          <w:kern w:val="0"/>
        </w:rPr>
        <w:t>T</w:t>
      </w:r>
      <w:r w:rsidR="0067231A" w:rsidRPr="0067231A">
        <w:rPr>
          <w:rFonts w:asciiTheme="minorEastAsia" w:hAnsiTheme="minorEastAsia"/>
          <w:szCs w:val="21"/>
        </w:rPr>
        <w:t>13</w:t>
      </w:r>
      <w:r w:rsidR="0067231A" w:rsidRPr="0067231A">
        <w:rPr>
          <w:rFonts w:asciiTheme="minorEastAsia" w:hAnsiTheme="minorEastAsia" w:hint="eastAsia"/>
          <w:szCs w:val="21"/>
        </w:rPr>
        <w:t>）</w:t>
      </w:r>
      <w:r w:rsidR="0067231A" w:rsidRPr="0067231A">
        <w:rPr>
          <w:rFonts w:asciiTheme="minorEastAsia" w:hAnsiTheme="minorEastAsia"/>
          <w:szCs w:val="21"/>
        </w:rPr>
        <w:t>使用显微镜观察装片，在10倍物镜下观察到的图像清晰、柔和，再直接转换至40倍物镜观察。此时，除调节细调节器外，还需调节反光镜（或亮度调节钮）和光圈。正确的操作是</w:t>
      </w:r>
    </w:p>
    <w:p w:rsidR="0067231A" w:rsidRDefault="0067231A" w:rsidP="0067231A">
      <w:pPr>
        <w:spacing w:line="360" w:lineRule="auto"/>
        <w:rPr>
          <w:rFonts w:asciiTheme="minorEastAsia" w:hAnsiTheme="minorEastAsia"/>
          <w:szCs w:val="21"/>
        </w:rPr>
      </w:pPr>
      <w:r w:rsidRPr="0067231A">
        <w:rPr>
          <w:rFonts w:asciiTheme="minorEastAsia" w:hAnsiTheme="minorEastAsia"/>
          <w:szCs w:val="21"/>
        </w:rPr>
        <w:t>A．用平面镜</w:t>
      </w:r>
      <w:r w:rsidRPr="0067231A">
        <w:rPr>
          <w:rFonts w:asciiTheme="minorEastAsia" w:hAnsiTheme="minorEastAsia" w:hint="eastAsia"/>
          <w:szCs w:val="21"/>
        </w:rPr>
        <w:t>（</w:t>
      </w:r>
      <w:r w:rsidRPr="0067231A">
        <w:rPr>
          <w:rFonts w:asciiTheme="minorEastAsia" w:hAnsiTheme="minorEastAsia"/>
          <w:szCs w:val="21"/>
        </w:rPr>
        <w:t>或调低亮度</w:t>
      </w:r>
      <w:r w:rsidRPr="0067231A">
        <w:rPr>
          <w:rFonts w:asciiTheme="minorEastAsia" w:hAnsiTheme="minorEastAsia" w:hint="eastAsia"/>
          <w:szCs w:val="21"/>
        </w:rPr>
        <w:t>）</w:t>
      </w:r>
      <w:r w:rsidRPr="0067231A">
        <w:rPr>
          <w:rFonts w:asciiTheme="minorEastAsia" w:hAnsiTheme="minorEastAsia"/>
          <w:szCs w:val="21"/>
        </w:rPr>
        <w:t xml:space="preserve">、光圈缩小 </w:t>
      </w:r>
    </w:p>
    <w:p w:rsidR="0067231A" w:rsidRPr="0067231A" w:rsidRDefault="0067231A" w:rsidP="0067231A">
      <w:pPr>
        <w:spacing w:line="360" w:lineRule="auto"/>
        <w:rPr>
          <w:rFonts w:asciiTheme="minorEastAsia" w:hAnsiTheme="minorEastAsia"/>
          <w:szCs w:val="21"/>
        </w:rPr>
      </w:pPr>
      <w:r w:rsidRPr="0067231A">
        <w:rPr>
          <w:rFonts w:asciiTheme="minorEastAsia" w:hAnsiTheme="minorEastAsia"/>
          <w:szCs w:val="21"/>
        </w:rPr>
        <w:lastRenderedPageBreak/>
        <w:t>B．用平面镜</w:t>
      </w:r>
      <w:r w:rsidRPr="0067231A">
        <w:rPr>
          <w:rFonts w:asciiTheme="minorEastAsia" w:hAnsiTheme="minorEastAsia" w:hint="eastAsia"/>
          <w:szCs w:val="21"/>
        </w:rPr>
        <w:t>（</w:t>
      </w:r>
      <w:r w:rsidRPr="0067231A">
        <w:rPr>
          <w:rFonts w:asciiTheme="minorEastAsia" w:hAnsiTheme="minorEastAsia"/>
          <w:szCs w:val="21"/>
        </w:rPr>
        <w:t>或调低亮度</w:t>
      </w:r>
      <w:r w:rsidRPr="0067231A">
        <w:rPr>
          <w:rFonts w:asciiTheme="minorEastAsia" w:hAnsiTheme="minorEastAsia" w:hint="eastAsia"/>
          <w:szCs w:val="21"/>
        </w:rPr>
        <w:t>）</w:t>
      </w:r>
      <w:r w:rsidRPr="0067231A">
        <w:rPr>
          <w:rFonts w:asciiTheme="minorEastAsia" w:hAnsiTheme="minorEastAsia"/>
          <w:szCs w:val="21"/>
        </w:rPr>
        <w:t>、光圈放大</w:t>
      </w:r>
    </w:p>
    <w:p w:rsidR="0067231A" w:rsidRPr="0067231A" w:rsidRDefault="0067231A" w:rsidP="0067231A">
      <w:pPr>
        <w:spacing w:line="360" w:lineRule="auto"/>
        <w:rPr>
          <w:rFonts w:asciiTheme="minorEastAsia" w:hAnsiTheme="minorEastAsia"/>
          <w:szCs w:val="21"/>
        </w:rPr>
      </w:pPr>
      <w:r w:rsidRPr="0067231A">
        <w:rPr>
          <w:rFonts w:asciiTheme="minorEastAsia" w:hAnsiTheme="minorEastAsia"/>
          <w:szCs w:val="21"/>
        </w:rPr>
        <w:t>C．用凹面镜</w:t>
      </w:r>
      <w:r w:rsidRPr="0067231A">
        <w:rPr>
          <w:rFonts w:asciiTheme="minorEastAsia" w:hAnsiTheme="minorEastAsia" w:hint="eastAsia"/>
          <w:szCs w:val="21"/>
        </w:rPr>
        <w:t>（</w:t>
      </w:r>
      <w:r w:rsidRPr="0067231A">
        <w:rPr>
          <w:rFonts w:asciiTheme="minorEastAsia" w:hAnsiTheme="minorEastAsia"/>
          <w:szCs w:val="21"/>
        </w:rPr>
        <w:t>或调高亮度</w:t>
      </w:r>
      <w:r w:rsidRPr="0067231A">
        <w:rPr>
          <w:rFonts w:asciiTheme="minorEastAsia" w:hAnsiTheme="minorEastAsia" w:hint="eastAsia"/>
          <w:szCs w:val="21"/>
        </w:rPr>
        <w:t>）</w:t>
      </w:r>
      <w:r w:rsidRPr="0067231A">
        <w:rPr>
          <w:rFonts w:asciiTheme="minorEastAsia" w:hAnsiTheme="minorEastAsia"/>
          <w:szCs w:val="21"/>
        </w:rPr>
        <w:t xml:space="preserve">、光圈放大 </w:t>
      </w:r>
    </w:p>
    <w:p w:rsidR="0067231A" w:rsidRDefault="0067231A" w:rsidP="0067231A">
      <w:pPr>
        <w:spacing w:line="360" w:lineRule="auto"/>
        <w:rPr>
          <w:rFonts w:asciiTheme="minorEastAsia" w:hAnsiTheme="minorEastAsia"/>
          <w:szCs w:val="21"/>
        </w:rPr>
      </w:pPr>
      <w:r w:rsidRPr="0067231A">
        <w:rPr>
          <w:rFonts w:asciiTheme="minorEastAsia" w:hAnsiTheme="minorEastAsia"/>
          <w:szCs w:val="21"/>
        </w:rPr>
        <w:t>D．用凹面镜</w:t>
      </w:r>
      <w:r w:rsidRPr="0067231A">
        <w:rPr>
          <w:rFonts w:asciiTheme="minorEastAsia" w:hAnsiTheme="minorEastAsia" w:hint="eastAsia"/>
          <w:szCs w:val="21"/>
        </w:rPr>
        <w:t>（</w:t>
      </w:r>
      <w:r w:rsidRPr="0067231A">
        <w:rPr>
          <w:rFonts w:asciiTheme="minorEastAsia" w:hAnsiTheme="minorEastAsia"/>
          <w:szCs w:val="21"/>
        </w:rPr>
        <w:t>或调高亮度</w:t>
      </w:r>
      <w:r w:rsidRPr="0067231A">
        <w:rPr>
          <w:rFonts w:asciiTheme="minorEastAsia" w:hAnsiTheme="minorEastAsia" w:hint="eastAsia"/>
          <w:szCs w:val="21"/>
        </w:rPr>
        <w:t>）</w:t>
      </w:r>
      <w:r w:rsidRPr="0067231A">
        <w:rPr>
          <w:rFonts w:asciiTheme="minorEastAsia" w:hAnsiTheme="minorEastAsia"/>
          <w:szCs w:val="21"/>
        </w:rPr>
        <w:t>、光圈缩小</w:t>
      </w:r>
    </w:p>
    <w:p w:rsidR="0067231A" w:rsidRPr="009E39C4" w:rsidRDefault="0067231A" w:rsidP="0067231A">
      <w:pPr>
        <w:spacing w:line="360" w:lineRule="auto"/>
        <w:rPr>
          <w:rFonts w:asciiTheme="minorEastAsia" w:hAnsiTheme="minorEastAsia"/>
          <w:color w:val="FF0000"/>
          <w:szCs w:val="21"/>
        </w:rPr>
      </w:pPr>
      <w:r w:rsidRPr="009E39C4">
        <w:rPr>
          <w:rFonts w:asciiTheme="minorEastAsia" w:hAnsiTheme="minorEastAsia" w:hint="eastAsia"/>
          <w:color w:val="FF0000"/>
          <w:szCs w:val="21"/>
        </w:rPr>
        <w:t>【答案】C</w:t>
      </w:r>
    </w:p>
    <w:p w:rsidR="0067231A" w:rsidRPr="009E39C4" w:rsidRDefault="0067231A" w:rsidP="0067231A">
      <w:pPr>
        <w:spacing w:line="360" w:lineRule="auto"/>
        <w:rPr>
          <w:rFonts w:asciiTheme="minorEastAsia" w:hAnsiTheme="minorEastAsia"/>
          <w:color w:val="FF0000"/>
          <w:szCs w:val="21"/>
        </w:rPr>
      </w:pPr>
      <w:r w:rsidRPr="009E39C4">
        <w:rPr>
          <w:rFonts w:asciiTheme="minorEastAsia" w:hAnsiTheme="minorEastAsia" w:hint="eastAsia"/>
          <w:color w:val="FF0000"/>
          <w:szCs w:val="21"/>
        </w:rPr>
        <w:t>【解析】</w:t>
      </w:r>
      <w:r w:rsidR="009E39C4" w:rsidRPr="009E39C4">
        <w:rPr>
          <w:rFonts w:asciiTheme="minorEastAsia" w:hAnsiTheme="minorEastAsia" w:hint="eastAsia"/>
          <w:color w:val="FF0000"/>
          <w:szCs w:val="21"/>
        </w:rPr>
        <w:t>显微镜的放大倍数与视野亮度是相反。显微镜的放大倍数越高（高倍镜），镜头透光直径越小，造成通光量变小，照在细胞单位面积上的光能就越少，感觉就是视野变暗。所以在10倍物镜下观察到的图象清晰、柔和，再直接转换至40倍物镜观察时应将视野调亮，根据以上分析可知，将视野亮度调得亮，应用凹面镜（或调高亮度）、光圈放大。</w:t>
      </w:r>
    </w:p>
    <w:p w:rsidR="0067231A" w:rsidRPr="0067231A" w:rsidRDefault="007D0713" w:rsidP="0067231A">
      <w:pPr>
        <w:spacing w:line="360" w:lineRule="auto"/>
        <w:rPr>
          <w:rFonts w:asciiTheme="minorEastAsia" w:hAnsiTheme="minorEastAsia"/>
          <w:color w:val="FF0000"/>
          <w:szCs w:val="21"/>
        </w:rPr>
      </w:pPr>
      <w:r>
        <w:rPr>
          <w:kern w:val="0"/>
        </w:rPr>
        <w:t>46</w:t>
      </w:r>
      <w:r w:rsidR="0067231A">
        <w:rPr>
          <w:rFonts w:hint="eastAsia"/>
          <w:kern w:val="0"/>
        </w:rPr>
        <w:t>．</w:t>
      </w:r>
      <w:r w:rsidR="0067231A" w:rsidRPr="0067231A">
        <w:rPr>
          <w:rFonts w:asciiTheme="minorEastAsia" w:hAnsiTheme="minorEastAsia" w:hint="eastAsia"/>
          <w:szCs w:val="21"/>
        </w:rPr>
        <w:t>（</w:t>
      </w:r>
      <w:r w:rsidR="0067231A" w:rsidRPr="0067231A">
        <w:rPr>
          <w:rFonts w:asciiTheme="minorEastAsia" w:hAnsiTheme="minorEastAsia"/>
          <w:szCs w:val="21"/>
        </w:rPr>
        <w:t>2013</w:t>
      </w:r>
      <w:r w:rsidR="0067231A">
        <w:rPr>
          <w:rFonts w:hint="eastAsia"/>
          <w:kern w:val="0"/>
        </w:rPr>
        <w:t>•</w:t>
      </w:r>
      <w:r w:rsidR="0067231A" w:rsidRPr="0067231A">
        <w:rPr>
          <w:rFonts w:asciiTheme="minorEastAsia" w:hAnsiTheme="minorEastAsia"/>
          <w:szCs w:val="21"/>
        </w:rPr>
        <w:t>上海卷</w:t>
      </w:r>
      <w:r w:rsidR="0067231A">
        <w:rPr>
          <w:rFonts w:hint="eastAsia"/>
          <w:kern w:val="0"/>
        </w:rPr>
        <w:t>•</w:t>
      </w:r>
      <w:r w:rsidR="0067231A">
        <w:rPr>
          <w:rFonts w:hint="eastAsia"/>
          <w:kern w:val="0"/>
        </w:rPr>
        <w:t>T</w:t>
      </w:r>
      <w:r w:rsidR="0067231A" w:rsidRPr="0067231A">
        <w:rPr>
          <w:rFonts w:asciiTheme="minorEastAsia" w:hAnsiTheme="minorEastAsia"/>
          <w:szCs w:val="21"/>
        </w:rPr>
        <w:t>26</w:t>
      </w:r>
      <w:r w:rsidR="0067231A" w:rsidRPr="0067231A">
        <w:rPr>
          <w:rFonts w:asciiTheme="minorEastAsia" w:hAnsiTheme="minorEastAsia" w:hint="eastAsia"/>
          <w:szCs w:val="21"/>
        </w:rPr>
        <w:t>）</w:t>
      </w:r>
      <w:r w:rsidR="0067231A" w:rsidRPr="0067231A">
        <w:rPr>
          <w:rFonts w:asciiTheme="minorEastAsia" w:hAnsiTheme="minorEastAsia"/>
          <w:szCs w:val="21"/>
        </w:rPr>
        <w:t>在性状分离比的模拟实验中，甲、乙容器分别代表某动物的雌、雄生殖器官，小球的颜色和字母表示雌、雄配子的种类，每个容器中小球数量均为12个。则下列装置正确的是</w:t>
      </w:r>
    </w:p>
    <w:p w:rsidR="009E39C4" w:rsidRDefault="009E39C4" w:rsidP="0067231A">
      <w:pPr>
        <w:spacing w:line="360" w:lineRule="auto"/>
        <w:rPr>
          <w:noProof/>
        </w:rPr>
      </w:pPr>
      <w:r>
        <w:rPr>
          <w:noProof/>
        </w:rPr>
        <w:drawing>
          <wp:inline distT="0" distB="0" distL="0" distR="0">
            <wp:extent cx="1524000" cy="81915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524000" cy="819150"/>
                    </a:xfrm>
                    <a:prstGeom prst="rect">
                      <a:avLst/>
                    </a:prstGeom>
                  </pic:spPr>
                </pic:pic>
              </a:graphicData>
            </a:graphic>
          </wp:inline>
        </w:drawing>
      </w:r>
    </w:p>
    <w:p w:rsidR="009E39C4" w:rsidRDefault="009E39C4" w:rsidP="0067231A">
      <w:pPr>
        <w:spacing w:line="360" w:lineRule="auto"/>
        <w:rPr>
          <w:noProof/>
        </w:rPr>
      </w:pPr>
      <w:r>
        <w:rPr>
          <w:noProof/>
        </w:rPr>
        <w:drawing>
          <wp:inline distT="0" distB="0" distL="0" distR="0">
            <wp:extent cx="1447800" cy="809625"/>
            <wp:effectExtent l="0" t="0" r="0" b="952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447800" cy="809625"/>
                    </a:xfrm>
                    <a:prstGeom prst="rect">
                      <a:avLst/>
                    </a:prstGeom>
                  </pic:spPr>
                </pic:pic>
              </a:graphicData>
            </a:graphic>
          </wp:inline>
        </w:drawing>
      </w:r>
    </w:p>
    <w:p w:rsidR="009E39C4" w:rsidRDefault="009E39C4" w:rsidP="0067231A">
      <w:pPr>
        <w:spacing w:line="360" w:lineRule="auto"/>
        <w:rPr>
          <w:noProof/>
        </w:rPr>
      </w:pPr>
      <w:r>
        <w:rPr>
          <w:noProof/>
        </w:rPr>
        <w:drawing>
          <wp:inline distT="0" distB="0" distL="0" distR="0">
            <wp:extent cx="1485900" cy="8382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485900" cy="838200"/>
                    </a:xfrm>
                    <a:prstGeom prst="rect">
                      <a:avLst/>
                    </a:prstGeom>
                  </pic:spPr>
                </pic:pic>
              </a:graphicData>
            </a:graphic>
          </wp:inline>
        </w:drawing>
      </w:r>
    </w:p>
    <w:p w:rsidR="0067231A" w:rsidRDefault="009E39C4" w:rsidP="0067231A">
      <w:pPr>
        <w:spacing w:line="360" w:lineRule="auto"/>
        <w:rPr>
          <w:rFonts w:asciiTheme="minorEastAsia" w:hAnsiTheme="minorEastAsia" w:cs="宋体"/>
          <w:kern w:val="0"/>
          <w:sz w:val="24"/>
        </w:rPr>
      </w:pPr>
      <w:r>
        <w:rPr>
          <w:noProof/>
        </w:rPr>
        <w:drawing>
          <wp:inline distT="0" distB="0" distL="0" distR="0">
            <wp:extent cx="1543050" cy="666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543050" cy="666750"/>
                    </a:xfrm>
                    <a:prstGeom prst="rect">
                      <a:avLst/>
                    </a:prstGeom>
                  </pic:spPr>
                </pic:pic>
              </a:graphicData>
            </a:graphic>
          </wp:inline>
        </w:drawing>
      </w:r>
    </w:p>
    <w:p w:rsidR="0067231A" w:rsidRPr="009E39C4" w:rsidRDefault="0067231A" w:rsidP="0067231A">
      <w:pPr>
        <w:spacing w:line="360" w:lineRule="auto"/>
        <w:rPr>
          <w:rFonts w:asciiTheme="minorEastAsia" w:hAnsiTheme="minorEastAsia" w:cs="宋体"/>
          <w:color w:val="FF0000"/>
          <w:kern w:val="0"/>
          <w:szCs w:val="21"/>
        </w:rPr>
      </w:pPr>
      <w:r w:rsidRPr="009E39C4">
        <w:rPr>
          <w:rFonts w:asciiTheme="minorEastAsia" w:hAnsiTheme="minorEastAsia" w:cs="宋体" w:hint="eastAsia"/>
          <w:color w:val="FF0000"/>
          <w:kern w:val="0"/>
          <w:szCs w:val="21"/>
        </w:rPr>
        <w:t>【答案】</w:t>
      </w:r>
      <w:r w:rsidR="009E39C4" w:rsidRPr="009E39C4">
        <w:rPr>
          <w:rFonts w:asciiTheme="minorEastAsia" w:hAnsiTheme="minorEastAsia" w:cs="宋体" w:hint="eastAsia"/>
          <w:color w:val="FF0000"/>
          <w:kern w:val="0"/>
          <w:szCs w:val="21"/>
        </w:rPr>
        <w:t>D</w:t>
      </w:r>
    </w:p>
    <w:p w:rsidR="009E39C4" w:rsidRPr="009E39C4" w:rsidRDefault="0067231A" w:rsidP="009E39C4">
      <w:pPr>
        <w:spacing w:line="360" w:lineRule="auto"/>
        <w:rPr>
          <w:rFonts w:asciiTheme="minorEastAsia" w:hAnsiTheme="minorEastAsia" w:cs="宋体"/>
          <w:color w:val="FF0000"/>
          <w:kern w:val="0"/>
          <w:szCs w:val="21"/>
        </w:rPr>
      </w:pPr>
      <w:r w:rsidRPr="009E39C4">
        <w:rPr>
          <w:rFonts w:asciiTheme="minorEastAsia" w:hAnsiTheme="minorEastAsia" w:cs="宋体" w:hint="eastAsia"/>
          <w:color w:val="FF0000"/>
          <w:kern w:val="0"/>
          <w:szCs w:val="21"/>
        </w:rPr>
        <w:t>【解析】</w:t>
      </w:r>
      <w:r w:rsidR="009E39C4" w:rsidRPr="009E39C4">
        <w:rPr>
          <w:rFonts w:asciiTheme="minorEastAsia" w:hAnsiTheme="minorEastAsia" w:cs="宋体" w:hint="eastAsia"/>
          <w:color w:val="FF0000"/>
          <w:kern w:val="0"/>
          <w:szCs w:val="21"/>
        </w:rPr>
        <w:t>性状分离就是指杂种后代中，同时出现显性性状和隐性性状的现象。</w:t>
      </w:r>
    </w:p>
    <w:p w:rsidR="0067231A" w:rsidRPr="009E39C4" w:rsidRDefault="009E39C4" w:rsidP="009E39C4">
      <w:pPr>
        <w:spacing w:line="360" w:lineRule="auto"/>
        <w:rPr>
          <w:rFonts w:asciiTheme="minorEastAsia" w:hAnsiTheme="minorEastAsia" w:cs="宋体"/>
          <w:kern w:val="0"/>
          <w:szCs w:val="21"/>
        </w:rPr>
      </w:pPr>
      <w:r w:rsidRPr="009E39C4">
        <w:rPr>
          <w:rFonts w:asciiTheme="minorEastAsia" w:hAnsiTheme="minorEastAsia" w:cs="宋体" w:hint="eastAsia"/>
          <w:color w:val="FF0000"/>
          <w:kern w:val="0"/>
          <w:szCs w:val="21"/>
        </w:rPr>
        <w:t>实验中甲、乙容器分别代表某动物的雌、雄生殖器官，根据题意卵巢应能产生A和a两种卵细胞，比例为1：1；而精巢也能产生A和a两种精子，比例也为1：1，．因此两种小桶中均放了两种A和a的小球，并且比例是均等的，也就是6：6，以模拟配子的比例。</w:t>
      </w:r>
    </w:p>
    <w:p w:rsidR="00197EEA" w:rsidRDefault="007D0713" w:rsidP="00197EEA">
      <w:pPr>
        <w:spacing w:line="360" w:lineRule="auto"/>
        <w:rPr>
          <w:rFonts w:asciiTheme="minorEastAsia" w:hAnsiTheme="minorEastAsia"/>
          <w:szCs w:val="21"/>
        </w:rPr>
      </w:pPr>
      <w:r>
        <w:rPr>
          <w:kern w:val="0"/>
        </w:rPr>
        <w:t>47</w:t>
      </w:r>
      <w:r w:rsidR="00197EEA">
        <w:rPr>
          <w:rFonts w:hint="eastAsia"/>
          <w:kern w:val="0"/>
        </w:rPr>
        <w:t>．</w:t>
      </w:r>
      <w:r w:rsidR="00197EEA">
        <w:rPr>
          <w:rFonts w:asciiTheme="minorEastAsia" w:hAnsiTheme="minorEastAsia" w:hint="eastAsia"/>
          <w:szCs w:val="21"/>
        </w:rPr>
        <w:t>（2012</w:t>
      </w:r>
      <w:r w:rsidR="00197EEA">
        <w:rPr>
          <w:rFonts w:hint="eastAsia"/>
          <w:kern w:val="0"/>
        </w:rPr>
        <w:t>•</w:t>
      </w:r>
      <w:r w:rsidR="00197EEA">
        <w:rPr>
          <w:rFonts w:asciiTheme="minorEastAsia" w:hAnsiTheme="minorEastAsia" w:hint="eastAsia"/>
          <w:szCs w:val="21"/>
        </w:rPr>
        <w:t>福建卷</w:t>
      </w:r>
      <w:r w:rsidR="00197EEA">
        <w:rPr>
          <w:rFonts w:hint="eastAsia"/>
          <w:kern w:val="0"/>
        </w:rPr>
        <w:t>•</w:t>
      </w:r>
      <w:r w:rsidR="00197EEA">
        <w:rPr>
          <w:rFonts w:hint="eastAsia"/>
          <w:kern w:val="0"/>
        </w:rPr>
        <w:t>T</w:t>
      </w:r>
      <w:r w:rsidR="00197EEA">
        <w:rPr>
          <w:rFonts w:asciiTheme="minorEastAsia" w:hAnsiTheme="minorEastAsia" w:hint="eastAsia"/>
          <w:szCs w:val="21"/>
        </w:rPr>
        <w:t>2）下表是生物科学史上一些经典实验的叙述，表中“方法与结果”和“结论或观点”能匹配的是（  ）</w:t>
      </w:r>
    </w:p>
    <w:tbl>
      <w:tblPr>
        <w:tblW w:w="8522"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5033"/>
        <w:gridCol w:w="2841"/>
      </w:tblGrid>
      <w:tr w:rsidR="00197EEA" w:rsidTr="00197EEA">
        <w:tc>
          <w:tcPr>
            <w:tcW w:w="648" w:type="dxa"/>
            <w:tcBorders>
              <w:top w:val="single" w:sz="4" w:space="0" w:color="auto"/>
              <w:left w:val="single" w:sz="4" w:space="0" w:color="auto"/>
              <w:bottom w:val="single" w:sz="4" w:space="0" w:color="auto"/>
              <w:right w:val="single" w:sz="4" w:space="0" w:color="auto"/>
            </w:tcBorders>
            <w:hideMark/>
          </w:tcPr>
          <w:p w:rsidR="00197EEA" w:rsidRDefault="00197EEA" w:rsidP="00197EEA">
            <w:pPr>
              <w:adjustRightInd w:val="0"/>
              <w:spacing w:line="360" w:lineRule="auto"/>
              <w:textAlignment w:val="baseline"/>
              <w:rPr>
                <w:rFonts w:asciiTheme="minorEastAsia" w:hAnsiTheme="minorEastAsia"/>
                <w:kern w:val="0"/>
                <w:szCs w:val="21"/>
              </w:rPr>
            </w:pPr>
            <w:r>
              <w:rPr>
                <w:rFonts w:asciiTheme="minorEastAsia" w:hAnsiTheme="minorEastAsia" w:hint="eastAsia"/>
                <w:kern w:val="0"/>
                <w:szCs w:val="21"/>
              </w:rPr>
              <w:t>选项</w:t>
            </w:r>
          </w:p>
        </w:tc>
        <w:tc>
          <w:tcPr>
            <w:tcW w:w="5033" w:type="dxa"/>
            <w:tcBorders>
              <w:top w:val="single" w:sz="4" w:space="0" w:color="auto"/>
              <w:left w:val="single" w:sz="4" w:space="0" w:color="auto"/>
              <w:bottom w:val="single" w:sz="4" w:space="0" w:color="auto"/>
              <w:right w:val="single" w:sz="4" w:space="0" w:color="auto"/>
            </w:tcBorders>
            <w:hideMark/>
          </w:tcPr>
          <w:p w:rsidR="00197EEA" w:rsidRDefault="00197EEA" w:rsidP="00197EEA">
            <w:pPr>
              <w:adjustRightInd w:val="0"/>
              <w:spacing w:line="360" w:lineRule="auto"/>
              <w:textAlignment w:val="baseline"/>
              <w:rPr>
                <w:rFonts w:asciiTheme="minorEastAsia" w:hAnsiTheme="minorEastAsia"/>
                <w:kern w:val="0"/>
                <w:szCs w:val="21"/>
              </w:rPr>
            </w:pPr>
            <w:r>
              <w:rPr>
                <w:rFonts w:asciiTheme="minorEastAsia" w:hAnsiTheme="minorEastAsia" w:hint="eastAsia"/>
                <w:kern w:val="0"/>
                <w:szCs w:val="21"/>
              </w:rPr>
              <w:t>方法与结果</w:t>
            </w:r>
          </w:p>
        </w:tc>
        <w:tc>
          <w:tcPr>
            <w:tcW w:w="2841" w:type="dxa"/>
            <w:tcBorders>
              <w:top w:val="single" w:sz="4" w:space="0" w:color="auto"/>
              <w:left w:val="single" w:sz="4" w:space="0" w:color="auto"/>
              <w:bottom w:val="single" w:sz="4" w:space="0" w:color="auto"/>
              <w:right w:val="single" w:sz="4" w:space="0" w:color="auto"/>
            </w:tcBorders>
            <w:hideMark/>
          </w:tcPr>
          <w:p w:rsidR="00197EEA" w:rsidRDefault="00197EEA" w:rsidP="00197EEA">
            <w:pPr>
              <w:adjustRightInd w:val="0"/>
              <w:spacing w:line="360" w:lineRule="auto"/>
              <w:textAlignment w:val="baseline"/>
              <w:rPr>
                <w:rFonts w:asciiTheme="minorEastAsia" w:hAnsiTheme="minorEastAsia"/>
                <w:kern w:val="0"/>
                <w:szCs w:val="21"/>
              </w:rPr>
            </w:pPr>
            <w:r>
              <w:rPr>
                <w:rFonts w:asciiTheme="minorEastAsia" w:hAnsiTheme="minorEastAsia" w:hint="eastAsia"/>
                <w:kern w:val="0"/>
                <w:szCs w:val="21"/>
              </w:rPr>
              <w:t>结论或观点</w:t>
            </w:r>
          </w:p>
        </w:tc>
      </w:tr>
      <w:tr w:rsidR="00197EEA" w:rsidTr="00197EEA">
        <w:tc>
          <w:tcPr>
            <w:tcW w:w="648" w:type="dxa"/>
            <w:tcBorders>
              <w:top w:val="single" w:sz="4" w:space="0" w:color="auto"/>
              <w:left w:val="single" w:sz="4" w:space="0" w:color="auto"/>
              <w:bottom w:val="single" w:sz="4" w:space="0" w:color="auto"/>
              <w:right w:val="single" w:sz="4" w:space="0" w:color="auto"/>
            </w:tcBorders>
            <w:hideMark/>
          </w:tcPr>
          <w:p w:rsidR="00197EEA" w:rsidRDefault="00197EEA" w:rsidP="00197EEA">
            <w:pPr>
              <w:adjustRightInd w:val="0"/>
              <w:spacing w:line="360" w:lineRule="auto"/>
              <w:textAlignment w:val="baseline"/>
              <w:rPr>
                <w:rFonts w:asciiTheme="minorEastAsia" w:hAnsiTheme="minorEastAsia"/>
                <w:kern w:val="0"/>
                <w:szCs w:val="21"/>
              </w:rPr>
            </w:pPr>
            <w:r>
              <w:rPr>
                <w:rFonts w:asciiTheme="minorEastAsia" w:hAnsiTheme="minorEastAsia" w:hint="eastAsia"/>
                <w:kern w:val="0"/>
                <w:szCs w:val="21"/>
              </w:rPr>
              <w:lastRenderedPageBreak/>
              <w:t>A</w:t>
            </w:r>
          </w:p>
        </w:tc>
        <w:tc>
          <w:tcPr>
            <w:tcW w:w="5033" w:type="dxa"/>
            <w:tcBorders>
              <w:top w:val="single" w:sz="4" w:space="0" w:color="auto"/>
              <w:left w:val="single" w:sz="4" w:space="0" w:color="auto"/>
              <w:bottom w:val="single" w:sz="4" w:space="0" w:color="auto"/>
              <w:right w:val="single" w:sz="4" w:space="0" w:color="auto"/>
            </w:tcBorders>
            <w:hideMark/>
          </w:tcPr>
          <w:p w:rsidR="00197EEA" w:rsidRDefault="00197EEA" w:rsidP="00185125">
            <w:pPr>
              <w:adjustRightInd w:val="0"/>
              <w:spacing w:line="360" w:lineRule="auto"/>
              <w:textAlignment w:val="baseline"/>
              <w:rPr>
                <w:rFonts w:asciiTheme="minorEastAsia" w:hAnsiTheme="minorEastAsia"/>
                <w:kern w:val="0"/>
                <w:szCs w:val="21"/>
              </w:rPr>
            </w:pPr>
            <w:r>
              <w:rPr>
                <w:rFonts w:asciiTheme="minorEastAsia" w:hAnsiTheme="minorEastAsia" w:hint="eastAsia"/>
                <w:kern w:val="0"/>
                <w:szCs w:val="21"/>
              </w:rPr>
              <w:t>观察到植物通过细胞分裂产生新细胞；观察到动物受精卵分裂产生新细胞</w:t>
            </w:r>
          </w:p>
        </w:tc>
        <w:tc>
          <w:tcPr>
            <w:tcW w:w="2841" w:type="dxa"/>
            <w:tcBorders>
              <w:top w:val="single" w:sz="4" w:space="0" w:color="auto"/>
              <w:left w:val="single" w:sz="4" w:space="0" w:color="auto"/>
              <w:bottom w:val="single" w:sz="4" w:space="0" w:color="auto"/>
              <w:right w:val="single" w:sz="4" w:space="0" w:color="auto"/>
            </w:tcBorders>
            <w:hideMark/>
          </w:tcPr>
          <w:p w:rsidR="00197EEA" w:rsidRDefault="00197EEA" w:rsidP="00197EEA">
            <w:pPr>
              <w:adjustRightInd w:val="0"/>
              <w:spacing w:line="360" w:lineRule="auto"/>
              <w:textAlignment w:val="baseline"/>
              <w:rPr>
                <w:rFonts w:asciiTheme="minorEastAsia" w:hAnsiTheme="minorEastAsia"/>
                <w:kern w:val="0"/>
                <w:szCs w:val="21"/>
              </w:rPr>
            </w:pPr>
            <w:r>
              <w:rPr>
                <w:rFonts w:asciiTheme="minorEastAsia" w:hAnsiTheme="minorEastAsia" w:hint="eastAsia"/>
                <w:kern w:val="0"/>
                <w:szCs w:val="21"/>
              </w:rPr>
              <w:t>所有的细胞都来源于先前存在的细胞</w:t>
            </w:r>
          </w:p>
        </w:tc>
      </w:tr>
      <w:tr w:rsidR="00197EEA" w:rsidTr="00197EEA">
        <w:tc>
          <w:tcPr>
            <w:tcW w:w="648" w:type="dxa"/>
            <w:tcBorders>
              <w:top w:val="single" w:sz="4" w:space="0" w:color="auto"/>
              <w:left w:val="single" w:sz="4" w:space="0" w:color="auto"/>
              <w:bottom w:val="single" w:sz="4" w:space="0" w:color="auto"/>
              <w:right w:val="single" w:sz="4" w:space="0" w:color="auto"/>
            </w:tcBorders>
            <w:hideMark/>
          </w:tcPr>
          <w:p w:rsidR="00197EEA" w:rsidRDefault="00197EEA" w:rsidP="00197EEA">
            <w:pPr>
              <w:adjustRightInd w:val="0"/>
              <w:spacing w:line="360" w:lineRule="auto"/>
              <w:textAlignment w:val="baseline"/>
              <w:rPr>
                <w:rFonts w:asciiTheme="minorEastAsia" w:hAnsiTheme="minorEastAsia"/>
                <w:kern w:val="0"/>
                <w:szCs w:val="21"/>
              </w:rPr>
            </w:pPr>
            <w:r>
              <w:rPr>
                <w:rFonts w:asciiTheme="minorEastAsia" w:hAnsiTheme="minorEastAsia" w:hint="eastAsia"/>
                <w:kern w:val="0"/>
                <w:szCs w:val="21"/>
              </w:rPr>
              <w:t>B</w:t>
            </w:r>
          </w:p>
        </w:tc>
        <w:tc>
          <w:tcPr>
            <w:tcW w:w="5033" w:type="dxa"/>
            <w:tcBorders>
              <w:top w:val="single" w:sz="4" w:space="0" w:color="auto"/>
              <w:left w:val="single" w:sz="4" w:space="0" w:color="auto"/>
              <w:bottom w:val="single" w:sz="4" w:space="0" w:color="auto"/>
              <w:right w:val="single" w:sz="4" w:space="0" w:color="auto"/>
            </w:tcBorders>
            <w:hideMark/>
          </w:tcPr>
          <w:p w:rsidR="00197EEA" w:rsidRDefault="00197EEA" w:rsidP="00197EEA">
            <w:pPr>
              <w:adjustRightInd w:val="0"/>
              <w:spacing w:line="360" w:lineRule="auto"/>
              <w:textAlignment w:val="baseline"/>
              <w:rPr>
                <w:rFonts w:asciiTheme="minorEastAsia" w:hAnsiTheme="minorEastAsia"/>
                <w:kern w:val="0"/>
                <w:szCs w:val="21"/>
              </w:rPr>
            </w:pPr>
            <w:r>
              <w:rPr>
                <w:rFonts w:asciiTheme="minorEastAsia" w:hAnsiTheme="minorEastAsia" w:hint="eastAsia"/>
                <w:kern w:val="0"/>
                <w:szCs w:val="21"/>
              </w:rPr>
              <w:t>单侧光照射下，金丝雀虉草胚芽鞘向光弯曲生长，去尖端的胚芽鞘不生长也不弯曲</w:t>
            </w:r>
          </w:p>
        </w:tc>
        <w:tc>
          <w:tcPr>
            <w:tcW w:w="2841" w:type="dxa"/>
            <w:tcBorders>
              <w:top w:val="single" w:sz="4" w:space="0" w:color="auto"/>
              <w:left w:val="single" w:sz="4" w:space="0" w:color="auto"/>
              <w:bottom w:val="single" w:sz="4" w:space="0" w:color="auto"/>
              <w:right w:val="single" w:sz="4" w:space="0" w:color="auto"/>
            </w:tcBorders>
            <w:hideMark/>
          </w:tcPr>
          <w:p w:rsidR="00197EEA" w:rsidRDefault="00197EEA" w:rsidP="00197EEA">
            <w:pPr>
              <w:adjustRightInd w:val="0"/>
              <w:spacing w:line="360" w:lineRule="auto"/>
              <w:textAlignment w:val="baseline"/>
              <w:rPr>
                <w:rFonts w:asciiTheme="minorEastAsia" w:hAnsiTheme="minorEastAsia"/>
                <w:kern w:val="0"/>
                <w:szCs w:val="21"/>
              </w:rPr>
            </w:pPr>
            <w:r>
              <w:rPr>
                <w:rFonts w:asciiTheme="minorEastAsia" w:hAnsiTheme="minorEastAsia" w:hint="eastAsia"/>
                <w:kern w:val="0"/>
                <w:szCs w:val="21"/>
              </w:rPr>
              <w:t>生长素具有极性运输的特点</w:t>
            </w:r>
          </w:p>
        </w:tc>
      </w:tr>
      <w:tr w:rsidR="00197EEA" w:rsidTr="00197EEA">
        <w:tc>
          <w:tcPr>
            <w:tcW w:w="648" w:type="dxa"/>
            <w:tcBorders>
              <w:top w:val="single" w:sz="4" w:space="0" w:color="auto"/>
              <w:left w:val="single" w:sz="4" w:space="0" w:color="auto"/>
              <w:bottom w:val="single" w:sz="4" w:space="0" w:color="auto"/>
              <w:right w:val="single" w:sz="4" w:space="0" w:color="auto"/>
            </w:tcBorders>
            <w:hideMark/>
          </w:tcPr>
          <w:p w:rsidR="00197EEA" w:rsidRDefault="00197EEA" w:rsidP="00197EEA">
            <w:pPr>
              <w:adjustRightInd w:val="0"/>
              <w:spacing w:line="360" w:lineRule="auto"/>
              <w:textAlignment w:val="baseline"/>
              <w:rPr>
                <w:rFonts w:asciiTheme="minorEastAsia" w:hAnsiTheme="minorEastAsia"/>
                <w:kern w:val="0"/>
                <w:szCs w:val="21"/>
              </w:rPr>
            </w:pPr>
            <w:r>
              <w:rPr>
                <w:rFonts w:asciiTheme="minorEastAsia" w:hAnsiTheme="minorEastAsia" w:hint="eastAsia"/>
                <w:kern w:val="0"/>
                <w:szCs w:val="21"/>
              </w:rPr>
              <w:t>C</w:t>
            </w:r>
          </w:p>
        </w:tc>
        <w:tc>
          <w:tcPr>
            <w:tcW w:w="5033" w:type="dxa"/>
            <w:tcBorders>
              <w:top w:val="single" w:sz="4" w:space="0" w:color="auto"/>
              <w:left w:val="single" w:sz="4" w:space="0" w:color="auto"/>
              <w:bottom w:val="single" w:sz="4" w:space="0" w:color="auto"/>
              <w:right w:val="single" w:sz="4" w:space="0" w:color="auto"/>
            </w:tcBorders>
            <w:hideMark/>
          </w:tcPr>
          <w:p w:rsidR="00197EEA" w:rsidRDefault="00197EEA" w:rsidP="00197EEA">
            <w:pPr>
              <w:adjustRightInd w:val="0"/>
              <w:spacing w:line="360" w:lineRule="auto"/>
              <w:textAlignment w:val="baseline"/>
              <w:rPr>
                <w:rFonts w:asciiTheme="minorEastAsia" w:hAnsiTheme="minorEastAsia"/>
                <w:kern w:val="0"/>
                <w:szCs w:val="21"/>
              </w:rPr>
            </w:pPr>
            <w:r>
              <w:rPr>
                <w:rFonts w:asciiTheme="minorEastAsia" w:hAnsiTheme="minorEastAsia" w:hint="eastAsia"/>
                <w:kern w:val="0"/>
                <w:szCs w:val="21"/>
              </w:rPr>
              <w:t>将载有水绵和好氧细菌的装片置于黑暗且缺氧的环境中，用极细光束照射后，细菌集中于有光照的部位</w:t>
            </w:r>
          </w:p>
        </w:tc>
        <w:tc>
          <w:tcPr>
            <w:tcW w:w="2841" w:type="dxa"/>
            <w:tcBorders>
              <w:top w:val="single" w:sz="4" w:space="0" w:color="auto"/>
              <w:left w:val="single" w:sz="4" w:space="0" w:color="auto"/>
              <w:bottom w:val="single" w:sz="4" w:space="0" w:color="auto"/>
              <w:right w:val="single" w:sz="4" w:space="0" w:color="auto"/>
            </w:tcBorders>
            <w:hideMark/>
          </w:tcPr>
          <w:p w:rsidR="00197EEA" w:rsidRDefault="00197EEA" w:rsidP="00197EEA">
            <w:pPr>
              <w:adjustRightInd w:val="0"/>
              <w:spacing w:line="360" w:lineRule="auto"/>
              <w:textAlignment w:val="baseline"/>
              <w:rPr>
                <w:rFonts w:asciiTheme="minorEastAsia" w:hAnsiTheme="minorEastAsia"/>
                <w:kern w:val="0"/>
                <w:szCs w:val="21"/>
              </w:rPr>
            </w:pPr>
            <w:r>
              <w:rPr>
                <w:rFonts w:asciiTheme="minorEastAsia" w:hAnsiTheme="minorEastAsia" w:hint="eastAsia"/>
                <w:kern w:val="0"/>
                <w:szCs w:val="21"/>
              </w:rPr>
              <w:t>光合作用产生的氧气来自于水</w:t>
            </w:r>
          </w:p>
        </w:tc>
      </w:tr>
      <w:tr w:rsidR="00197EEA" w:rsidTr="00197EEA">
        <w:tc>
          <w:tcPr>
            <w:tcW w:w="648" w:type="dxa"/>
            <w:tcBorders>
              <w:top w:val="single" w:sz="4" w:space="0" w:color="auto"/>
              <w:left w:val="single" w:sz="4" w:space="0" w:color="auto"/>
              <w:bottom w:val="single" w:sz="4" w:space="0" w:color="auto"/>
              <w:right w:val="single" w:sz="4" w:space="0" w:color="auto"/>
            </w:tcBorders>
            <w:hideMark/>
          </w:tcPr>
          <w:p w:rsidR="00197EEA" w:rsidRDefault="00197EEA" w:rsidP="00197EEA">
            <w:pPr>
              <w:adjustRightInd w:val="0"/>
              <w:spacing w:line="360" w:lineRule="auto"/>
              <w:textAlignment w:val="baseline"/>
              <w:rPr>
                <w:rFonts w:asciiTheme="minorEastAsia" w:hAnsiTheme="minorEastAsia"/>
                <w:kern w:val="0"/>
                <w:szCs w:val="21"/>
              </w:rPr>
            </w:pPr>
            <w:r>
              <w:rPr>
                <w:rFonts w:asciiTheme="minorEastAsia" w:hAnsiTheme="minorEastAsia" w:hint="eastAsia"/>
                <w:kern w:val="0"/>
                <w:szCs w:val="21"/>
              </w:rPr>
              <w:t>D</w:t>
            </w:r>
          </w:p>
        </w:tc>
        <w:tc>
          <w:tcPr>
            <w:tcW w:w="5033" w:type="dxa"/>
            <w:tcBorders>
              <w:top w:val="single" w:sz="4" w:space="0" w:color="auto"/>
              <w:left w:val="single" w:sz="4" w:space="0" w:color="auto"/>
              <w:bottom w:val="single" w:sz="4" w:space="0" w:color="auto"/>
              <w:right w:val="single" w:sz="4" w:space="0" w:color="auto"/>
            </w:tcBorders>
            <w:hideMark/>
          </w:tcPr>
          <w:p w:rsidR="00197EEA" w:rsidRDefault="00197EEA" w:rsidP="00197EEA">
            <w:pPr>
              <w:adjustRightInd w:val="0"/>
              <w:spacing w:line="360" w:lineRule="auto"/>
              <w:textAlignment w:val="baseline"/>
              <w:rPr>
                <w:rFonts w:asciiTheme="minorEastAsia" w:hAnsiTheme="minorEastAsia"/>
                <w:kern w:val="0"/>
                <w:szCs w:val="21"/>
              </w:rPr>
            </w:pPr>
            <w:r>
              <w:rPr>
                <w:rFonts w:asciiTheme="minorEastAsia" w:hAnsiTheme="minorEastAsia" w:hint="eastAsia"/>
                <w:kern w:val="0"/>
                <w:szCs w:val="21"/>
              </w:rPr>
              <w:t>将活的R型肺炎双球菌与加热杀死的S型肺炎双球菌混合后注入小鼠体内，小鼠体内出现活的S型菌</w:t>
            </w:r>
          </w:p>
        </w:tc>
        <w:tc>
          <w:tcPr>
            <w:tcW w:w="2841" w:type="dxa"/>
            <w:tcBorders>
              <w:top w:val="single" w:sz="4" w:space="0" w:color="auto"/>
              <w:left w:val="single" w:sz="4" w:space="0" w:color="auto"/>
              <w:bottom w:val="single" w:sz="4" w:space="0" w:color="auto"/>
              <w:right w:val="single" w:sz="4" w:space="0" w:color="auto"/>
            </w:tcBorders>
            <w:hideMark/>
          </w:tcPr>
          <w:p w:rsidR="00197EEA" w:rsidRDefault="00197EEA" w:rsidP="00197EEA">
            <w:pPr>
              <w:adjustRightInd w:val="0"/>
              <w:spacing w:line="360" w:lineRule="auto"/>
              <w:textAlignment w:val="baseline"/>
              <w:rPr>
                <w:rFonts w:asciiTheme="minorEastAsia" w:hAnsiTheme="minorEastAsia"/>
                <w:kern w:val="0"/>
                <w:szCs w:val="21"/>
              </w:rPr>
            </w:pPr>
            <w:r>
              <w:rPr>
                <w:rFonts w:asciiTheme="minorEastAsia" w:hAnsiTheme="minorEastAsia" w:hint="eastAsia"/>
                <w:kern w:val="0"/>
                <w:szCs w:val="21"/>
              </w:rPr>
              <w:t>DNA是主要的遗传物质</w:t>
            </w:r>
          </w:p>
        </w:tc>
      </w:tr>
    </w:tbl>
    <w:p w:rsidR="00197EEA" w:rsidRDefault="00197EEA" w:rsidP="00197EEA">
      <w:pPr>
        <w:spacing w:line="360" w:lineRule="auto"/>
        <w:rPr>
          <w:rFonts w:asciiTheme="minorEastAsia" w:hAnsiTheme="minorEastAsia" w:cs="Times New Roman"/>
          <w:color w:val="FF0000"/>
          <w:szCs w:val="21"/>
        </w:rPr>
      </w:pPr>
      <w:r>
        <w:rPr>
          <w:rFonts w:asciiTheme="minorEastAsia" w:hAnsiTheme="minorEastAsia" w:hint="eastAsia"/>
          <w:color w:val="FF0000"/>
          <w:szCs w:val="21"/>
        </w:rPr>
        <w:t>【答案】A</w:t>
      </w:r>
    </w:p>
    <w:p w:rsidR="00197EEA" w:rsidRDefault="00197EEA" w:rsidP="00197EEA">
      <w:pPr>
        <w:spacing w:line="360" w:lineRule="auto"/>
        <w:rPr>
          <w:rFonts w:asciiTheme="minorEastAsia" w:hAnsiTheme="minorEastAsia"/>
          <w:color w:val="FF0000"/>
          <w:szCs w:val="21"/>
        </w:rPr>
      </w:pPr>
      <w:r>
        <w:rPr>
          <w:rFonts w:asciiTheme="minorEastAsia" w:hAnsiTheme="minorEastAsia" w:hint="eastAsia"/>
          <w:color w:val="FF0000"/>
          <w:szCs w:val="21"/>
        </w:rPr>
        <w:t>【解析】A项符合细胞学说的基本观点。B项中只能说明胚芽鞘的向光性与尖端有关。C项说明光合作用的场所是在叶绿体。D项说明S型菌中存在着转化因子。</w:t>
      </w:r>
    </w:p>
    <w:p w:rsidR="00197EEA" w:rsidRDefault="007D0713" w:rsidP="00197EEA">
      <w:pPr>
        <w:spacing w:line="360" w:lineRule="auto"/>
        <w:rPr>
          <w:rFonts w:asciiTheme="minorEastAsia" w:hAnsiTheme="minorEastAsia"/>
          <w:szCs w:val="21"/>
        </w:rPr>
      </w:pPr>
      <w:r>
        <w:rPr>
          <w:kern w:val="0"/>
        </w:rPr>
        <w:t>48</w:t>
      </w:r>
      <w:r w:rsidR="00197EEA">
        <w:rPr>
          <w:rFonts w:hint="eastAsia"/>
          <w:kern w:val="0"/>
        </w:rPr>
        <w:t>．</w:t>
      </w:r>
      <w:r w:rsidR="00197EEA">
        <w:rPr>
          <w:rFonts w:asciiTheme="minorEastAsia" w:hAnsiTheme="minorEastAsia" w:hint="eastAsia"/>
          <w:szCs w:val="21"/>
        </w:rPr>
        <w:t>（2012</w:t>
      </w:r>
      <w:r w:rsidR="00197EEA">
        <w:rPr>
          <w:rFonts w:hint="eastAsia"/>
          <w:kern w:val="0"/>
        </w:rPr>
        <w:t>•</w:t>
      </w:r>
      <w:r w:rsidR="00197EEA">
        <w:rPr>
          <w:rFonts w:asciiTheme="minorEastAsia" w:hAnsiTheme="minorEastAsia" w:hint="eastAsia"/>
          <w:szCs w:val="21"/>
        </w:rPr>
        <w:t>广东卷</w:t>
      </w:r>
      <w:r w:rsidR="00197EEA">
        <w:rPr>
          <w:rFonts w:hint="eastAsia"/>
          <w:kern w:val="0"/>
        </w:rPr>
        <w:t>•</w:t>
      </w:r>
      <w:r w:rsidR="00197EEA">
        <w:rPr>
          <w:rFonts w:hint="eastAsia"/>
          <w:kern w:val="0"/>
        </w:rPr>
        <w:t>T</w:t>
      </w:r>
      <w:r w:rsidR="00197EEA">
        <w:rPr>
          <w:rFonts w:asciiTheme="minorEastAsia" w:hAnsiTheme="minorEastAsia" w:hint="eastAsia"/>
          <w:szCs w:val="21"/>
        </w:rPr>
        <w:t>3）分析下表，可推测</w:t>
      </w:r>
    </w:p>
    <w:tbl>
      <w:tblPr>
        <w:tblStyle w:val="a8"/>
        <w:tblW w:w="0" w:type="auto"/>
        <w:tblLook w:val="01E0" w:firstRow="1" w:lastRow="1" w:firstColumn="1" w:lastColumn="1" w:noHBand="0" w:noVBand="0"/>
      </w:tblPr>
      <w:tblGrid>
        <w:gridCol w:w="2130"/>
        <w:gridCol w:w="2130"/>
        <w:gridCol w:w="2131"/>
        <w:gridCol w:w="2131"/>
      </w:tblGrid>
      <w:tr w:rsidR="00197EEA" w:rsidTr="00197EEA">
        <w:tc>
          <w:tcPr>
            <w:tcW w:w="213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溶液</w:t>
            </w:r>
          </w:p>
        </w:tc>
        <w:tc>
          <w:tcPr>
            <w:tcW w:w="213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双缩脲试剂</w:t>
            </w:r>
          </w:p>
        </w:tc>
        <w:tc>
          <w:tcPr>
            <w:tcW w:w="2131"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碘液</w:t>
            </w:r>
          </w:p>
        </w:tc>
        <w:tc>
          <w:tcPr>
            <w:tcW w:w="2131"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斐林试剂</w:t>
            </w:r>
          </w:p>
        </w:tc>
      </w:tr>
      <w:tr w:rsidR="00197EEA" w:rsidTr="00197EEA">
        <w:tc>
          <w:tcPr>
            <w:tcW w:w="213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甲</w:t>
            </w:r>
          </w:p>
        </w:tc>
        <w:tc>
          <w:tcPr>
            <w:tcW w:w="213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w:t>
            </w:r>
          </w:p>
        </w:tc>
        <w:tc>
          <w:tcPr>
            <w:tcW w:w="2131"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w:t>
            </w:r>
          </w:p>
        </w:tc>
        <w:tc>
          <w:tcPr>
            <w:tcW w:w="2131"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w:t>
            </w:r>
          </w:p>
        </w:tc>
      </w:tr>
      <w:tr w:rsidR="00197EEA" w:rsidTr="00197EEA">
        <w:tc>
          <w:tcPr>
            <w:tcW w:w="213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乙</w:t>
            </w:r>
          </w:p>
        </w:tc>
        <w:tc>
          <w:tcPr>
            <w:tcW w:w="213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w:t>
            </w:r>
          </w:p>
        </w:tc>
        <w:tc>
          <w:tcPr>
            <w:tcW w:w="2131"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w:t>
            </w:r>
          </w:p>
        </w:tc>
        <w:tc>
          <w:tcPr>
            <w:tcW w:w="2131"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w:t>
            </w:r>
          </w:p>
        </w:tc>
      </w:tr>
      <w:tr w:rsidR="00197EEA" w:rsidTr="00197EEA">
        <w:tc>
          <w:tcPr>
            <w:tcW w:w="213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甲、乙混合</w:t>
            </w:r>
          </w:p>
        </w:tc>
        <w:tc>
          <w:tcPr>
            <w:tcW w:w="213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w:t>
            </w:r>
          </w:p>
        </w:tc>
        <w:tc>
          <w:tcPr>
            <w:tcW w:w="2131"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w:t>
            </w:r>
          </w:p>
        </w:tc>
        <w:tc>
          <w:tcPr>
            <w:tcW w:w="2131"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w:t>
            </w:r>
          </w:p>
        </w:tc>
      </w:tr>
    </w:tbl>
    <w:p w:rsidR="00197EEA" w:rsidRDefault="00197EEA" w:rsidP="00197EEA">
      <w:pPr>
        <w:spacing w:line="360" w:lineRule="auto"/>
        <w:rPr>
          <w:rFonts w:asciiTheme="minorEastAsia" w:hAnsiTheme="minorEastAsia"/>
          <w:szCs w:val="21"/>
        </w:rPr>
      </w:pPr>
      <w:r>
        <w:rPr>
          <w:rFonts w:asciiTheme="minorEastAsia" w:hAnsiTheme="minorEastAsia" w:hint="eastAsia"/>
          <w:szCs w:val="21"/>
        </w:rPr>
        <w:t xml:space="preserve">    注：“+”显色，“++”显色更深；“-”不显色.</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A</w:t>
      </w:r>
      <w:r w:rsidR="007D0713">
        <w:rPr>
          <w:rFonts w:hint="eastAsia"/>
          <w:kern w:val="0"/>
        </w:rPr>
        <w:t>．</w:t>
      </w:r>
      <w:r>
        <w:rPr>
          <w:rFonts w:asciiTheme="minorEastAsia" w:hAnsiTheme="minorEastAsia" w:hint="eastAsia"/>
          <w:szCs w:val="21"/>
        </w:rPr>
        <w:t xml:space="preserve">甲溶液含有淀粉酶 </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B</w:t>
      </w:r>
      <w:r w:rsidR="007D0713">
        <w:rPr>
          <w:rFonts w:hint="eastAsia"/>
          <w:kern w:val="0"/>
        </w:rPr>
        <w:t>．</w:t>
      </w:r>
      <w:r>
        <w:rPr>
          <w:rFonts w:asciiTheme="minorEastAsia" w:hAnsiTheme="minorEastAsia" w:hint="eastAsia"/>
          <w:szCs w:val="21"/>
        </w:rPr>
        <w:t>乙溶液含有还原糖</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C</w:t>
      </w:r>
      <w:r w:rsidR="007D0713">
        <w:rPr>
          <w:rFonts w:hint="eastAsia"/>
          <w:kern w:val="0"/>
        </w:rPr>
        <w:t>．</w:t>
      </w:r>
      <w:r>
        <w:rPr>
          <w:rFonts w:asciiTheme="minorEastAsia" w:hAnsiTheme="minorEastAsia" w:hint="eastAsia"/>
          <w:szCs w:val="21"/>
        </w:rPr>
        <w:t xml:space="preserve">混合溶液不含淀粉 </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D</w:t>
      </w:r>
      <w:r w:rsidR="007D0713">
        <w:rPr>
          <w:rFonts w:hint="eastAsia"/>
          <w:kern w:val="0"/>
        </w:rPr>
        <w:t>．</w:t>
      </w:r>
      <w:r>
        <w:rPr>
          <w:rFonts w:asciiTheme="minorEastAsia" w:hAnsiTheme="minorEastAsia" w:hint="eastAsia"/>
          <w:szCs w:val="21"/>
        </w:rPr>
        <w:t>混合溶液含有淀粉酶</w:t>
      </w:r>
    </w:p>
    <w:p w:rsidR="00197EEA" w:rsidRDefault="00197EEA" w:rsidP="00197EEA">
      <w:pPr>
        <w:spacing w:line="360" w:lineRule="auto"/>
        <w:rPr>
          <w:rFonts w:asciiTheme="minorEastAsia" w:hAnsiTheme="minorEastAsia"/>
          <w:color w:val="FF0000"/>
          <w:szCs w:val="21"/>
        </w:rPr>
      </w:pPr>
      <w:r>
        <w:rPr>
          <w:rFonts w:asciiTheme="minorEastAsia" w:hAnsiTheme="minorEastAsia" w:hint="eastAsia"/>
          <w:color w:val="FF0000"/>
          <w:szCs w:val="21"/>
        </w:rPr>
        <w:t xml:space="preserve">【答案】D   </w:t>
      </w:r>
    </w:p>
    <w:p w:rsidR="00197EEA" w:rsidRDefault="00197EEA" w:rsidP="00197EEA">
      <w:pPr>
        <w:spacing w:line="360" w:lineRule="auto"/>
        <w:rPr>
          <w:rFonts w:asciiTheme="minorEastAsia" w:hAnsiTheme="minorEastAsia"/>
          <w:color w:val="FF0000"/>
          <w:szCs w:val="21"/>
        </w:rPr>
      </w:pPr>
      <w:r>
        <w:rPr>
          <w:rFonts w:asciiTheme="minorEastAsia" w:hAnsiTheme="minorEastAsia" w:hint="eastAsia"/>
          <w:color w:val="FF0000"/>
          <w:szCs w:val="21"/>
        </w:rPr>
        <w:t>【解析】双缩脲试剂、碘液、斐林试剂分别检测蛋白质、淀粉和还原性糖。据表可以推测，甲含有蛋白质，乙含有淀粉，甲和乙混合能够产生还原性糖，证明甲中含有淀粉酶，将淀粉分解产生还原性糖。</w:t>
      </w:r>
    </w:p>
    <w:p w:rsidR="00197EEA" w:rsidRDefault="007D0713" w:rsidP="00197EEA">
      <w:pPr>
        <w:spacing w:line="360" w:lineRule="auto"/>
        <w:rPr>
          <w:rFonts w:asciiTheme="minorEastAsia" w:hAnsiTheme="minorEastAsia"/>
          <w:szCs w:val="21"/>
        </w:rPr>
      </w:pPr>
      <w:r>
        <w:rPr>
          <w:kern w:val="0"/>
        </w:rPr>
        <w:t>49</w:t>
      </w:r>
      <w:r w:rsidR="00197EEA">
        <w:rPr>
          <w:rFonts w:hint="eastAsia"/>
          <w:kern w:val="0"/>
        </w:rPr>
        <w:t>．</w:t>
      </w:r>
      <w:r w:rsidR="00197EEA">
        <w:rPr>
          <w:rFonts w:asciiTheme="minorEastAsia" w:hAnsiTheme="minorEastAsia" w:hint="eastAsia"/>
          <w:szCs w:val="21"/>
        </w:rPr>
        <w:t>（2012</w:t>
      </w:r>
      <w:r w:rsidR="00197EEA">
        <w:rPr>
          <w:rFonts w:hint="eastAsia"/>
          <w:kern w:val="0"/>
        </w:rPr>
        <w:t>•</w:t>
      </w:r>
      <w:r w:rsidR="00197EEA">
        <w:rPr>
          <w:rFonts w:asciiTheme="minorEastAsia" w:hAnsiTheme="minorEastAsia" w:hint="eastAsia"/>
          <w:szCs w:val="21"/>
        </w:rPr>
        <w:t>广东卷</w:t>
      </w:r>
      <w:r w:rsidR="00197EEA">
        <w:rPr>
          <w:rFonts w:hint="eastAsia"/>
          <w:kern w:val="0"/>
        </w:rPr>
        <w:t>•</w:t>
      </w:r>
      <w:r w:rsidR="00197EEA">
        <w:rPr>
          <w:rFonts w:hint="eastAsia"/>
          <w:kern w:val="0"/>
        </w:rPr>
        <w:t>T</w:t>
      </w:r>
      <w:r w:rsidR="00197EEA">
        <w:rPr>
          <w:rFonts w:asciiTheme="minorEastAsia" w:hAnsiTheme="minorEastAsia" w:hint="eastAsia"/>
          <w:szCs w:val="21"/>
        </w:rPr>
        <w:t xml:space="preserve">24）小杨对4种实验材料的研究及观察记录见下表，正确的是（多选）： </w:t>
      </w:r>
    </w:p>
    <w:tbl>
      <w:tblPr>
        <w:tblStyle w:val="a8"/>
        <w:tblW w:w="0" w:type="auto"/>
        <w:tblLook w:val="01E0" w:firstRow="1" w:lastRow="1" w:firstColumn="1" w:lastColumn="1" w:noHBand="0" w:noVBand="0"/>
      </w:tblPr>
      <w:tblGrid>
        <w:gridCol w:w="828"/>
        <w:gridCol w:w="2700"/>
        <w:gridCol w:w="2700"/>
      </w:tblGrid>
      <w:tr w:rsidR="00197EEA" w:rsidTr="00197EEA">
        <w:tc>
          <w:tcPr>
            <w:tcW w:w="828"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选项</w:t>
            </w:r>
          </w:p>
        </w:tc>
        <w:tc>
          <w:tcPr>
            <w:tcW w:w="270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实验材料</w:t>
            </w:r>
          </w:p>
        </w:tc>
        <w:tc>
          <w:tcPr>
            <w:tcW w:w="270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观察到的结构或现象</w:t>
            </w:r>
          </w:p>
        </w:tc>
      </w:tr>
      <w:tr w:rsidR="00197EEA" w:rsidTr="00197EEA">
        <w:tc>
          <w:tcPr>
            <w:tcW w:w="828"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A</w:t>
            </w:r>
          </w:p>
        </w:tc>
        <w:tc>
          <w:tcPr>
            <w:tcW w:w="270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胚胎干细胞</w:t>
            </w:r>
          </w:p>
        </w:tc>
        <w:tc>
          <w:tcPr>
            <w:tcW w:w="270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同源染色体联会</w:t>
            </w:r>
          </w:p>
        </w:tc>
      </w:tr>
      <w:tr w:rsidR="00197EEA" w:rsidTr="00197EEA">
        <w:tc>
          <w:tcPr>
            <w:tcW w:w="828"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B</w:t>
            </w:r>
          </w:p>
        </w:tc>
        <w:tc>
          <w:tcPr>
            <w:tcW w:w="270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紫色洋葱鳞片叶外表皮</w:t>
            </w:r>
          </w:p>
        </w:tc>
        <w:tc>
          <w:tcPr>
            <w:tcW w:w="270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质壁分离及复原</w:t>
            </w:r>
          </w:p>
        </w:tc>
      </w:tr>
      <w:tr w:rsidR="00197EEA" w:rsidTr="00197EEA">
        <w:tc>
          <w:tcPr>
            <w:tcW w:w="828"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C</w:t>
            </w:r>
          </w:p>
        </w:tc>
        <w:tc>
          <w:tcPr>
            <w:tcW w:w="270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黑藻叶片</w:t>
            </w:r>
          </w:p>
        </w:tc>
        <w:tc>
          <w:tcPr>
            <w:tcW w:w="270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叶绿体移动</w:t>
            </w:r>
          </w:p>
        </w:tc>
      </w:tr>
      <w:tr w:rsidR="00197EEA" w:rsidTr="00197EEA">
        <w:tc>
          <w:tcPr>
            <w:tcW w:w="828"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D</w:t>
            </w:r>
          </w:p>
        </w:tc>
        <w:tc>
          <w:tcPr>
            <w:tcW w:w="270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大肠杆菌</w:t>
            </w:r>
          </w:p>
        </w:tc>
        <w:tc>
          <w:tcPr>
            <w:tcW w:w="270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有核仁</w:t>
            </w:r>
          </w:p>
        </w:tc>
      </w:tr>
    </w:tbl>
    <w:p w:rsidR="00197EEA" w:rsidRDefault="00197EEA" w:rsidP="00197EEA">
      <w:pPr>
        <w:spacing w:line="360" w:lineRule="auto"/>
        <w:rPr>
          <w:rFonts w:asciiTheme="minorEastAsia" w:hAnsiTheme="minorEastAsia"/>
          <w:color w:val="FF0000"/>
          <w:szCs w:val="21"/>
        </w:rPr>
      </w:pPr>
      <w:r>
        <w:rPr>
          <w:rFonts w:asciiTheme="minorEastAsia" w:hAnsiTheme="minorEastAsia" w:hint="eastAsia"/>
          <w:color w:val="FF0000"/>
          <w:szCs w:val="21"/>
        </w:rPr>
        <w:t xml:space="preserve">【答案】BC  </w:t>
      </w:r>
    </w:p>
    <w:p w:rsidR="00197EEA" w:rsidRDefault="00197EEA" w:rsidP="00197EEA">
      <w:pPr>
        <w:spacing w:line="360" w:lineRule="auto"/>
        <w:rPr>
          <w:rFonts w:asciiTheme="minorEastAsia" w:hAnsiTheme="minorEastAsia"/>
          <w:color w:val="FF0000"/>
          <w:szCs w:val="21"/>
        </w:rPr>
      </w:pPr>
      <w:r>
        <w:rPr>
          <w:rFonts w:asciiTheme="minorEastAsia" w:hAnsiTheme="minorEastAsia" w:hint="eastAsia"/>
          <w:color w:val="FF0000"/>
          <w:szCs w:val="21"/>
        </w:rPr>
        <w:lastRenderedPageBreak/>
        <w:t>【解析】胚胎干细胞进行的分裂为有丝分裂，所以不会出现同源染色体联会的现象；大肠杆菌为原核生物，不会存在核仁。</w:t>
      </w:r>
    </w:p>
    <w:p w:rsidR="00197EEA" w:rsidRDefault="007D0713" w:rsidP="00197EEA">
      <w:pPr>
        <w:spacing w:line="360" w:lineRule="auto"/>
        <w:rPr>
          <w:rFonts w:asciiTheme="minorEastAsia" w:hAnsiTheme="minorEastAsia"/>
          <w:szCs w:val="21"/>
        </w:rPr>
      </w:pPr>
      <w:r>
        <w:rPr>
          <w:kern w:val="0"/>
        </w:rPr>
        <w:t>50</w:t>
      </w:r>
      <w:r w:rsidR="00197EEA">
        <w:rPr>
          <w:rFonts w:hint="eastAsia"/>
          <w:kern w:val="0"/>
        </w:rPr>
        <w:t>．</w:t>
      </w:r>
      <w:r w:rsidR="00197EEA">
        <w:rPr>
          <w:rFonts w:asciiTheme="minorEastAsia" w:hAnsiTheme="minorEastAsia" w:hint="eastAsia"/>
          <w:szCs w:val="21"/>
        </w:rPr>
        <w:t>(2012</w:t>
      </w:r>
      <w:r w:rsidR="00197EEA">
        <w:rPr>
          <w:rFonts w:hint="eastAsia"/>
          <w:kern w:val="0"/>
        </w:rPr>
        <w:t>•</w:t>
      </w:r>
      <w:r w:rsidR="00197EEA">
        <w:rPr>
          <w:rFonts w:asciiTheme="minorEastAsia" w:hAnsiTheme="minorEastAsia" w:hint="eastAsia"/>
          <w:szCs w:val="21"/>
        </w:rPr>
        <w:t>北京卷</w:t>
      </w:r>
      <w:r w:rsidR="00197EEA">
        <w:rPr>
          <w:rFonts w:hint="eastAsia"/>
          <w:kern w:val="0"/>
        </w:rPr>
        <w:t>•</w:t>
      </w:r>
      <w:r w:rsidR="00197EEA">
        <w:rPr>
          <w:rFonts w:hint="eastAsia"/>
          <w:kern w:val="0"/>
        </w:rPr>
        <w:t>T</w:t>
      </w:r>
      <w:r w:rsidR="00197EEA">
        <w:rPr>
          <w:rFonts w:asciiTheme="minorEastAsia" w:hAnsiTheme="minorEastAsia" w:hint="eastAsia"/>
          <w:szCs w:val="21"/>
        </w:rPr>
        <w:t>5)高中生物学实验中，在接种时不</w:t>
      </w:r>
      <w:r w:rsidR="00197EEA">
        <w:rPr>
          <w:rFonts w:asciiTheme="minorEastAsia" w:hAnsiTheme="minorEastAsia"/>
          <w:noProof/>
          <w:szCs w:val="21"/>
        </w:rPr>
        <w:drawing>
          <wp:inline distT="0" distB="0" distL="0" distR="0">
            <wp:extent cx="19050" cy="9525"/>
            <wp:effectExtent l="0" t="0" r="0" b="0"/>
            <wp:docPr id="42" name="图片 42" descr="本资料由书利华教育网（又名数理化网www.shulihua.net）为您整理，全国最大的免费教学资料下载基地——下名校套题、看示范课录像，欢迎您的光临指导！">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本资料由书利华教育网（又名数理化网www.shulihua.net）为您整理，全国最大的免费教学资料下载基地——下名校套题、看示范课录像，欢迎您的光临指导！"/>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sidR="00197EEA">
        <w:rPr>
          <w:rFonts w:asciiTheme="minorEastAsia" w:hAnsiTheme="minorEastAsia" w:hint="eastAsia"/>
          <w:szCs w:val="21"/>
        </w:rPr>
        <w:t>进行严格无菌操作对实验结果影响最大的一项是</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 xml:space="preserve">A. 将少许干酵母加入到新鲜的葡萄汁中    </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B. 将毛霉菌液接种在切成小块的鲜豆腐上</w:t>
      </w:r>
    </w:p>
    <w:p w:rsidR="00197EEA" w:rsidRPr="00197EEA" w:rsidRDefault="00197EEA" w:rsidP="00197EEA">
      <w:pPr>
        <w:spacing w:line="360" w:lineRule="auto"/>
        <w:rPr>
          <w:rFonts w:asciiTheme="minorEastAsia" w:hAnsiTheme="minorEastAsia"/>
          <w:szCs w:val="21"/>
        </w:rPr>
      </w:pPr>
      <w:r w:rsidRPr="00197EEA">
        <w:rPr>
          <w:rFonts w:asciiTheme="minorEastAsia" w:hAnsiTheme="minorEastAsia" w:hint="eastAsia"/>
          <w:szCs w:val="21"/>
        </w:rPr>
        <w:t>C. 将转基因植物叶片接种到无菌培养基上</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D. 将土壤浸出液涂布在无菌的选择培养基上</w:t>
      </w:r>
    </w:p>
    <w:p w:rsidR="00197EEA" w:rsidRDefault="00197EEA" w:rsidP="00197EEA">
      <w:pPr>
        <w:spacing w:line="360" w:lineRule="auto"/>
        <w:rPr>
          <w:rFonts w:asciiTheme="minorEastAsia" w:hAnsiTheme="minorEastAsia"/>
          <w:color w:val="FF0000"/>
          <w:szCs w:val="21"/>
        </w:rPr>
      </w:pPr>
      <w:r>
        <w:rPr>
          <w:rFonts w:asciiTheme="minorEastAsia" w:hAnsiTheme="minorEastAsia" w:hint="eastAsia"/>
          <w:color w:val="FF0000"/>
          <w:szCs w:val="21"/>
        </w:rPr>
        <w:t>【答案】C</w:t>
      </w:r>
    </w:p>
    <w:p w:rsidR="00197EEA" w:rsidRDefault="00197EEA" w:rsidP="00197EEA">
      <w:pPr>
        <w:spacing w:line="360" w:lineRule="auto"/>
        <w:rPr>
          <w:rFonts w:asciiTheme="minorEastAsia" w:hAnsiTheme="minorEastAsia"/>
          <w:color w:val="FF0000"/>
          <w:szCs w:val="21"/>
        </w:rPr>
      </w:pPr>
      <w:r>
        <w:rPr>
          <w:rFonts w:asciiTheme="minorEastAsia" w:hAnsiTheme="minorEastAsia" w:hint="eastAsia"/>
          <w:color w:val="FF0000"/>
          <w:szCs w:val="21"/>
        </w:rPr>
        <w:t>【解析】考察微生物的培养和应用，实验分析能力。将转基</w:t>
      </w:r>
      <w:r>
        <w:rPr>
          <w:rFonts w:asciiTheme="minorEastAsia" w:hAnsiTheme="minorEastAsia"/>
          <w:noProof/>
          <w:color w:val="FF0000"/>
          <w:szCs w:val="21"/>
        </w:rPr>
        <w:drawing>
          <wp:inline distT="0" distB="0" distL="0" distR="0">
            <wp:extent cx="19050" cy="19050"/>
            <wp:effectExtent l="0" t="0" r="0" b="0"/>
            <wp:docPr id="41" name="图片 41" descr="本资料由书利华教育网（又名数理化网www.shulihua.net）为您整理，全国最大的免费教学资料下载基地——下名校套题、看示范课录像，欢迎您的光临指导！">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本资料由书利华教育网（又名数理化网www.shulihua.net）为您整理，全国最大的免费教学资料下载基地——下名校套题、看示范课录像，欢迎您的光临指导！"/>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asciiTheme="minorEastAsia" w:hAnsiTheme="minorEastAsia" w:hint="eastAsia"/>
          <w:color w:val="FF0000"/>
          <w:szCs w:val="21"/>
        </w:rPr>
        <w:t>因植物叶片接种到无菌培养基上，是实行植物组织培养，必需严格的无菌操作，否则会失败。</w:t>
      </w:r>
    </w:p>
    <w:p w:rsidR="00197EEA" w:rsidRDefault="007D0713" w:rsidP="00197EEA">
      <w:pPr>
        <w:spacing w:line="360" w:lineRule="auto"/>
        <w:rPr>
          <w:rFonts w:asciiTheme="minorEastAsia" w:hAnsiTheme="minorEastAsia"/>
          <w:szCs w:val="21"/>
        </w:rPr>
      </w:pPr>
      <w:r>
        <w:rPr>
          <w:kern w:val="0"/>
        </w:rPr>
        <w:t>51</w:t>
      </w:r>
      <w:r w:rsidR="00197EEA">
        <w:rPr>
          <w:rFonts w:hint="eastAsia"/>
          <w:kern w:val="0"/>
        </w:rPr>
        <w:t>．</w:t>
      </w:r>
      <w:r w:rsidR="00197EEA">
        <w:rPr>
          <w:rFonts w:asciiTheme="minorEastAsia" w:hAnsiTheme="minorEastAsia" w:hint="eastAsia"/>
          <w:szCs w:val="21"/>
        </w:rPr>
        <w:t>(2012·天津卷</w:t>
      </w:r>
      <w:r w:rsidR="00197EEA">
        <w:rPr>
          <w:rFonts w:hint="eastAsia"/>
          <w:kern w:val="0"/>
        </w:rPr>
        <w:t>•</w:t>
      </w:r>
      <w:r w:rsidR="00197EEA">
        <w:rPr>
          <w:rFonts w:hint="eastAsia"/>
          <w:kern w:val="0"/>
        </w:rPr>
        <w:t>T</w:t>
      </w:r>
      <w:r w:rsidR="00197EEA" w:rsidRPr="00197EEA">
        <w:rPr>
          <w:rFonts w:asciiTheme="minorEastAsia" w:hAnsiTheme="minorEastAsia" w:hint="eastAsia"/>
          <w:szCs w:val="21"/>
        </w:rPr>
        <w:t>4)</w:t>
      </w:r>
      <w:r w:rsidR="00197EEA">
        <w:rPr>
          <w:rFonts w:asciiTheme="minorEastAsia" w:hAnsiTheme="minorEastAsia" w:hint="eastAsia"/>
          <w:szCs w:val="21"/>
        </w:rPr>
        <w:t>下列实验操作难以达到预期结果的是</w:t>
      </w:r>
    </w:p>
    <w:p w:rsidR="00197EEA" w:rsidRDefault="007D0713" w:rsidP="00197EEA">
      <w:pPr>
        <w:spacing w:line="360" w:lineRule="auto"/>
        <w:rPr>
          <w:rFonts w:asciiTheme="minorEastAsia" w:hAnsiTheme="minorEastAsia"/>
          <w:szCs w:val="21"/>
        </w:rPr>
      </w:pPr>
      <w:r>
        <w:rPr>
          <w:rFonts w:asciiTheme="minorEastAsia" w:hAnsiTheme="minorEastAsia" w:hint="eastAsia"/>
          <w:szCs w:val="21"/>
        </w:rPr>
        <w:t>A</w:t>
      </w:r>
      <w:r>
        <w:rPr>
          <w:rFonts w:hint="eastAsia"/>
          <w:kern w:val="0"/>
        </w:rPr>
        <w:t>．</w:t>
      </w:r>
      <w:r w:rsidR="00197EEA">
        <w:rPr>
          <w:rFonts w:asciiTheme="minorEastAsia" w:hAnsiTheme="minorEastAsia" w:hint="eastAsia"/>
          <w:szCs w:val="21"/>
        </w:rPr>
        <w:t>在“观察根尖分生组织细胞的有丝分裂”实验中，统计每一时期细胞数占技术细胞总数的比例，能比较细胞周期各时期的时间长短</w:t>
      </w:r>
    </w:p>
    <w:p w:rsidR="00197EEA" w:rsidRDefault="007D0713" w:rsidP="00197EEA">
      <w:pPr>
        <w:spacing w:line="360" w:lineRule="auto"/>
        <w:rPr>
          <w:rFonts w:asciiTheme="minorEastAsia" w:hAnsiTheme="minorEastAsia"/>
          <w:szCs w:val="21"/>
        </w:rPr>
      </w:pPr>
      <w:r>
        <w:rPr>
          <w:rFonts w:asciiTheme="minorEastAsia" w:hAnsiTheme="minorEastAsia" w:hint="eastAsia"/>
          <w:szCs w:val="21"/>
        </w:rPr>
        <w:t>B</w:t>
      </w:r>
      <w:r>
        <w:rPr>
          <w:rFonts w:hint="eastAsia"/>
          <w:kern w:val="0"/>
        </w:rPr>
        <w:t>．</w:t>
      </w:r>
      <w:r w:rsidR="00197EEA">
        <w:rPr>
          <w:rFonts w:asciiTheme="minorEastAsia" w:hAnsiTheme="minorEastAsia" w:hint="eastAsia"/>
          <w:szCs w:val="21"/>
        </w:rPr>
        <w:t>在“探究细胞大小与物质运输的关系”实验中，计算紫红色区域的体积与整个琼脂块的体积之比，能反应NaOH进入琼脂快的速率。</w:t>
      </w:r>
    </w:p>
    <w:p w:rsidR="00197EEA" w:rsidRDefault="007D0713" w:rsidP="00197EEA">
      <w:pPr>
        <w:spacing w:line="360" w:lineRule="auto"/>
        <w:rPr>
          <w:rFonts w:asciiTheme="minorEastAsia" w:hAnsiTheme="minorEastAsia"/>
          <w:szCs w:val="21"/>
        </w:rPr>
      </w:pPr>
      <w:r>
        <w:rPr>
          <w:rFonts w:asciiTheme="minorEastAsia" w:hAnsiTheme="minorEastAsia" w:hint="eastAsia"/>
          <w:szCs w:val="21"/>
        </w:rPr>
        <w:t>C</w:t>
      </w:r>
      <w:r>
        <w:rPr>
          <w:rFonts w:hint="eastAsia"/>
          <w:kern w:val="0"/>
        </w:rPr>
        <w:t>．</w:t>
      </w:r>
      <w:r w:rsidR="00197EEA">
        <w:rPr>
          <w:rFonts w:asciiTheme="minorEastAsia" w:hAnsiTheme="minorEastAsia" w:hint="eastAsia"/>
          <w:szCs w:val="21"/>
        </w:rPr>
        <w:t>在“探究培养液中酵母菌种群数量变化”实验中，培养起内共三次取样测定密度，即可准确绘制酵母菌种群增长曲线</w:t>
      </w:r>
    </w:p>
    <w:p w:rsidR="00197EEA" w:rsidRDefault="007D0713" w:rsidP="00197EEA">
      <w:pPr>
        <w:spacing w:line="360" w:lineRule="auto"/>
        <w:rPr>
          <w:rFonts w:asciiTheme="minorEastAsia" w:hAnsiTheme="minorEastAsia"/>
          <w:szCs w:val="21"/>
        </w:rPr>
      </w:pPr>
      <w:r>
        <w:rPr>
          <w:rFonts w:asciiTheme="minorEastAsia" w:hAnsiTheme="minorEastAsia" w:hint="eastAsia"/>
          <w:szCs w:val="21"/>
        </w:rPr>
        <w:t>D</w:t>
      </w:r>
      <w:r>
        <w:rPr>
          <w:rFonts w:hint="eastAsia"/>
          <w:kern w:val="0"/>
        </w:rPr>
        <w:t>．</w:t>
      </w:r>
      <w:r w:rsidR="00197EEA">
        <w:rPr>
          <w:rFonts w:asciiTheme="minorEastAsia" w:hAnsiTheme="minorEastAsia" w:hint="eastAsia"/>
          <w:szCs w:val="21"/>
        </w:rPr>
        <w:t>在“探究a-萘乙酸促进插条生根的最适浓度”实验中，用高浓度的a-萘乙酸溶液浸泡插条基部一天后，观察生根情况以确定最适浓度。</w:t>
      </w:r>
    </w:p>
    <w:p w:rsidR="00197EEA" w:rsidRDefault="00197EEA" w:rsidP="00197EEA">
      <w:pPr>
        <w:spacing w:line="360" w:lineRule="auto"/>
        <w:rPr>
          <w:rFonts w:asciiTheme="minorEastAsia" w:hAnsiTheme="minorEastAsia"/>
          <w:color w:val="FF0000"/>
          <w:szCs w:val="21"/>
        </w:rPr>
      </w:pPr>
      <w:r>
        <w:rPr>
          <w:rFonts w:asciiTheme="minorEastAsia" w:hAnsiTheme="minorEastAsia" w:hint="eastAsia"/>
          <w:color w:val="FF0000"/>
          <w:szCs w:val="21"/>
        </w:rPr>
        <w:t>【答案】A</w:t>
      </w:r>
    </w:p>
    <w:p w:rsidR="00197EEA" w:rsidRDefault="00197EEA" w:rsidP="00197EEA">
      <w:pPr>
        <w:spacing w:line="360" w:lineRule="auto"/>
        <w:rPr>
          <w:rFonts w:asciiTheme="minorEastAsia" w:hAnsiTheme="minorEastAsia"/>
          <w:color w:val="FF0000"/>
          <w:szCs w:val="21"/>
        </w:rPr>
      </w:pPr>
      <w:r>
        <w:rPr>
          <w:rFonts w:asciiTheme="minorEastAsia" w:hAnsiTheme="minorEastAsia" w:hint="eastAsia"/>
          <w:color w:val="FF0000"/>
          <w:szCs w:val="21"/>
        </w:rPr>
        <w:t>【解析】B项，NaOH进入琼脂块的速率是一定的，与紫红色区域的体积/整个琼脂块的体积没有关系；C项，要准确绘制出酵母菌种群增长曲线，应在培养期的不同时间点内多次取样，并且每个时间点取样要取多次，以求平均值；D项，应用不同浓度梯度组的α-萘乙酸溶液浸泡插条基部几个小时至一天，观察生根情况来确定最适浓度。</w:t>
      </w:r>
    </w:p>
    <w:p w:rsidR="00197EEA" w:rsidRDefault="007D0713" w:rsidP="00197EEA">
      <w:pPr>
        <w:spacing w:line="360" w:lineRule="auto"/>
        <w:rPr>
          <w:rFonts w:asciiTheme="minorEastAsia" w:hAnsiTheme="minorEastAsia"/>
          <w:szCs w:val="21"/>
        </w:rPr>
      </w:pPr>
      <w:r>
        <w:rPr>
          <w:kern w:val="0"/>
        </w:rPr>
        <w:t>52</w:t>
      </w:r>
      <w:r w:rsidR="00197EEA">
        <w:rPr>
          <w:rFonts w:hint="eastAsia"/>
          <w:kern w:val="0"/>
        </w:rPr>
        <w:t>．</w:t>
      </w:r>
      <w:r w:rsidR="00197EEA">
        <w:rPr>
          <w:rFonts w:asciiTheme="minorEastAsia" w:hAnsiTheme="minorEastAsia" w:hint="eastAsia"/>
          <w:szCs w:val="21"/>
        </w:rPr>
        <w:t>（2012</w:t>
      </w:r>
      <w:r w:rsidR="00197EEA">
        <w:rPr>
          <w:rFonts w:hint="eastAsia"/>
          <w:kern w:val="0"/>
        </w:rPr>
        <w:t>•</w:t>
      </w:r>
      <w:r w:rsidR="00197EEA">
        <w:rPr>
          <w:rFonts w:asciiTheme="minorEastAsia" w:hAnsiTheme="minorEastAsia" w:hint="eastAsia"/>
          <w:szCs w:val="21"/>
        </w:rPr>
        <w:t>江苏卷</w:t>
      </w:r>
      <w:r w:rsidR="00197EEA">
        <w:rPr>
          <w:rFonts w:hint="eastAsia"/>
          <w:kern w:val="0"/>
        </w:rPr>
        <w:t>•</w:t>
      </w:r>
      <w:r w:rsidR="00197EEA">
        <w:rPr>
          <w:rFonts w:hint="eastAsia"/>
          <w:kern w:val="0"/>
        </w:rPr>
        <w:t>T</w:t>
      </w:r>
      <w:r w:rsidR="00197EEA">
        <w:rPr>
          <w:rFonts w:asciiTheme="minorEastAsia" w:hAnsiTheme="minorEastAsia" w:hint="eastAsia"/>
          <w:szCs w:val="21"/>
        </w:rPr>
        <w:t>15）下列关于“观察洋葱根尖分生组织细胞有丝分裂”的叙述，</w:t>
      </w:r>
      <w:r w:rsidR="00197EEA">
        <w:rPr>
          <w:rFonts w:asciiTheme="minorEastAsia" w:hAnsiTheme="minorEastAsia" w:hint="eastAsia"/>
          <w:szCs w:val="21"/>
          <w:em w:val="dot"/>
        </w:rPr>
        <w:t>错误</w:t>
      </w:r>
      <w:r w:rsidR="00197EEA">
        <w:rPr>
          <w:rFonts w:asciiTheme="minorEastAsia" w:hAnsiTheme="minorEastAsia" w:hint="eastAsia"/>
          <w:szCs w:val="21"/>
        </w:rPr>
        <w:t>的是</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A．解离和压片都有利于根尖分生区细胞分散</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B．先用低倍镜找到分生区细胞，再换用高倍镜观察</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C．显微镜下绝大多数细胞中能观察到染色体</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D．探究有丝分裂日周期性可为实验取材时机提供依据</w:t>
      </w:r>
    </w:p>
    <w:p w:rsidR="00197EEA" w:rsidRDefault="00197EEA" w:rsidP="00197EEA">
      <w:pPr>
        <w:spacing w:line="360" w:lineRule="auto"/>
        <w:rPr>
          <w:rFonts w:asciiTheme="minorEastAsia" w:hAnsiTheme="minorEastAsia"/>
          <w:color w:val="FF0000"/>
          <w:szCs w:val="21"/>
        </w:rPr>
      </w:pPr>
      <w:r>
        <w:rPr>
          <w:rFonts w:asciiTheme="minorEastAsia" w:hAnsiTheme="minorEastAsia" w:hint="eastAsia"/>
          <w:color w:val="FF0000"/>
          <w:szCs w:val="21"/>
        </w:rPr>
        <w:t xml:space="preserve">【答案】C </w:t>
      </w:r>
    </w:p>
    <w:p w:rsidR="00197EEA" w:rsidRDefault="00197EEA" w:rsidP="00197EEA">
      <w:pPr>
        <w:autoSpaceDE w:val="0"/>
        <w:autoSpaceDN w:val="0"/>
        <w:adjustRightInd w:val="0"/>
        <w:spacing w:line="360" w:lineRule="auto"/>
        <w:jc w:val="left"/>
        <w:rPr>
          <w:rFonts w:asciiTheme="minorEastAsia" w:hAnsiTheme="minorEastAsia" w:cs="宋体"/>
          <w:color w:val="FF0000"/>
          <w:kern w:val="0"/>
          <w:szCs w:val="21"/>
        </w:rPr>
      </w:pPr>
      <w:r>
        <w:rPr>
          <w:rFonts w:asciiTheme="minorEastAsia" w:hAnsiTheme="minorEastAsia" w:cs="宋体" w:hint="eastAsia"/>
          <w:color w:val="FF0000"/>
          <w:kern w:val="0"/>
          <w:szCs w:val="21"/>
        </w:rPr>
        <w:t>【解析】解离是用药液使组织中的细胞相互分离开，压片使细胞分散开，</w:t>
      </w:r>
      <w:r>
        <w:rPr>
          <w:rFonts w:asciiTheme="minorEastAsia" w:hAnsiTheme="minorEastAsia" w:hint="eastAsia"/>
          <w:color w:val="FF0000"/>
          <w:kern w:val="0"/>
          <w:szCs w:val="21"/>
        </w:rPr>
        <w:t>A</w:t>
      </w:r>
      <w:r>
        <w:rPr>
          <w:rFonts w:asciiTheme="minorEastAsia" w:hAnsiTheme="minorEastAsia" w:cs="宋体" w:hint="eastAsia"/>
          <w:color w:val="FF0000"/>
          <w:kern w:val="0"/>
          <w:szCs w:val="21"/>
        </w:rPr>
        <w:t>正确；低倍镜视野宽，便于找</w:t>
      </w:r>
      <w:r>
        <w:rPr>
          <w:rFonts w:asciiTheme="minorEastAsia" w:hAnsiTheme="minorEastAsia" w:cs="宋体" w:hint="eastAsia"/>
          <w:color w:val="FF0000"/>
          <w:kern w:val="0"/>
          <w:szCs w:val="21"/>
        </w:rPr>
        <w:lastRenderedPageBreak/>
        <w:t>到分生区，而高倍镜更容易看清染色体，</w:t>
      </w:r>
      <w:r>
        <w:rPr>
          <w:rFonts w:asciiTheme="minorEastAsia" w:hAnsiTheme="minorEastAsia" w:hint="eastAsia"/>
          <w:color w:val="FF0000"/>
          <w:kern w:val="0"/>
          <w:szCs w:val="21"/>
        </w:rPr>
        <w:t>B</w:t>
      </w:r>
      <w:r>
        <w:rPr>
          <w:rFonts w:asciiTheme="minorEastAsia" w:hAnsiTheme="minorEastAsia" w:cs="宋体" w:hint="eastAsia"/>
          <w:color w:val="FF0000"/>
          <w:kern w:val="0"/>
          <w:szCs w:val="21"/>
        </w:rPr>
        <w:t>正确；由于细胞分裂间期时间长，观察到的细胞大多为间期，这时观察到的是细长丝状的染色质，</w:t>
      </w:r>
      <w:r>
        <w:rPr>
          <w:rFonts w:asciiTheme="minorEastAsia" w:hAnsiTheme="minorEastAsia" w:hint="eastAsia"/>
          <w:color w:val="FF0000"/>
          <w:kern w:val="0"/>
          <w:szCs w:val="21"/>
        </w:rPr>
        <w:t>C</w:t>
      </w:r>
      <w:r>
        <w:rPr>
          <w:rFonts w:asciiTheme="minorEastAsia" w:hAnsiTheme="minorEastAsia" w:cs="宋体" w:hint="eastAsia"/>
          <w:color w:val="FF0000"/>
          <w:kern w:val="0"/>
          <w:szCs w:val="21"/>
        </w:rPr>
        <w:t>错误；观察细胞的有丝分裂，主要是观察分裂期，由于分裂期时间短，只有了解有丝分裂日周期性猜便于在分裂期观察，</w:t>
      </w:r>
      <w:r>
        <w:rPr>
          <w:rFonts w:asciiTheme="minorEastAsia" w:hAnsiTheme="minorEastAsia" w:hint="eastAsia"/>
          <w:color w:val="FF0000"/>
          <w:kern w:val="0"/>
          <w:szCs w:val="21"/>
        </w:rPr>
        <w:t>D</w:t>
      </w:r>
      <w:r>
        <w:rPr>
          <w:rFonts w:asciiTheme="minorEastAsia" w:hAnsiTheme="minorEastAsia" w:cs="宋体" w:hint="eastAsia"/>
          <w:color w:val="FF0000"/>
          <w:kern w:val="0"/>
          <w:szCs w:val="21"/>
        </w:rPr>
        <w:t>正确</w:t>
      </w:r>
    </w:p>
    <w:p w:rsidR="00197EEA" w:rsidRDefault="007D0713" w:rsidP="00197EEA">
      <w:pPr>
        <w:widowControl/>
        <w:spacing w:line="360" w:lineRule="auto"/>
        <w:jc w:val="left"/>
        <w:rPr>
          <w:rFonts w:asciiTheme="minorEastAsia" w:hAnsiTheme="minorEastAsia" w:cs="宋体"/>
          <w:kern w:val="0"/>
          <w:szCs w:val="21"/>
        </w:rPr>
      </w:pPr>
      <w:r>
        <w:rPr>
          <w:kern w:val="0"/>
        </w:rPr>
        <w:t>53</w:t>
      </w:r>
      <w:r w:rsidR="00197EEA">
        <w:rPr>
          <w:rFonts w:hint="eastAsia"/>
          <w:kern w:val="0"/>
        </w:rPr>
        <w:t>．</w:t>
      </w:r>
      <w:r w:rsidR="00197EEA">
        <w:rPr>
          <w:rFonts w:asciiTheme="minorEastAsia" w:hAnsiTheme="minorEastAsia" w:hint="eastAsia"/>
          <w:szCs w:val="21"/>
        </w:rPr>
        <w:t>（2012</w:t>
      </w:r>
      <w:r w:rsidR="00197EEA">
        <w:rPr>
          <w:rFonts w:hint="eastAsia"/>
          <w:kern w:val="0"/>
        </w:rPr>
        <w:t>•</w:t>
      </w:r>
      <w:r w:rsidR="00197EEA">
        <w:rPr>
          <w:rFonts w:asciiTheme="minorEastAsia" w:hAnsiTheme="minorEastAsia" w:hint="eastAsia"/>
          <w:szCs w:val="21"/>
        </w:rPr>
        <w:t>山东卷</w:t>
      </w:r>
      <w:r w:rsidR="00197EEA">
        <w:rPr>
          <w:rFonts w:hint="eastAsia"/>
          <w:kern w:val="0"/>
        </w:rPr>
        <w:t>•</w:t>
      </w:r>
      <w:r w:rsidR="00197EEA">
        <w:rPr>
          <w:rFonts w:hint="eastAsia"/>
          <w:kern w:val="0"/>
        </w:rPr>
        <w:t>T</w:t>
      </w:r>
      <w:r w:rsidR="00197EEA">
        <w:rPr>
          <w:rFonts w:asciiTheme="minorEastAsia" w:hAnsiTheme="minorEastAsia" w:hint="eastAsia"/>
          <w:kern w:val="0"/>
          <w:szCs w:val="21"/>
        </w:rPr>
        <w:t>4</w:t>
      </w:r>
      <w:r w:rsidR="00197EEA">
        <w:rPr>
          <w:rFonts w:asciiTheme="minorEastAsia" w:hAnsiTheme="minorEastAsia" w:hint="eastAsia"/>
          <w:szCs w:val="21"/>
        </w:rPr>
        <w:t>）</w:t>
      </w:r>
      <w:r w:rsidR="00197EEA">
        <w:rPr>
          <w:rFonts w:asciiTheme="minorEastAsia" w:hAnsiTheme="minorEastAsia" w:cs="宋体" w:hint="eastAsia"/>
          <w:kern w:val="0"/>
          <w:szCs w:val="21"/>
        </w:rPr>
        <w:t>某小组进行观察洋葱根尖分生组织细胞有丝分裂的实验，下列关于该实验的叙述正确的是</w:t>
      </w:r>
    </w:p>
    <w:p w:rsidR="00197EEA" w:rsidRDefault="00197EEA" w:rsidP="00197EEA">
      <w:pPr>
        <w:widowControl/>
        <w:spacing w:line="360" w:lineRule="auto"/>
        <w:jc w:val="left"/>
        <w:rPr>
          <w:rFonts w:asciiTheme="minorEastAsia" w:hAnsiTheme="minorEastAsia" w:cs="宋体"/>
          <w:kern w:val="0"/>
          <w:szCs w:val="21"/>
        </w:rPr>
      </w:pPr>
      <w:r>
        <w:rPr>
          <w:rFonts w:asciiTheme="minorEastAsia" w:hAnsiTheme="minorEastAsia" w:hint="eastAsia"/>
          <w:kern w:val="0"/>
          <w:szCs w:val="21"/>
        </w:rPr>
        <w:t>A</w:t>
      </w:r>
      <w:r>
        <w:rPr>
          <w:rFonts w:asciiTheme="minorEastAsia" w:hAnsiTheme="minorEastAsia" w:cs="宋体" w:hint="eastAsia"/>
          <w:kern w:val="0"/>
          <w:szCs w:val="21"/>
        </w:rPr>
        <w:t>．盐酸和酒精混合液主要起固定作用</w:t>
      </w:r>
    </w:p>
    <w:p w:rsidR="00197EEA" w:rsidRDefault="00197EEA" w:rsidP="00197EEA">
      <w:pPr>
        <w:widowControl/>
        <w:spacing w:line="360" w:lineRule="auto"/>
        <w:jc w:val="left"/>
        <w:rPr>
          <w:rFonts w:asciiTheme="minorEastAsia" w:hAnsiTheme="minorEastAsia" w:cs="宋体"/>
          <w:kern w:val="0"/>
          <w:szCs w:val="21"/>
        </w:rPr>
      </w:pPr>
      <w:r>
        <w:rPr>
          <w:rFonts w:asciiTheme="minorEastAsia" w:hAnsiTheme="minorEastAsia" w:hint="eastAsia"/>
          <w:kern w:val="0"/>
          <w:szCs w:val="21"/>
        </w:rPr>
        <w:t>B</w:t>
      </w:r>
      <w:r>
        <w:rPr>
          <w:rFonts w:asciiTheme="minorEastAsia" w:hAnsiTheme="minorEastAsia" w:cs="宋体" w:hint="eastAsia"/>
          <w:kern w:val="0"/>
          <w:szCs w:val="21"/>
        </w:rPr>
        <w:t>．碱性染料吡罗红（派洛宁）可用于染色体染色</w:t>
      </w:r>
    </w:p>
    <w:p w:rsidR="00197EEA" w:rsidRDefault="00197EEA" w:rsidP="00197EEA">
      <w:pPr>
        <w:widowControl/>
        <w:spacing w:line="360" w:lineRule="auto"/>
        <w:jc w:val="left"/>
        <w:rPr>
          <w:rFonts w:asciiTheme="minorEastAsia" w:hAnsiTheme="minorEastAsia" w:cs="宋体"/>
          <w:kern w:val="0"/>
          <w:szCs w:val="21"/>
        </w:rPr>
      </w:pPr>
      <w:r>
        <w:rPr>
          <w:rFonts w:asciiTheme="minorEastAsia" w:hAnsiTheme="minorEastAsia" w:hint="eastAsia"/>
          <w:kern w:val="0"/>
          <w:szCs w:val="21"/>
        </w:rPr>
        <w:t>C</w:t>
      </w:r>
      <w:r>
        <w:rPr>
          <w:rFonts w:asciiTheme="minorEastAsia" w:hAnsiTheme="minorEastAsia" w:cs="宋体" w:hint="eastAsia"/>
          <w:kern w:val="0"/>
          <w:szCs w:val="21"/>
        </w:rPr>
        <w:t>．观察到分裂末期细胞内细胞板向四周扩展形成新的细胞壁</w:t>
      </w:r>
    </w:p>
    <w:p w:rsidR="00197EEA" w:rsidRDefault="00197EEA" w:rsidP="00197EEA">
      <w:pPr>
        <w:widowControl/>
        <w:spacing w:line="360" w:lineRule="auto"/>
        <w:jc w:val="left"/>
        <w:rPr>
          <w:rFonts w:asciiTheme="minorEastAsia" w:hAnsiTheme="minorEastAsia" w:cs="宋体"/>
          <w:kern w:val="0"/>
          <w:szCs w:val="21"/>
        </w:rPr>
      </w:pPr>
      <w:r>
        <w:rPr>
          <w:rFonts w:asciiTheme="minorEastAsia" w:hAnsiTheme="minorEastAsia" w:hint="eastAsia"/>
          <w:kern w:val="0"/>
          <w:szCs w:val="21"/>
        </w:rPr>
        <w:t>D</w:t>
      </w:r>
      <w:r>
        <w:rPr>
          <w:rFonts w:asciiTheme="minorEastAsia" w:hAnsiTheme="minorEastAsia" w:cs="宋体" w:hint="eastAsia"/>
          <w:kern w:val="0"/>
          <w:szCs w:val="21"/>
        </w:rPr>
        <w:t>．细胞内染色体的存在状态可作为判断有丝分裂各时期的依据</w:t>
      </w:r>
    </w:p>
    <w:p w:rsidR="00197EEA" w:rsidRDefault="00197EEA" w:rsidP="00197EEA">
      <w:pPr>
        <w:widowControl/>
        <w:spacing w:line="360" w:lineRule="auto"/>
        <w:jc w:val="left"/>
        <w:rPr>
          <w:rFonts w:asciiTheme="minorEastAsia" w:hAnsiTheme="minorEastAsia" w:cs="Times New Roman"/>
          <w:color w:val="FF0000"/>
          <w:kern w:val="0"/>
          <w:szCs w:val="21"/>
        </w:rPr>
      </w:pPr>
      <w:r>
        <w:rPr>
          <w:rFonts w:asciiTheme="minorEastAsia" w:hAnsiTheme="minorEastAsia" w:cs="宋体" w:hint="eastAsia"/>
          <w:color w:val="FF0000"/>
          <w:kern w:val="0"/>
          <w:szCs w:val="21"/>
        </w:rPr>
        <w:t>【答案】</w:t>
      </w:r>
      <w:r>
        <w:rPr>
          <w:rFonts w:asciiTheme="minorEastAsia" w:hAnsiTheme="minorEastAsia" w:hint="eastAsia"/>
          <w:color w:val="FF0000"/>
          <w:kern w:val="0"/>
          <w:szCs w:val="21"/>
        </w:rPr>
        <w:t>D</w:t>
      </w:r>
    </w:p>
    <w:p w:rsidR="00197EEA" w:rsidRDefault="00197EEA" w:rsidP="00197EEA">
      <w:pPr>
        <w:widowControl/>
        <w:spacing w:line="360" w:lineRule="auto"/>
        <w:jc w:val="left"/>
        <w:rPr>
          <w:rFonts w:asciiTheme="minorEastAsia" w:hAnsiTheme="minorEastAsia" w:cs="宋体"/>
          <w:color w:val="FF0000"/>
          <w:kern w:val="0"/>
          <w:szCs w:val="21"/>
        </w:rPr>
      </w:pPr>
      <w:r>
        <w:rPr>
          <w:rFonts w:asciiTheme="minorEastAsia" w:hAnsiTheme="minorEastAsia" w:cs="宋体" w:hint="eastAsia"/>
          <w:color w:val="FF0000"/>
          <w:kern w:val="0"/>
          <w:szCs w:val="21"/>
        </w:rPr>
        <w:t>【解析】本题考查“观察植物细胞有丝分裂的实验”及有丝分裂各时期的主要变化。在“植物细胞有丝分裂的实验”中，用盐酸和酒精混合液对根尖细胞进行解离，解离时，盐酸与酒精混合液使植物细胞死亡，细胞的代谢停止，细胞板的扩展停止，故选项</w:t>
      </w:r>
      <w:r>
        <w:rPr>
          <w:rFonts w:asciiTheme="minorEastAsia" w:hAnsiTheme="minorEastAsia" w:hint="eastAsia"/>
          <w:color w:val="FF0000"/>
          <w:kern w:val="0"/>
          <w:szCs w:val="21"/>
        </w:rPr>
        <w:t>A</w:t>
      </w:r>
      <w:r>
        <w:rPr>
          <w:rFonts w:asciiTheme="minorEastAsia" w:hAnsiTheme="minorEastAsia" w:cs="宋体" w:hint="eastAsia"/>
          <w:color w:val="FF0000"/>
          <w:kern w:val="0"/>
          <w:szCs w:val="21"/>
        </w:rPr>
        <w:t>、</w:t>
      </w:r>
      <w:r>
        <w:rPr>
          <w:rFonts w:asciiTheme="minorEastAsia" w:hAnsiTheme="minorEastAsia" w:hint="eastAsia"/>
          <w:color w:val="FF0000"/>
          <w:kern w:val="0"/>
          <w:szCs w:val="21"/>
        </w:rPr>
        <w:t>C</w:t>
      </w:r>
      <w:r>
        <w:rPr>
          <w:rFonts w:asciiTheme="minorEastAsia" w:hAnsiTheme="minorEastAsia" w:cs="宋体" w:hint="eastAsia"/>
          <w:color w:val="FF0000"/>
          <w:kern w:val="0"/>
          <w:szCs w:val="21"/>
        </w:rPr>
        <w:t>错误。在观察</w:t>
      </w:r>
      <w:r>
        <w:rPr>
          <w:rFonts w:asciiTheme="minorEastAsia" w:hAnsiTheme="minorEastAsia" w:hint="eastAsia"/>
          <w:color w:val="FF0000"/>
          <w:kern w:val="0"/>
          <w:szCs w:val="21"/>
        </w:rPr>
        <w:t>DNA</w:t>
      </w:r>
      <w:r>
        <w:rPr>
          <w:rFonts w:asciiTheme="minorEastAsia" w:hAnsiTheme="minorEastAsia" w:cs="宋体" w:hint="eastAsia"/>
          <w:color w:val="FF0000"/>
          <w:kern w:val="0"/>
          <w:szCs w:val="21"/>
        </w:rPr>
        <w:t>、</w:t>
      </w:r>
      <w:r>
        <w:rPr>
          <w:rFonts w:asciiTheme="minorEastAsia" w:hAnsiTheme="minorEastAsia" w:hint="eastAsia"/>
          <w:color w:val="FF0000"/>
          <w:kern w:val="0"/>
          <w:szCs w:val="21"/>
        </w:rPr>
        <w:t>RNA</w:t>
      </w:r>
      <w:r>
        <w:rPr>
          <w:rFonts w:asciiTheme="minorEastAsia" w:hAnsiTheme="minorEastAsia" w:cs="宋体" w:hint="eastAsia"/>
          <w:color w:val="FF0000"/>
          <w:kern w:val="0"/>
          <w:szCs w:val="21"/>
        </w:rPr>
        <w:t>在细胞中的分布时，常用甲基绿</w:t>
      </w:r>
      <w:r>
        <w:rPr>
          <w:rFonts w:asciiTheme="minorEastAsia" w:hAnsiTheme="minorEastAsia" w:hint="eastAsia"/>
          <w:color w:val="FF0000"/>
          <w:kern w:val="0"/>
          <w:szCs w:val="21"/>
        </w:rPr>
        <w:t>-</w:t>
      </w:r>
      <w:r>
        <w:rPr>
          <w:rFonts w:asciiTheme="minorEastAsia" w:hAnsiTheme="minorEastAsia" w:cs="宋体" w:hint="eastAsia"/>
          <w:color w:val="FF0000"/>
          <w:kern w:val="0"/>
          <w:szCs w:val="21"/>
        </w:rPr>
        <w:t>吡罗红染液使</w:t>
      </w:r>
      <w:r>
        <w:rPr>
          <w:rFonts w:asciiTheme="minorEastAsia" w:hAnsiTheme="minorEastAsia" w:hint="eastAsia"/>
          <w:color w:val="FF0000"/>
          <w:kern w:val="0"/>
          <w:szCs w:val="21"/>
        </w:rPr>
        <w:t>DNA</w:t>
      </w:r>
      <w:r>
        <w:rPr>
          <w:rFonts w:asciiTheme="minorEastAsia" w:hAnsiTheme="minorEastAsia" w:cs="宋体" w:hint="eastAsia"/>
          <w:color w:val="FF0000"/>
          <w:kern w:val="0"/>
          <w:szCs w:val="21"/>
        </w:rPr>
        <w:t>、</w:t>
      </w:r>
      <w:r>
        <w:rPr>
          <w:rFonts w:asciiTheme="minorEastAsia" w:hAnsiTheme="minorEastAsia" w:hint="eastAsia"/>
          <w:color w:val="FF0000"/>
          <w:kern w:val="0"/>
          <w:szCs w:val="21"/>
        </w:rPr>
        <w:t>RNA</w:t>
      </w:r>
      <w:r>
        <w:rPr>
          <w:rFonts w:asciiTheme="minorEastAsia" w:hAnsiTheme="minorEastAsia" w:cs="宋体" w:hint="eastAsia"/>
          <w:color w:val="FF0000"/>
          <w:kern w:val="0"/>
          <w:szCs w:val="21"/>
        </w:rPr>
        <w:t>着色为绿色、红色；在观察细胞分裂实验时，常用碱性染料醋酸洋红或龙胆紫对染色质、染色体进行染色，故选项</w:t>
      </w:r>
      <w:r>
        <w:rPr>
          <w:rFonts w:asciiTheme="minorEastAsia" w:hAnsiTheme="minorEastAsia" w:hint="eastAsia"/>
          <w:color w:val="FF0000"/>
          <w:kern w:val="0"/>
          <w:szCs w:val="21"/>
        </w:rPr>
        <w:t>B</w:t>
      </w:r>
      <w:r>
        <w:rPr>
          <w:rFonts w:asciiTheme="minorEastAsia" w:hAnsiTheme="minorEastAsia" w:cs="宋体" w:hint="eastAsia"/>
          <w:color w:val="FF0000"/>
          <w:kern w:val="0"/>
          <w:szCs w:val="21"/>
        </w:rPr>
        <w:t>错误；有丝分裂不同分裂时期的细胞中，染色体的存在状态不同，可作为判断有丝分裂各时期的依据，故选项</w:t>
      </w:r>
      <w:r>
        <w:rPr>
          <w:rFonts w:asciiTheme="minorEastAsia" w:hAnsiTheme="minorEastAsia" w:hint="eastAsia"/>
          <w:color w:val="FF0000"/>
          <w:kern w:val="0"/>
          <w:szCs w:val="21"/>
        </w:rPr>
        <w:t>D</w:t>
      </w:r>
      <w:r>
        <w:rPr>
          <w:rFonts w:asciiTheme="minorEastAsia" w:hAnsiTheme="minorEastAsia" w:cs="宋体" w:hint="eastAsia"/>
          <w:color w:val="FF0000"/>
          <w:kern w:val="0"/>
          <w:szCs w:val="21"/>
        </w:rPr>
        <w:t>正确。</w:t>
      </w:r>
    </w:p>
    <w:p w:rsidR="00197EEA" w:rsidRDefault="007D0713" w:rsidP="00197EEA">
      <w:pPr>
        <w:spacing w:line="360" w:lineRule="auto"/>
        <w:rPr>
          <w:rFonts w:asciiTheme="minorEastAsia" w:hAnsiTheme="minorEastAsia" w:cs="Times New Roman"/>
          <w:szCs w:val="21"/>
        </w:rPr>
      </w:pPr>
      <w:r>
        <w:rPr>
          <w:kern w:val="0"/>
        </w:rPr>
        <w:t>54</w:t>
      </w:r>
      <w:r w:rsidR="00197EEA">
        <w:rPr>
          <w:rFonts w:hint="eastAsia"/>
          <w:kern w:val="0"/>
        </w:rPr>
        <w:t>．</w:t>
      </w:r>
      <w:r w:rsidR="00197EEA">
        <w:rPr>
          <w:rFonts w:asciiTheme="minorEastAsia" w:hAnsiTheme="minorEastAsia" w:hint="eastAsia"/>
          <w:szCs w:val="21"/>
        </w:rPr>
        <w:t>（2012</w:t>
      </w:r>
      <w:r w:rsidR="00197EEA">
        <w:rPr>
          <w:rFonts w:hint="eastAsia"/>
          <w:kern w:val="0"/>
        </w:rPr>
        <w:t>•</w:t>
      </w:r>
      <w:r w:rsidR="00197EEA">
        <w:rPr>
          <w:rFonts w:asciiTheme="minorEastAsia" w:hAnsiTheme="minorEastAsia" w:hint="eastAsia"/>
          <w:szCs w:val="21"/>
        </w:rPr>
        <w:t>江苏卷</w:t>
      </w:r>
      <w:r w:rsidR="00197EEA">
        <w:rPr>
          <w:rFonts w:hint="eastAsia"/>
          <w:kern w:val="0"/>
        </w:rPr>
        <w:t>•</w:t>
      </w:r>
      <w:r w:rsidR="00197EEA">
        <w:rPr>
          <w:rFonts w:hint="eastAsia"/>
          <w:kern w:val="0"/>
        </w:rPr>
        <w:t>T</w:t>
      </w:r>
      <w:r w:rsidR="00197EEA">
        <w:rPr>
          <w:rFonts w:asciiTheme="minorEastAsia" w:hAnsiTheme="minorEastAsia" w:hint="eastAsia"/>
          <w:szCs w:val="21"/>
        </w:rPr>
        <w:t>19）下表中有关人体细胞化合物的各项内容，正确的是</w:t>
      </w:r>
    </w:p>
    <w:p w:rsidR="00197EEA" w:rsidRDefault="00197EEA" w:rsidP="00197EEA">
      <w:pPr>
        <w:spacing w:line="360" w:lineRule="auto"/>
        <w:rPr>
          <w:rFonts w:asciiTheme="minorEastAsia" w:hAnsiTheme="minorEastAsia"/>
          <w:szCs w:val="21"/>
        </w:rPr>
      </w:pPr>
      <w:r>
        <w:rPr>
          <w:rFonts w:asciiTheme="minorEastAsia" w:hAnsiTheme="minorEastAsia"/>
          <w:noProof/>
          <w:szCs w:val="21"/>
        </w:rPr>
        <w:drawing>
          <wp:inline distT="0" distB="0" distL="0" distR="0">
            <wp:extent cx="5267325" cy="1362075"/>
            <wp:effectExtent l="0" t="0" r="9525" b="9525"/>
            <wp:docPr id="40" name="图片 40" descr="本资料由书利华教育网（又名数理化网www.shulihua.net）为您整理，全国最大的免费教学资料下载基地——下名校套题、看示范课录像，欢迎您的光临指导！">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本资料由书利华教育网（又名数理化网www.shulihua.net）为您整理，全国最大的免费教学资料下载基地——下名校套题、看示范课录像，欢迎您的光临指导！"/>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67325" cy="1362075"/>
                    </a:xfrm>
                    <a:prstGeom prst="rect">
                      <a:avLst/>
                    </a:prstGeom>
                    <a:noFill/>
                    <a:ln>
                      <a:noFill/>
                    </a:ln>
                  </pic:spPr>
                </pic:pic>
              </a:graphicData>
            </a:graphic>
          </wp:inline>
        </w:drawing>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A．①</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B．②</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C．③</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D．④</w:t>
      </w:r>
    </w:p>
    <w:p w:rsidR="00197EEA" w:rsidRDefault="00197EEA" w:rsidP="00197EEA">
      <w:pPr>
        <w:spacing w:line="360" w:lineRule="auto"/>
        <w:rPr>
          <w:rFonts w:asciiTheme="minorEastAsia" w:hAnsiTheme="minorEastAsia"/>
          <w:color w:val="FF0000"/>
          <w:szCs w:val="21"/>
        </w:rPr>
      </w:pPr>
      <w:r>
        <w:rPr>
          <w:rFonts w:asciiTheme="minorEastAsia" w:hAnsiTheme="minorEastAsia" w:hint="eastAsia"/>
          <w:color w:val="FF0000"/>
          <w:szCs w:val="21"/>
        </w:rPr>
        <w:t>【答案】C</w:t>
      </w:r>
    </w:p>
    <w:p w:rsidR="00197EEA" w:rsidRDefault="00197EEA" w:rsidP="00197EEA">
      <w:pPr>
        <w:spacing w:line="360" w:lineRule="auto"/>
        <w:rPr>
          <w:rFonts w:asciiTheme="minorEastAsia" w:hAnsiTheme="minorEastAsia"/>
          <w:color w:val="FF0000"/>
          <w:szCs w:val="21"/>
        </w:rPr>
      </w:pPr>
      <w:r>
        <w:rPr>
          <w:rFonts w:asciiTheme="minorEastAsia" w:hAnsiTheme="minorEastAsia" w:hint="eastAsia"/>
          <w:color w:val="FF0000"/>
          <w:szCs w:val="21"/>
        </w:rPr>
        <w:t>【解析】脂肪由甘油和脂肪酸组成，糖原为多糖，非还原糖，与斐林试剂不发生颜色反应，核酸包括DNA和RNA，</w:t>
      </w:r>
      <w:r>
        <w:rPr>
          <w:rFonts w:asciiTheme="minorEastAsia" w:hAnsiTheme="minorEastAsia" w:hint="eastAsia"/>
          <w:bCs/>
          <w:color w:val="FF0000"/>
          <w:szCs w:val="21"/>
        </w:rPr>
        <w:t>甲基绿使DNA呈绿色;吡罗红使RNA呈红色</w:t>
      </w:r>
    </w:p>
    <w:p w:rsidR="00197EEA" w:rsidRDefault="007D0713" w:rsidP="00197EEA">
      <w:pPr>
        <w:pStyle w:val="New"/>
        <w:spacing w:line="360" w:lineRule="auto"/>
        <w:rPr>
          <w:rFonts w:asciiTheme="minorEastAsia" w:eastAsiaTheme="minorEastAsia" w:hAnsiTheme="minorEastAsia"/>
          <w:color w:val="0D0D0D"/>
          <w:szCs w:val="21"/>
        </w:rPr>
      </w:pPr>
      <w:r>
        <w:rPr>
          <w:kern w:val="0"/>
        </w:rPr>
        <w:t>55</w:t>
      </w:r>
      <w:r w:rsidR="00197EEA">
        <w:rPr>
          <w:rFonts w:hint="eastAsia"/>
          <w:kern w:val="0"/>
        </w:rPr>
        <w:t>．</w:t>
      </w:r>
      <w:r w:rsidR="00197EEA">
        <w:rPr>
          <w:rFonts w:asciiTheme="minorEastAsia" w:eastAsiaTheme="minorEastAsia" w:hAnsiTheme="minorEastAsia" w:hint="eastAsia"/>
          <w:color w:val="0D0D0D"/>
          <w:szCs w:val="21"/>
        </w:rPr>
        <w:t>（2012</w:t>
      </w:r>
      <w:r w:rsidR="00197EEA">
        <w:rPr>
          <w:rFonts w:hint="eastAsia"/>
          <w:kern w:val="0"/>
        </w:rPr>
        <w:t>•</w:t>
      </w:r>
      <w:r w:rsidR="00197EEA">
        <w:rPr>
          <w:rFonts w:asciiTheme="minorEastAsia" w:eastAsiaTheme="minorEastAsia" w:hAnsiTheme="minorEastAsia" w:hint="eastAsia"/>
          <w:color w:val="0D0D0D"/>
          <w:szCs w:val="21"/>
        </w:rPr>
        <w:t>上海卷</w:t>
      </w:r>
      <w:r w:rsidR="00197EEA">
        <w:rPr>
          <w:rFonts w:hint="eastAsia"/>
          <w:kern w:val="0"/>
        </w:rPr>
        <w:t>•</w:t>
      </w:r>
      <w:r w:rsidR="00197EEA">
        <w:rPr>
          <w:rFonts w:hint="eastAsia"/>
          <w:kern w:val="0"/>
        </w:rPr>
        <w:t>T</w:t>
      </w:r>
      <w:r w:rsidR="00197EEA">
        <w:rPr>
          <w:rFonts w:asciiTheme="minorEastAsia" w:eastAsiaTheme="minorEastAsia" w:hAnsiTheme="minorEastAsia" w:hint="eastAsia"/>
          <w:color w:val="0D0D0D"/>
          <w:szCs w:val="21"/>
        </w:rPr>
        <w:t>18）在观察果蝇唾液腺细胞染色体永久装片时，某同学在低倍镜下观察到了带有横纹的巨大染色体，下列说法错误的是</w:t>
      </w:r>
      <w:r w:rsidR="00197EEA">
        <w:rPr>
          <w:rFonts w:asciiTheme="minorEastAsia" w:eastAsiaTheme="minorEastAsia" w:hAnsiTheme="minorEastAsia" w:hint="eastAsia"/>
          <w:color w:val="FFFFFF"/>
          <w:szCs w:val="21"/>
        </w:rPr>
        <w:t>]</w:t>
      </w:r>
    </w:p>
    <w:p w:rsidR="00197EEA" w:rsidRDefault="00197EEA" w:rsidP="00197EEA">
      <w:pPr>
        <w:pStyle w:val="New"/>
        <w:spacing w:line="360" w:lineRule="auto"/>
        <w:rPr>
          <w:rFonts w:asciiTheme="minorEastAsia" w:eastAsiaTheme="minorEastAsia" w:hAnsiTheme="minorEastAsia"/>
          <w:color w:val="0D0D0D"/>
          <w:szCs w:val="21"/>
        </w:rPr>
      </w:pPr>
      <w:r>
        <w:rPr>
          <w:rFonts w:asciiTheme="minorEastAsia" w:eastAsiaTheme="minorEastAsia" w:hAnsiTheme="minorEastAsia" w:hint="eastAsia"/>
          <w:color w:val="0D0D0D"/>
          <w:szCs w:val="21"/>
        </w:rPr>
        <w:lastRenderedPageBreak/>
        <w:t>A．染色体上的横纹是基因的所在地</w:t>
      </w:r>
    </w:p>
    <w:p w:rsidR="00197EEA" w:rsidRDefault="00197EEA" w:rsidP="00197EEA">
      <w:pPr>
        <w:pStyle w:val="New"/>
        <w:spacing w:line="360" w:lineRule="auto"/>
        <w:rPr>
          <w:rFonts w:asciiTheme="minorEastAsia" w:eastAsiaTheme="minorEastAsia" w:hAnsiTheme="minorEastAsia"/>
          <w:color w:val="0D0D0D"/>
          <w:szCs w:val="21"/>
        </w:rPr>
      </w:pPr>
      <w:r>
        <w:rPr>
          <w:rFonts w:asciiTheme="minorEastAsia" w:eastAsiaTheme="minorEastAsia" w:hAnsiTheme="minorEastAsia" w:hint="eastAsia"/>
          <w:color w:val="0D0D0D"/>
          <w:szCs w:val="21"/>
        </w:rPr>
        <w:t>B．若一般体细胞DNA含量为</w:t>
      </w:r>
      <w:smartTag w:uri="urn:schemas-microsoft-com:office:smarttags" w:element="chmetcnv">
        <w:smartTagPr>
          <w:attr w:name="TCSC" w:val="0"/>
          <w:attr w:name="NumberType" w:val="1"/>
          <w:attr w:name="Negative" w:val="False"/>
          <w:attr w:name="HasSpace" w:val="False"/>
          <w:attr w:name="SourceValue" w:val="2"/>
          <w:attr w:name="UnitName" w:val="C"/>
        </w:smartTagPr>
        <w:r>
          <w:rPr>
            <w:rFonts w:asciiTheme="minorEastAsia" w:eastAsiaTheme="minorEastAsia" w:hAnsiTheme="minorEastAsia" w:hint="eastAsia"/>
            <w:color w:val="0D0D0D"/>
            <w:szCs w:val="21"/>
          </w:rPr>
          <w:t>2C</w:t>
        </w:r>
      </w:smartTag>
      <w:r>
        <w:rPr>
          <w:rFonts w:asciiTheme="minorEastAsia" w:eastAsiaTheme="minorEastAsia" w:hAnsiTheme="minorEastAsia" w:hint="eastAsia"/>
          <w:color w:val="0D0D0D"/>
          <w:szCs w:val="21"/>
        </w:rPr>
        <w:t>，则装片上的唾液腺细胞DNA含量高于</w:t>
      </w:r>
      <w:smartTag w:uri="urn:schemas-microsoft-com:office:smarttags" w:element="chmetcnv">
        <w:smartTagPr>
          <w:attr w:name="TCSC" w:val="0"/>
          <w:attr w:name="NumberType" w:val="1"/>
          <w:attr w:name="Negative" w:val="False"/>
          <w:attr w:name="HasSpace" w:val="False"/>
          <w:attr w:name="SourceValue" w:val="2"/>
          <w:attr w:name="UnitName" w:val="C"/>
        </w:smartTagPr>
        <w:r>
          <w:rPr>
            <w:rFonts w:asciiTheme="minorEastAsia" w:eastAsiaTheme="minorEastAsia" w:hAnsiTheme="minorEastAsia" w:hint="eastAsia"/>
            <w:color w:val="0D0D0D"/>
            <w:szCs w:val="21"/>
          </w:rPr>
          <w:t>2C</w:t>
        </w:r>
      </w:smartTag>
    </w:p>
    <w:p w:rsidR="00197EEA" w:rsidRDefault="00197EEA" w:rsidP="00197EEA">
      <w:pPr>
        <w:pStyle w:val="New"/>
        <w:spacing w:line="360" w:lineRule="auto"/>
        <w:rPr>
          <w:rFonts w:asciiTheme="minorEastAsia" w:eastAsiaTheme="minorEastAsia" w:hAnsiTheme="minorEastAsia"/>
          <w:color w:val="0D0D0D"/>
          <w:szCs w:val="21"/>
        </w:rPr>
      </w:pPr>
      <w:r>
        <w:rPr>
          <w:rFonts w:asciiTheme="minorEastAsia" w:eastAsiaTheme="minorEastAsia" w:hAnsiTheme="minorEastAsia" w:hint="eastAsia"/>
          <w:color w:val="0D0D0D"/>
          <w:szCs w:val="21"/>
        </w:rPr>
        <w:t>C．若视野中有明显的异物，可移动载玻片或转动目镜以判断异物在何处</w:t>
      </w:r>
    </w:p>
    <w:p w:rsidR="00197EEA" w:rsidRDefault="00197EEA" w:rsidP="00197EEA">
      <w:pPr>
        <w:pStyle w:val="New"/>
        <w:spacing w:line="360" w:lineRule="auto"/>
        <w:rPr>
          <w:rFonts w:asciiTheme="minorEastAsia" w:eastAsiaTheme="minorEastAsia" w:hAnsiTheme="minorEastAsia"/>
          <w:color w:val="0D0D0D"/>
          <w:szCs w:val="21"/>
        </w:rPr>
      </w:pPr>
      <w:r>
        <w:rPr>
          <w:rFonts w:asciiTheme="minorEastAsia" w:eastAsiaTheme="minorEastAsia" w:hAnsiTheme="minorEastAsia" w:hint="eastAsia"/>
          <w:color w:val="0D0D0D"/>
          <w:szCs w:val="21"/>
        </w:rPr>
        <w:t>D．若在视野左侧有一横纹较为清晰的区段，应将载玻片左移使之位于视野中央</w:t>
      </w:r>
    </w:p>
    <w:p w:rsidR="00197EEA" w:rsidRDefault="00197EEA" w:rsidP="00197EEA">
      <w:pPr>
        <w:pStyle w:val="New"/>
        <w:spacing w:line="360" w:lineRule="auto"/>
        <w:rPr>
          <w:rFonts w:asciiTheme="minorEastAsia" w:eastAsiaTheme="minorEastAsia" w:hAnsiTheme="minorEastAsia"/>
          <w:color w:val="FF0000"/>
          <w:szCs w:val="21"/>
        </w:rPr>
      </w:pPr>
      <w:r>
        <w:rPr>
          <w:rFonts w:asciiTheme="minorEastAsia" w:eastAsiaTheme="minorEastAsia" w:hAnsiTheme="minorEastAsia" w:hint="eastAsia"/>
          <w:color w:val="FF0000"/>
          <w:szCs w:val="21"/>
        </w:rPr>
        <w:t>【答案】A</w:t>
      </w:r>
    </w:p>
    <w:p w:rsidR="00197EEA" w:rsidRDefault="00197EEA" w:rsidP="00197EEA">
      <w:pPr>
        <w:pStyle w:val="New"/>
        <w:spacing w:line="360" w:lineRule="auto"/>
        <w:rPr>
          <w:rFonts w:asciiTheme="minorEastAsia" w:eastAsiaTheme="minorEastAsia" w:hAnsiTheme="minorEastAsia"/>
          <w:color w:val="FF0000"/>
          <w:szCs w:val="21"/>
        </w:rPr>
      </w:pPr>
      <w:r>
        <w:rPr>
          <w:rFonts w:asciiTheme="minorEastAsia" w:eastAsiaTheme="minorEastAsia" w:hAnsiTheme="minorEastAsia" w:hint="eastAsia"/>
          <w:color w:val="FF0000"/>
          <w:szCs w:val="21"/>
        </w:rPr>
        <w:t>【解析】果蝇唾液腺细胞染色体具有横纹，多线染色体中平行排列的染色质在各段凝缩紧密程度不同形成。基因是染色体上有遗传效应的DNA片段，在染色体上呈线性排列，并不能通过对染色体的染色显示出来，A错；唾液腺细胞中能观察到染色体，说明已经进入分裂期，DNA已完成复制，DNA含量高于2C，B正确。异物有可能位于载玻片、目镜和物镜上。如果移动载玻片，异物不动，说明异物不在载玻片上，反之则说明异物在载玻片上；如果转动目镜，异物还在，说明异物不在目镜上，如果没有上述情况，则异物在物镜上，C正确。显微镜中看到的是物体倒立的像，视野中物体移动方向与载玻片的移动方向刚好相反，D正确。</w:t>
      </w:r>
    </w:p>
    <w:p w:rsidR="00E23A16" w:rsidRPr="004169EE" w:rsidRDefault="007D0713" w:rsidP="00E23A16">
      <w:pPr>
        <w:spacing w:line="360" w:lineRule="auto"/>
      </w:pPr>
      <w:r w:rsidRPr="004169EE">
        <w:rPr>
          <w:kern w:val="0"/>
        </w:rPr>
        <w:t>56</w:t>
      </w:r>
      <w:r w:rsidRPr="004169EE">
        <w:rPr>
          <w:rFonts w:hint="eastAsia"/>
          <w:kern w:val="0"/>
        </w:rPr>
        <w:t>．</w:t>
      </w:r>
      <w:r w:rsidR="00E23A16" w:rsidRPr="004169EE">
        <w:rPr>
          <w:rFonts w:hint="eastAsia"/>
        </w:rPr>
        <w:t>（</w:t>
      </w:r>
      <w:r w:rsidR="00E23A16" w:rsidRPr="004169EE">
        <w:rPr>
          <w:rFonts w:hint="eastAsia"/>
        </w:rPr>
        <w:t>2011</w:t>
      </w:r>
      <w:r w:rsidR="00E23A16" w:rsidRPr="004169EE">
        <w:rPr>
          <w:rFonts w:asciiTheme="minorEastAsia" w:hAnsiTheme="minorEastAsia" w:hint="eastAsia"/>
          <w:kern w:val="0"/>
        </w:rPr>
        <w:t xml:space="preserve"> •</w:t>
      </w:r>
      <w:r w:rsidR="00E23A16" w:rsidRPr="004169EE">
        <w:rPr>
          <w:rFonts w:hint="eastAsia"/>
        </w:rPr>
        <w:t>新课标全国卷</w:t>
      </w:r>
      <w:r w:rsidR="00E23A16" w:rsidRPr="004169EE">
        <w:rPr>
          <w:rFonts w:asciiTheme="minorEastAsia" w:hAnsiTheme="minorEastAsia" w:hint="eastAsia"/>
          <w:kern w:val="0"/>
        </w:rPr>
        <w:t>•T</w:t>
      </w:r>
      <w:r w:rsidR="004169EE" w:rsidRPr="004169EE">
        <w:rPr>
          <w:rFonts w:asciiTheme="minorEastAsia" w:hAnsiTheme="minorEastAsia"/>
          <w:kern w:val="0"/>
        </w:rPr>
        <w:t>6</w:t>
      </w:r>
      <w:r w:rsidR="00E23A16" w:rsidRPr="004169EE">
        <w:rPr>
          <w:rFonts w:hint="eastAsia"/>
        </w:rPr>
        <w:t>）下表是根据实验目的，所需</w:t>
      </w:r>
      <w:r w:rsidR="004169EE" w:rsidRPr="004169EE">
        <w:rPr>
          <w:rFonts w:hint="eastAsia"/>
        </w:rPr>
        <w:t>选用</w:t>
      </w:r>
      <w:r w:rsidR="00E23A16" w:rsidRPr="004169EE">
        <w:rPr>
          <w:rFonts w:hint="eastAsia"/>
        </w:rPr>
        <w:t>的试剂与预期的实验结果正确的是</w:t>
      </w:r>
    </w:p>
    <w:tbl>
      <w:tblPr>
        <w:tblW w:w="8256" w:type="dxa"/>
        <w:tblInd w:w="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0"/>
        <w:gridCol w:w="3495"/>
        <w:gridCol w:w="1417"/>
        <w:gridCol w:w="2864"/>
      </w:tblGrid>
      <w:tr w:rsidR="00E23A16" w:rsidTr="00E23A16">
        <w:trPr>
          <w:trHeight w:val="370"/>
        </w:trPr>
        <w:tc>
          <w:tcPr>
            <w:tcW w:w="480" w:type="dxa"/>
          </w:tcPr>
          <w:p w:rsidR="00E23A16" w:rsidRPr="00E15C91" w:rsidRDefault="00E23A16" w:rsidP="00261C56">
            <w:pPr>
              <w:mirrorIndents/>
              <w:jc w:val="left"/>
              <w:rPr>
                <w:rFonts w:ascii="Calibri" w:hAnsi="Calibri"/>
              </w:rPr>
            </w:pPr>
          </w:p>
        </w:tc>
        <w:tc>
          <w:tcPr>
            <w:tcW w:w="3495" w:type="dxa"/>
          </w:tcPr>
          <w:p w:rsidR="00E23A16" w:rsidRPr="00E15C91" w:rsidRDefault="00E23A16" w:rsidP="00261C56">
            <w:pPr>
              <w:mirrorIndents/>
              <w:jc w:val="left"/>
              <w:rPr>
                <w:rFonts w:ascii="Calibri" w:hAnsi="Calibri"/>
              </w:rPr>
            </w:pPr>
            <w:r w:rsidRPr="00E15C91">
              <w:rPr>
                <w:rFonts w:ascii="Calibri" w:hAnsi="Calibri"/>
              </w:rPr>
              <w:t>实验目的</w:t>
            </w:r>
          </w:p>
        </w:tc>
        <w:tc>
          <w:tcPr>
            <w:tcW w:w="1417" w:type="dxa"/>
          </w:tcPr>
          <w:p w:rsidR="00E23A16" w:rsidRPr="00E15C91" w:rsidRDefault="00E23A16" w:rsidP="00261C56">
            <w:pPr>
              <w:mirrorIndents/>
              <w:jc w:val="left"/>
              <w:rPr>
                <w:rFonts w:ascii="Calibri" w:hAnsi="Calibri"/>
              </w:rPr>
            </w:pPr>
            <w:r w:rsidRPr="00E15C91">
              <w:rPr>
                <w:rFonts w:ascii="Calibri" w:hAnsi="Calibri"/>
              </w:rPr>
              <w:t>试剂</w:t>
            </w:r>
          </w:p>
        </w:tc>
        <w:tc>
          <w:tcPr>
            <w:tcW w:w="2864" w:type="dxa"/>
          </w:tcPr>
          <w:p w:rsidR="00E23A16" w:rsidRPr="00E15C91" w:rsidRDefault="00E23A16" w:rsidP="00261C56">
            <w:pPr>
              <w:mirrorIndents/>
              <w:jc w:val="left"/>
              <w:rPr>
                <w:rFonts w:ascii="Calibri" w:hAnsi="Calibri"/>
              </w:rPr>
            </w:pPr>
            <w:r w:rsidRPr="00E15C91">
              <w:rPr>
                <w:rFonts w:ascii="Calibri" w:hAnsi="Calibri"/>
              </w:rPr>
              <w:t>预期的实验结果</w:t>
            </w:r>
          </w:p>
        </w:tc>
      </w:tr>
      <w:tr w:rsidR="00E23A16" w:rsidTr="00E23A16">
        <w:trPr>
          <w:trHeight w:val="357"/>
        </w:trPr>
        <w:tc>
          <w:tcPr>
            <w:tcW w:w="480" w:type="dxa"/>
          </w:tcPr>
          <w:p w:rsidR="00E23A16" w:rsidRPr="00E15C91" w:rsidRDefault="00E23A16" w:rsidP="00261C56">
            <w:pPr>
              <w:mirrorIndents/>
              <w:jc w:val="left"/>
              <w:rPr>
                <w:rFonts w:ascii="Calibri" w:hAnsi="Calibri"/>
              </w:rPr>
            </w:pPr>
            <w:r w:rsidRPr="00E15C91">
              <w:rPr>
                <w:rFonts w:ascii="Calibri" w:hAnsi="Calibri"/>
              </w:rPr>
              <w:t>A</w:t>
            </w:r>
          </w:p>
        </w:tc>
        <w:tc>
          <w:tcPr>
            <w:tcW w:w="3495" w:type="dxa"/>
          </w:tcPr>
          <w:p w:rsidR="00E23A16" w:rsidRPr="00E15C91" w:rsidRDefault="00E23A16" w:rsidP="00261C56">
            <w:pPr>
              <w:mirrorIndents/>
              <w:jc w:val="left"/>
              <w:rPr>
                <w:rFonts w:ascii="Calibri" w:hAnsi="Calibri"/>
              </w:rPr>
            </w:pPr>
            <w:r w:rsidRPr="00E15C91">
              <w:rPr>
                <w:rFonts w:ascii="Calibri" w:hAnsi="Calibri"/>
              </w:rPr>
              <w:t>观察根尖分生组织细胞的有丝分裂</w:t>
            </w:r>
          </w:p>
        </w:tc>
        <w:tc>
          <w:tcPr>
            <w:tcW w:w="1417" w:type="dxa"/>
          </w:tcPr>
          <w:p w:rsidR="00E23A16" w:rsidRPr="00E15C91" w:rsidRDefault="00E23A16" w:rsidP="00261C56">
            <w:pPr>
              <w:mirrorIndents/>
              <w:jc w:val="left"/>
              <w:rPr>
                <w:rFonts w:ascii="Calibri" w:hAnsi="Calibri"/>
              </w:rPr>
            </w:pPr>
            <w:r w:rsidRPr="00E15C91">
              <w:rPr>
                <w:rFonts w:ascii="Calibri" w:hAnsi="Calibri"/>
              </w:rPr>
              <w:t>醋酸洋红</w:t>
            </w:r>
          </w:p>
        </w:tc>
        <w:tc>
          <w:tcPr>
            <w:tcW w:w="2864" w:type="dxa"/>
          </w:tcPr>
          <w:p w:rsidR="00E23A16" w:rsidRPr="00E15C91" w:rsidRDefault="00E23A16" w:rsidP="00261C56">
            <w:pPr>
              <w:mirrorIndents/>
              <w:jc w:val="left"/>
              <w:rPr>
                <w:rFonts w:ascii="Calibri" w:hAnsi="Calibri"/>
              </w:rPr>
            </w:pPr>
            <w:r w:rsidRPr="00E15C91">
              <w:rPr>
                <w:rFonts w:ascii="Calibri" w:hAnsi="Calibri"/>
              </w:rPr>
              <w:t>染色体被染成紫红色</w:t>
            </w:r>
          </w:p>
        </w:tc>
      </w:tr>
      <w:tr w:rsidR="00E23A16" w:rsidTr="00E23A16">
        <w:trPr>
          <w:trHeight w:val="370"/>
        </w:trPr>
        <w:tc>
          <w:tcPr>
            <w:tcW w:w="480" w:type="dxa"/>
          </w:tcPr>
          <w:p w:rsidR="00E23A16" w:rsidRPr="00E15C91" w:rsidRDefault="00E23A16" w:rsidP="00261C56">
            <w:pPr>
              <w:mirrorIndents/>
              <w:jc w:val="left"/>
              <w:rPr>
                <w:rFonts w:ascii="Calibri" w:hAnsi="Calibri"/>
              </w:rPr>
            </w:pPr>
            <w:r w:rsidRPr="00E15C91">
              <w:rPr>
                <w:rFonts w:ascii="Calibri" w:hAnsi="Calibri"/>
              </w:rPr>
              <w:t>B</w:t>
            </w:r>
          </w:p>
        </w:tc>
        <w:tc>
          <w:tcPr>
            <w:tcW w:w="3495" w:type="dxa"/>
          </w:tcPr>
          <w:p w:rsidR="00E23A16" w:rsidRPr="00E15C91" w:rsidRDefault="00E23A16" w:rsidP="00261C56">
            <w:pPr>
              <w:mirrorIndents/>
              <w:jc w:val="left"/>
              <w:rPr>
                <w:rFonts w:ascii="Calibri" w:hAnsi="Calibri"/>
              </w:rPr>
            </w:pPr>
            <w:r w:rsidRPr="00E15C91">
              <w:rPr>
                <w:rFonts w:ascii="Calibri" w:hAnsi="Calibri"/>
              </w:rPr>
              <w:t>检测植物组织中的脂肪</w:t>
            </w:r>
          </w:p>
        </w:tc>
        <w:tc>
          <w:tcPr>
            <w:tcW w:w="1417" w:type="dxa"/>
          </w:tcPr>
          <w:p w:rsidR="00E23A16" w:rsidRPr="00E15C91" w:rsidRDefault="00E23A16" w:rsidP="00261C56">
            <w:pPr>
              <w:mirrorIndents/>
              <w:jc w:val="left"/>
              <w:rPr>
                <w:rFonts w:ascii="Calibri" w:hAnsi="Calibri"/>
              </w:rPr>
            </w:pPr>
            <w:r w:rsidRPr="00E15C91">
              <w:rPr>
                <w:rFonts w:ascii="Calibri" w:hAnsi="Calibri"/>
              </w:rPr>
              <w:t>双缩脲试剂</w:t>
            </w:r>
          </w:p>
        </w:tc>
        <w:tc>
          <w:tcPr>
            <w:tcW w:w="2864" w:type="dxa"/>
          </w:tcPr>
          <w:p w:rsidR="00E23A16" w:rsidRPr="00E15C91" w:rsidRDefault="00E23A16" w:rsidP="00261C56">
            <w:pPr>
              <w:mirrorIndents/>
              <w:jc w:val="left"/>
              <w:rPr>
                <w:rFonts w:ascii="Calibri" w:hAnsi="Calibri"/>
              </w:rPr>
            </w:pPr>
            <w:r w:rsidRPr="00E15C91">
              <w:rPr>
                <w:rFonts w:ascii="Calibri" w:hAnsi="Calibri"/>
              </w:rPr>
              <w:t>脂肪颗粒被染成红色</w:t>
            </w:r>
          </w:p>
        </w:tc>
      </w:tr>
      <w:tr w:rsidR="00E23A16" w:rsidTr="00E23A16">
        <w:trPr>
          <w:trHeight w:val="726"/>
        </w:trPr>
        <w:tc>
          <w:tcPr>
            <w:tcW w:w="480" w:type="dxa"/>
          </w:tcPr>
          <w:p w:rsidR="00E23A16" w:rsidRPr="00E15C91" w:rsidRDefault="00E23A16" w:rsidP="00261C56">
            <w:pPr>
              <w:mirrorIndents/>
              <w:jc w:val="left"/>
              <w:rPr>
                <w:rFonts w:ascii="Calibri" w:hAnsi="Calibri"/>
              </w:rPr>
            </w:pPr>
            <w:r w:rsidRPr="00E15C91">
              <w:rPr>
                <w:rFonts w:ascii="Calibri" w:hAnsi="Calibri"/>
              </w:rPr>
              <w:t>C</w:t>
            </w:r>
          </w:p>
        </w:tc>
        <w:tc>
          <w:tcPr>
            <w:tcW w:w="3495" w:type="dxa"/>
          </w:tcPr>
          <w:p w:rsidR="00E23A16" w:rsidRPr="00E15C91" w:rsidRDefault="00E23A16" w:rsidP="00261C56">
            <w:pPr>
              <w:mirrorIndents/>
              <w:jc w:val="left"/>
              <w:rPr>
                <w:rFonts w:ascii="Calibri" w:hAnsi="Calibri"/>
              </w:rPr>
            </w:pPr>
            <w:r w:rsidRPr="00E15C91">
              <w:rPr>
                <w:rFonts w:ascii="Calibri" w:hAnsi="Calibri"/>
              </w:rPr>
              <w:t>检测植物组织中的葡萄糖</w:t>
            </w:r>
          </w:p>
        </w:tc>
        <w:tc>
          <w:tcPr>
            <w:tcW w:w="1417" w:type="dxa"/>
          </w:tcPr>
          <w:p w:rsidR="00E23A16" w:rsidRPr="00E15C91" w:rsidRDefault="00E23A16" w:rsidP="00261C56">
            <w:pPr>
              <w:mirrorIndents/>
              <w:jc w:val="left"/>
              <w:rPr>
                <w:rFonts w:ascii="Calibri" w:hAnsi="Calibri"/>
              </w:rPr>
            </w:pPr>
            <w:r w:rsidRPr="00E15C91">
              <w:rPr>
                <w:rFonts w:ascii="Calibri" w:hAnsi="Calibri"/>
              </w:rPr>
              <w:t>甲基绿</w:t>
            </w:r>
          </w:p>
        </w:tc>
        <w:tc>
          <w:tcPr>
            <w:tcW w:w="2864" w:type="dxa"/>
          </w:tcPr>
          <w:p w:rsidR="00E23A16" w:rsidRPr="00E15C91" w:rsidRDefault="00E23A16" w:rsidP="00261C56">
            <w:pPr>
              <w:mirrorIndents/>
              <w:jc w:val="left"/>
              <w:rPr>
                <w:rFonts w:ascii="Calibri" w:hAnsi="Calibri"/>
              </w:rPr>
            </w:pPr>
            <w:r w:rsidRPr="00E15C91">
              <w:rPr>
                <w:rFonts w:ascii="Calibri" w:hAnsi="Calibri"/>
              </w:rPr>
              <w:t>葡萄糖与甲基绿作用，生成绿色沉淀</w:t>
            </w:r>
          </w:p>
        </w:tc>
      </w:tr>
      <w:tr w:rsidR="00E23A16" w:rsidTr="00E23A16">
        <w:trPr>
          <w:trHeight w:val="536"/>
        </w:trPr>
        <w:tc>
          <w:tcPr>
            <w:tcW w:w="480" w:type="dxa"/>
          </w:tcPr>
          <w:p w:rsidR="00E23A16" w:rsidRPr="00E15C91" w:rsidRDefault="00E23A16" w:rsidP="00261C56">
            <w:pPr>
              <w:mirrorIndents/>
              <w:jc w:val="left"/>
              <w:rPr>
                <w:rFonts w:ascii="Calibri" w:hAnsi="Calibri"/>
              </w:rPr>
            </w:pPr>
            <w:r w:rsidRPr="00E15C91">
              <w:rPr>
                <w:rFonts w:ascii="Calibri" w:hAnsi="Calibri"/>
              </w:rPr>
              <w:t>D</w:t>
            </w:r>
          </w:p>
        </w:tc>
        <w:tc>
          <w:tcPr>
            <w:tcW w:w="3495" w:type="dxa"/>
          </w:tcPr>
          <w:p w:rsidR="00E23A16" w:rsidRPr="00E15C91" w:rsidRDefault="00E23A16" w:rsidP="00261C56">
            <w:pPr>
              <w:mirrorIndents/>
              <w:jc w:val="left"/>
              <w:rPr>
                <w:rFonts w:ascii="Calibri" w:hAnsi="Calibri"/>
              </w:rPr>
            </w:pPr>
            <w:r w:rsidRPr="00E15C91">
              <w:rPr>
                <w:rFonts w:ascii="Calibri" w:hAnsi="Calibri"/>
              </w:rPr>
              <w:t>观察</w:t>
            </w:r>
            <w:r w:rsidRPr="00E15C91">
              <w:rPr>
                <w:rFonts w:ascii="Calibri" w:hAnsi="Calibri"/>
              </w:rPr>
              <w:t>DNA</w:t>
            </w:r>
            <w:r w:rsidRPr="00E15C91">
              <w:rPr>
                <w:rFonts w:ascii="Calibri" w:hAnsi="Calibri"/>
              </w:rPr>
              <w:t>和</w:t>
            </w:r>
            <w:r w:rsidRPr="00E15C91">
              <w:rPr>
                <w:rFonts w:ascii="Calibri" w:hAnsi="Calibri"/>
              </w:rPr>
              <w:t>RNA</w:t>
            </w:r>
            <w:r w:rsidRPr="00E15C91">
              <w:rPr>
                <w:rFonts w:ascii="Calibri" w:hAnsi="Calibri"/>
              </w:rPr>
              <w:t>在细胞中的分布</w:t>
            </w:r>
          </w:p>
        </w:tc>
        <w:tc>
          <w:tcPr>
            <w:tcW w:w="1417" w:type="dxa"/>
          </w:tcPr>
          <w:p w:rsidR="00E23A16" w:rsidRPr="00E15C91" w:rsidRDefault="00E23A16" w:rsidP="00261C56">
            <w:pPr>
              <w:mirrorIndents/>
              <w:jc w:val="left"/>
              <w:rPr>
                <w:rFonts w:ascii="Calibri" w:hAnsi="Calibri"/>
              </w:rPr>
            </w:pPr>
            <w:r w:rsidRPr="00E15C91">
              <w:rPr>
                <w:rFonts w:ascii="Calibri" w:hAnsi="Calibri"/>
              </w:rPr>
              <w:t>斐林试剂</w:t>
            </w:r>
          </w:p>
          <w:p w:rsidR="00E23A16" w:rsidRPr="00E15C91" w:rsidRDefault="00E23A16" w:rsidP="00261C56">
            <w:pPr>
              <w:mirrorIndents/>
              <w:jc w:val="left"/>
              <w:rPr>
                <w:rFonts w:ascii="Calibri" w:hAnsi="Calibri"/>
              </w:rPr>
            </w:pPr>
            <w:r w:rsidRPr="00E15C91">
              <w:rPr>
                <w:rFonts w:ascii="Calibri" w:hAnsi="Calibri"/>
              </w:rPr>
              <w:t>吡罗红</w:t>
            </w:r>
          </w:p>
        </w:tc>
        <w:tc>
          <w:tcPr>
            <w:tcW w:w="2864" w:type="dxa"/>
          </w:tcPr>
          <w:p w:rsidR="00E23A16" w:rsidRPr="00E15C91" w:rsidRDefault="00E23A16" w:rsidP="00261C56">
            <w:pPr>
              <w:mirrorIndents/>
              <w:jc w:val="left"/>
              <w:rPr>
                <w:rFonts w:ascii="Calibri" w:hAnsi="Calibri"/>
              </w:rPr>
            </w:pPr>
            <w:r w:rsidRPr="00E15C91">
              <w:rPr>
                <w:rFonts w:ascii="Calibri" w:hAnsi="Calibri"/>
              </w:rPr>
              <w:t>斐林试剂将</w:t>
            </w:r>
            <w:r w:rsidRPr="00E15C91">
              <w:rPr>
                <w:rFonts w:ascii="Calibri" w:hAnsi="Calibri"/>
              </w:rPr>
              <w:t>DNA</w:t>
            </w:r>
            <w:r w:rsidRPr="00E15C91">
              <w:rPr>
                <w:rFonts w:ascii="Calibri" w:hAnsi="Calibri"/>
              </w:rPr>
              <w:t>染成绿色，吡罗红将</w:t>
            </w:r>
            <w:r w:rsidRPr="00E15C91">
              <w:rPr>
                <w:rFonts w:ascii="Calibri" w:hAnsi="Calibri"/>
              </w:rPr>
              <w:t>RNA</w:t>
            </w:r>
            <w:r w:rsidRPr="00E15C91">
              <w:rPr>
                <w:rFonts w:ascii="Calibri" w:hAnsi="Calibri"/>
              </w:rPr>
              <w:t>染成红色</w:t>
            </w:r>
          </w:p>
        </w:tc>
      </w:tr>
    </w:tbl>
    <w:p w:rsidR="00E23A16" w:rsidRPr="00E23A16" w:rsidRDefault="00E23A16" w:rsidP="00E23A16">
      <w:pPr>
        <w:spacing w:line="360" w:lineRule="auto"/>
        <w:rPr>
          <w:color w:val="FF0000"/>
        </w:rPr>
      </w:pPr>
      <w:r w:rsidRPr="00E23A16">
        <w:rPr>
          <w:rFonts w:hint="eastAsia"/>
          <w:color w:val="FF0000"/>
        </w:rPr>
        <w:t>【答案】</w:t>
      </w:r>
      <w:r w:rsidRPr="00E23A16">
        <w:rPr>
          <w:rFonts w:hint="eastAsia"/>
          <w:color w:val="FF0000"/>
        </w:rPr>
        <w:t>A</w:t>
      </w:r>
    </w:p>
    <w:p w:rsidR="00E23A16" w:rsidRPr="00E23A16" w:rsidRDefault="00E23A16" w:rsidP="00E23A16">
      <w:pPr>
        <w:spacing w:line="360" w:lineRule="auto"/>
        <w:rPr>
          <w:color w:val="FF0000"/>
        </w:rPr>
      </w:pPr>
      <w:r w:rsidRPr="00E23A16">
        <w:rPr>
          <w:rFonts w:hint="eastAsia"/>
          <w:color w:val="FF0000"/>
        </w:rPr>
        <w:t>【解析】本</w:t>
      </w:r>
      <w:r w:rsidRPr="00E23A16">
        <w:rPr>
          <w:color w:val="FF0000"/>
        </w:rPr>
        <w:t>题考查课本基本实验。双</w:t>
      </w:r>
      <w:r w:rsidRPr="00E23A16">
        <w:rPr>
          <w:rFonts w:hint="eastAsia"/>
          <w:color w:val="FF0000"/>
        </w:rPr>
        <w:t>缩</w:t>
      </w:r>
      <w:r w:rsidRPr="00E23A16">
        <w:rPr>
          <w:color w:val="FF0000"/>
        </w:rPr>
        <w:t>脲试剂是用来鉴定蛋白质的，鉴定脂肪用苏丹</w:t>
      </w:r>
      <w:r w:rsidRPr="00E23A16">
        <w:rPr>
          <w:rFonts w:hint="eastAsia"/>
          <w:color w:val="FF0000"/>
        </w:rPr>
        <w:t>Ⅲ或</w:t>
      </w:r>
      <w:r w:rsidRPr="00E23A16">
        <w:rPr>
          <w:color w:val="FF0000"/>
        </w:rPr>
        <w:t>苏</w:t>
      </w:r>
      <w:r w:rsidRPr="00E23A16">
        <w:rPr>
          <w:rFonts w:hint="eastAsia"/>
          <w:color w:val="FF0000"/>
        </w:rPr>
        <w:t>丹Ⅳ试剂</w:t>
      </w:r>
      <w:r w:rsidRPr="00E23A16">
        <w:rPr>
          <w:color w:val="FF0000"/>
        </w:rPr>
        <w:t>，</w:t>
      </w:r>
      <w:r w:rsidRPr="00E23A16">
        <w:rPr>
          <w:color w:val="FF0000"/>
        </w:rPr>
        <w:t>B</w:t>
      </w:r>
      <w:r w:rsidRPr="00E23A16">
        <w:rPr>
          <w:color w:val="FF0000"/>
        </w:rPr>
        <w:t>错误。鉴定</w:t>
      </w:r>
      <w:r w:rsidRPr="00E23A16">
        <w:rPr>
          <w:rFonts w:hint="eastAsia"/>
          <w:color w:val="FF0000"/>
        </w:rPr>
        <w:t>葡萄糖</w:t>
      </w:r>
      <w:r w:rsidRPr="00E23A16">
        <w:rPr>
          <w:color w:val="FF0000"/>
        </w:rPr>
        <w:t>用斐林试剂，鉴定</w:t>
      </w:r>
      <w:r w:rsidRPr="00E23A16">
        <w:rPr>
          <w:color w:val="FF0000"/>
        </w:rPr>
        <w:t>DNA</w:t>
      </w:r>
      <w:r w:rsidRPr="00E23A16">
        <w:rPr>
          <w:color w:val="FF0000"/>
        </w:rPr>
        <w:t>用甲基绿，</w:t>
      </w:r>
      <w:r w:rsidRPr="00E23A16">
        <w:rPr>
          <w:color w:val="FF0000"/>
        </w:rPr>
        <w:t>CD</w:t>
      </w:r>
      <w:r w:rsidRPr="00E23A16">
        <w:rPr>
          <w:color w:val="FF0000"/>
        </w:rPr>
        <w:t>错误。</w:t>
      </w:r>
    </w:p>
    <w:p w:rsidR="00E23A16" w:rsidRDefault="007D0713" w:rsidP="00E23A16">
      <w:pPr>
        <w:spacing w:line="360" w:lineRule="auto"/>
      </w:pPr>
      <w:r>
        <w:rPr>
          <w:kern w:val="0"/>
        </w:rPr>
        <w:t>57</w:t>
      </w:r>
      <w:r w:rsidR="00E23A16">
        <w:rPr>
          <w:rFonts w:hint="eastAsia"/>
        </w:rPr>
        <w:t xml:space="preserve">. </w:t>
      </w:r>
      <w:r w:rsidR="00E23A16">
        <w:rPr>
          <w:rFonts w:hint="eastAsia"/>
        </w:rPr>
        <w:t>（</w:t>
      </w:r>
      <w:r w:rsidR="00E23A16">
        <w:rPr>
          <w:rFonts w:hint="eastAsia"/>
        </w:rPr>
        <w:t>2011</w:t>
      </w:r>
      <w:r w:rsidR="00E23A16">
        <w:rPr>
          <w:rFonts w:asciiTheme="minorEastAsia" w:hAnsiTheme="minorEastAsia" w:hint="eastAsia"/>
          <w:kern w:val="0"/>
        </w:rPr>
        <w:t>•</w:t>
      </w:r>
      <w:r w:rsidR="00E23A16">
        <w:rPr>
          <w:rFonts w:hint="eastAsia"/>
        </w:rPr>
        <w:t>山东卷</w:t>
      </w:r>
      <w:r w:rsidR="00E23A16">
        <w:rPr>
          <w:rFonts w:asciiTheme="minorEastAsia" w:hAnsiTheme="minorEastAsia" w:hint="eastAsia"/>
          <w:kern w:val="0"/>
        </w:rPr>
        <w:t>•T</w:t>
      </w:r>
      <w:r w:rsidR="00425B80">
        <w:rPr>
          <w:rFonts w:asciiTheme="minorEastAsia" w:hAnsiTheme="minorEastAsia"/>
          <w:kern w:val="0"/>
        </w:rPr>
        <w:t>4</w:t>
      </w:r>
      <w:r w:rsidR="00E23A16">
        <w:rPr>
          <w:rFonts w:hint="eastAsia"/>
        </w:rPr>
        <w:t>）某兴趣小组在室温下进行了酵母菌无氧呼吸的探究实验（如图）。下列分析错误的是</w:t>
      </w:r>
    </w:p>
    <w:p w:rsidR="00E23A16" w:rsidRDefault="00E23A16" w:rsidP="00E23A16">
      <w:pPr>
        <w:spacing w:line="360" w:lineRule="auto"/>
      </w:pPr>
      <w:r>
        <w:rPr>
          <w:noProof/>
        </w:rPr>
        <w:drawing>
          <wp:inline distT="0" distB="0" distL="0" distR="0">
            <wp:extent cx="1476375" cy="1914525"/>
            <wp:effectExtent l="0" t="0" r="9525" b="952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476375" cy="1914525"/>
                    </a:xfrm>
                    <a:prstGeom prst="rect">
                      <a:avLst/>
                    </a:prstGeom>
                  </pic:spPr>
                </pic:pic>
              </a:graphicData>
            </a:graphic>
          </wp:inline>
        </w:drawing>
      </w:r>
    </w:p>
    <w:p w:rsidR="00E23A16" w:rsidRDefault="00E23A16" w:rsidP="00E23A16">
      <w:pPr>
        <w:spacing w:line="360" w:lineRule="auto"/>
      </w:pPr>
      <w:r>
        <w:rPr>
          <w:rFonts w:hint="eastAsia"/>
        </w:rPr>
        <w:t>A</w:t>
      </w:r>
      <w:r>
        <w:rPr>
          <w:rFonts w:hint="eastAsia"/>
        </w:rPr>
        <w:t>．滴管中冒出的气泡是反应产生</w:t>
      </w:r>
      <w:r>
        <w:rPr>
          <w:rFonts w:hint="eastAsia"/>
        </w:rPr>
        <w:t>CO</w:t>
      </w:r>
      <w:r w:rsidRPr="00425B80">
        <w:rPr>
          <w:rFonts w:hint="eastAsia"/>
          <w:vertAlign w:val="subscript"/>
        </w:rPr>
        <w:t>2</w:t>
      </w:r>
      <w:r>
        <w:rPr>
          <w:rFonts w:hint="eastAsia"/>
        </w:rPr>
        <w:t>的结果</w:t>
      </w:r>
    </w:p>
    <w:p w:rsidR="00E23A16" w:rsidRDefault="00E23A16" w:rsidP="00E23A16">
      <w:pPr>
        <w:spacing w:line="360" w:lineRule="auto"/>
      </w:pPr>
      <w:r>
        <w:rPr>
          <w:rFonts w:hint="eastAsia"/>
        </w:rPr>
        <w:lastRenderedPageBreak/>
        <w:t>B</w:t>
      </w:r>
      <w:r>
        <w:rPr>
          <w:rFonts w:hint="eastAsia"/>
        </w:rPr>
        <w:t>．试管中加水的主要目的是制造无氧环境</w:t>
      </w:r>
    </w:p>
    <w:p w:rsidR="00E23A16" w:rsidRDefault="00E23A16" w:rsidP="00E23A16">
      <w:pPr>
        <w:spacing w:line="360" w:lineRule="auto"/>
      </w:pPr>
      <w:r>
        <w:rPr>
          <w:rFonts w:hint="eastAsia"/>
        </w:rPr>
        <w:t>C</w:t>
      </w:r>
      <w:r>
        <w:rPr>
          <w:rFonts w:hint="eastAsia"/>
        </w:rPr>
        <w:t>．若试管中的水换成冷水，气泡释放速率下降</w:t>
      </w:r>
    </w:p>
    <w:p w:rsidR="00D84289" w:rsidRPr="0067231A" w:rsidRDefault="00E23A16" w:rsidP="00E23A16">
      <w:pPr>
        <w:spacing w:line="360" w:lineRule="auto"/>
      </w:pPr>
      <w:r>
        <w:rPr>
          <w:rFonts w:hint="eastAsia"/>
        </w:rPr>
        <w:t>D</w:t>
      </w:r>
      <w:r>
        <w:rPr>
          <w:rFonts w:hint="eastAsia"/>
        </w:rPr>
        <w:t>．被分解的葡萄糖中的能量一部分转移至</w:t>
      </w:r>
      <w:r>
        <w:rPr>
          <w:rFonts w:hint="eastAsia"/>
        </w:rPr>
        <w:t>ATP</w:t>
      </w:r>
      <w:r>
        <w:rPr>
          <w:rFonts w:hint="eastAsia"/>
        </w:rPr>
        <w:t>，其余的存留在酒精中</w:t>
      </w:r>
    </w:p>
    <w:p w:rsidR="00D84289" w:rsidRPr="00E23A16" w:rsidRDefault="00E23A16" w:rsidP="0080504D">
      <w:pPr>
        <w:spacing w:line="360" w:lineRule="auto"/>
        <w:rPr>
          <w:color w:val="FF0000"/>
        </w:rPr>
      </w:pPr>
      <w:r w:rsidRPr="00E23A16">
        <w:rPr>
          <w:rFonts w:hint="eastAsia"/>
          <w:color w:val="FF0000"/>
        </w:rPr>
        <w:t>【答案】</w:t>
      </w:r>
    </w:p>
    <w:p w:rsidR="00E23A16" w:rsidRPr="00E23A16" w:rsidRDefault="00E23A16" w:rsidP="00E23A16">
      <w:pPr>
        <w:spacing w:line="360" w:lineRule="auto"/>
        <w:rPr>
          <w:color w:val="FF0000"/>
        </w:rPr>
      </w:pPr>
      <w:r w:rsidRPr="00E23A16">
        <w:rPr>
          <w:rFonts w:hint="eastAsia"/>
          <w:color w:val="FF0000"/>
        </w:rPr>
        <w:t>【解析】</w:t>
      </w:r>
      <w:r w:rsidRPr="00E23A16">
        <w:rPr>
          <w:rFonts w:hint="eastAsia"/>
          <w:color w:val="FF0000"/>
        </w:rPr>
        <w:t>A</w:t>
      </w:r>
      <w:r w:rsidRPr="00E23A16">
        <w:rPr>
          <w:rFonts w:hint="eastAsia"/>
          <w:color w:val="FF0000"/>
        </w:rPr>
        <w:t>、酵母菌进行无氧呼吸的产物是二氧化碳和酒精，滴管中冒出的气泡是反应产生</w:t>
      </w:r>
      <w:r w:rsidRPr="00E23A16">
        <w:rPr>
          <w:rFonts w:hint="eastAsia"/>
          <w:color w:val="FF0000"/>
        </w:rPr>
        <w:t>CO2</w:t>
      </w:r>
      <w:r w:rsidRPr="00E23A16">
        <w:rPr>
          <w:rFonts w:hint="eastAsia"/>
          <w:color w:val="FF0000"/>
        </w:rPr>
        <w:t>的结果，</w:t>
      </w:r>
      <w:r w:rsidRPr="00E23A16">
        <w:rPr>
          <w:rFonts w:hint="eastAsia"/>
          <w:color w:val="FF0000"/>
        </w:rPr>
        <w:t>A</w:t>
      </w:r>
      <w:r w:rsidRPr="00E23A16">
        <w:rPr>
          <w:rFonts w:hint="eastAsia"/>
          <w:color w:val="FF0000"/>
        </w:rPr>
        <w:t>正确；分析题图可知，试管中加水的目的是排出空气，制造无氧环境，</w:t>
      </w:r>
      <w:r w:rsidRPr="00E23A16">
        <w:rPr>
          <w:rFonts w:hint="eastAsia"/>
          <w:color w:val="FF0000"/>
        </w:rPr>
        <w:t>B</w:t>
      </w:r>
      <w:r w:rsidRPr="00E23A16">
        <w:rPr>
          <w:rFonts w:hint="eastAsia"/>
          <w:color w:val="FF0000"/>
        </w:rPr>
        <w:t>正确；试管中的水换成冷水，温度下降，酶活性降低，细胞呼吸的速率减慢，气泡释放的速度下降，</w:t>
      </w:r>
      <w:r w:rsidRPr="00E23A16">
        <w:rPr>
          <w:rFonts w:hint="eastAsia"/>
          <w:color w:val="FF0000"/>
        </w:rPr>
        <w:t>C</w:t>
      </w:r>
      <w:r w:rsidRPr="00E23A16">
        <w:rPr>
          <w:rFonts w:hint="eastAsia"/>
          <w:color w:val="FF0000"/>
        </w:rPr>
        <w:t>正确；被分解的葡萄糖中的能量，一部分释放出来，另一部存留在酒精中，释放的能量大部分以热能的形式散失，少部分转移到</w:t>
      </w:r>
      <w:r w:rsidRPr="00E23A16">
        <w:rPr>
          <w:rFonts w:hint="eastAsia"/>
          <w:color w:val="FF0000"/>
        </w:rPr>
        <w:t>ATP</w:t>
      </w:r>
      <w:r w:rsidRPr="00E23A16">
        <w:rPr>
          <w:rFonts w:hint="eastAsia"/>
          <w:color w:val="FF0000"/>
        </w:rPr>
        <w:t>中，</w:t>
      </w:r>
      <w:r w:rsidRPr="00E23A16">
        <w:rPr>
          <w:rFonts w:hint="eastAsia"/>
          <w:color w:val="FF0000"/>
        </w:rPr>
        <w:t>D</w:t>
      </w:r>
      <w:r w:rsidRPr="00E23A16">
        <w:rPr>
          <w:rFonts w:hint="eastAsia"/>
          <w:color w:val="FF0000"/>
        </w:rPr>
        <w:t>错误。</w:t>
      </w:r>
    </w:p>
    <w:p w:rsidR="00195AAA" w:rsidRDefault="007D0713" w:rsidP="00195AAA">
      <w:pPr>
        <w:spacing w:line="360" w:lineRule="auto"/>
      </w:pPr>
      <w:r>
        <w:rPr>
          <w:kern w:val="0"/>
        </w:rPr>
        <w:t>58</w:t>
      </w:r>
      <w:r w:rsidR="00195AAA">
        <w:rPr>
          <w:rFonts w:hint="eastAsia"/>
          <w:kern w:val="0"/>
        </w:rPr>
        <w:t>．</w:t>
      </w:r>
      <w:r w:rsidR="00195AAA">
        <w:rPr>
          <w:rFonts w:hint="eastAsia"/>
        </w:rPr>
        <w:t>（</w:t>
      </w:r>
      <w:r w:rsidR="00195AAA">
        <w:rPr>
          <w:rFonts w:hint="eastAsia"/>
        </w:rPr>
        <w:t>2010</w:t>
      </w:r>
      <w:r w:rsidR="00195AAA">
        <w:rPr>
          <w:rFonts w:asciiTheme="minorEastAsia" w:hAnsiTheme="minorEastAsia" w:hint="eastAsia"/>
          <w:kern w:val="0"/>
        </w:rPr>
        <w:t>•</w:t>
      </w:r>
      <w:r w:rsidR="00195AAA">
        <w:rPr>
          <w:rFonts w:hint="eastAsia"/>
        </w:rPr>
        <w:t>新课标</w:t>
      </w:r>
      <w:r w:rsidR="00195AAA">
        <w:rPr>
          <w:rFonts w:asciiTheme="minorEastAsia" w:hAnsiTheme="minorEastAsia" w:hint="eastAsia"/>
          <w:kern w:val="0"/>
        </w:rPr>
        <w:t>•T</w:t>
      </w:r>
      <w:r w:rsidR="00195AAA">
        <w:rPr>
          <w:rFonts w:hint="eastAsia"/>
        </w:rPr>
        <w:t>3</w:t>
      </w:r>
      <w:r w:rsidR="00195AAA">
        <w:rPr>
          <w:rFonts w:hint="eastAsia"/>
        </w:rPr>
        <w:t>）若要在普通显微镜下观察到质壁分离、</w:t>
      </w:r>
      <w:r w:rsidR="00195AAA">
        <w:rPr>
          <w:rFonts w:hint="eastAsia"/>
        </w:rPr>
        <w:t>RNA</w:t>
      </w:r>
      <w:r w:rsidR="00195AAA">
        <w:rPr>
          <w:rFonts w:hint="eastAsia"/>
        </w:rPr>
        <w:t>和脂肪，下列四组材料中应选择的一组是</w:t>
      </w:r>
    </w:p>
    <w:p w:rsidR="00195AAA" w:rsidRDefault="00195AAA" w:rsidP="00195AAA">
      <w:pPr>
        <w:spacing w:line="360" w:lineRule="auto"/>
      </w:pPr>
      <w:r>
        <w:rPr>
          <w:rFonts w:hint="eastAsia"/>
        </w:rPr>
        <w:t>A</w:t>
      </w:r>
      <w:r>
        <w:rPr>
          <w:rFonts w:hint="eastAsia"/>
        </w:rPr>
        <w:t>．水稻胚乳和花生子叶</w:t>
      </w:r>
    </w:p>
    <w:p w:rsidR="00195AAA" w:rsidRDefault="00195AAA" w:rsidP="00195AAA">
      <w:pPr>
        <w:spacing w:line="360" w:lineRule="auto"/>
      </w:pPr>
      <w:r>
        <w:rPr>
          <w:rFonts w:hint="eastAsia"/>
        </w:rPr>
        <w:t>B</w:t>
      </w:r>
      <w:r>
        <w:rPr>
          <w:rFonts w:hint="eastAsia"/>
        </w:rPr>
        <w:t>．天竺葵叶和水稻胚乳</w:t>
      </w:r>
    </w:p>
    <w:p w:rsidR="00195AAA" w:rsidRDefault="00195AAA" w:rsidP="00195AAA">
      <w:pPr>
        <w:spacing w:line="360" w:lineRule="auto"/>
      </w:pPr>
      <w:r>
        <w:rPr>
          <w:rFonts w:hint="eastAsia"/>
        </w:rPr>
        <w:t>C</w:t>
      </w:r>
      <w:r>
        <w:rPr>
          <w:rFonts w:hint="eastAsia"/>
        </w:rPr>
        <w:t>．紫色洋葱和花生子叶</w:t>
      </w:r>
    </w:p>
    <w:p w:rsidR="00195AAA" w:rsidRDefault="00195AAA" w:rsidP="00195AAA">
      <w:pPr>
        <w:spacing w:line="360" w:lineRule="auto"/>
      </w:pPr>
      <w:r>
        <w:rPr>
          <w:rFonts w:hint="eastAsia"/>
        </w:rPr>
        <w:t>D</w:t>
      </w:r>
      <w:r>
        <w:rPr>
          <w:rFonts w:hint="eastAsia"/>
        </w:rPr>
        <w:t>．天竺葵叶和紫色洋葱</w:t>
      </w:r>
    </w:p>
    <w:p w:rsidR="00195AAA" w:rsidRPr="00195AAA" w:rsidRDefault="00195AAA" w:rsidP="00195AAA">
      <w:pPr>
        <w:spacing w:line="360" w:lineRule="auto"/>
        <w:rPr>
          <w:color w:val="FF0000"/>
        </w:rPr>
      </w:pPr>
      <w:r w:rsidRPr="00195AAA">
        <w:rPr>
          <w:rFonts w:hint="eastAsia"/>
          <w:color w:val="FF0000"/>
        </w:rPr>
        <w:t>【答案】</w:t>
      </w:r>
      <w:r w:rsidRPr="00195AAA">
        <w:rPr>
          <w:rFonts w:hint="eastAsia"/>
          <w:color w:val="FF0000"/>
        </w:rPr>
        <w:t>C</w:t>
      </w:r>
    </w:p>
    <w:p w:rsidR="00195AAA" w:rsidRDefault="00195AAA" w:rsidP="00195AAA">
      <w:pPr>
        <w:spacing w:line="360" w:lineRule="auto"/>
      </w:pPr>
      <w:r w:rsidRPr="00195AAA">
        <w:rPr>
          <w:rFonts w:hint="eastAsia"/>
          <w:color w:val="FF0000"/>
        </w:rPr>
        <w:t>【解析】观察质壁分离最好是成熟的植物细胞，具有大的有色叶泡。而要观察</w:t>
      </w:r>
      <w:r w:rsidRPr="00195AAA">
        <w:rPr>
          <w:rFonts w:hint="eastAsia"/>
          <w:color w:val="FF0000"/>
        </w:rPr>
        <w:t>RNA</w:t>
      </w:r>
      <w:r w:rsidRPr="00195AAA">
        <w:rPr>
          <w:rFonts w:hint="eastAsia"/>
          <w:color w:val="FF0000"/>
        </w:rPr>
        <w:t>和脂肪，就应该选择含有脂肪的并且有蛋白质等合成过程的并且是无色的细胞。</w:t>
      </w:r>
    </w:p>
    <w:p w:rsidR="00195AAA" w:rsidRDefault="007D0713" w:rsidP="00195AAA">
      <w:pPr>
        <w:spacing w:line="360" w:lineRule="auto"/>
      </w:pPr>
      <w:r>
        <w:rPr>
          <w:kern w:val="0"/>
        </w:rPr>
        <w:t>59</w:t>
      </w:r>
      <w:r w:rsidR="00195AAA">
        <w:rPr>
          <w:rFonts w:hint="eastAsia"/>
          <w:kern w:val="0"/>
        </w:rPr>
        <w:t>．</w:t>
      </w:r>
      <w:r w:rsidR="00195AAA">
        <w:rPr>
          <w:rFonts w:hint="eastAsia"/>
        </w:rPr>
        <w:t>（</w:t>
      </w:r>
      <w:r w:rsidR="00195AAA">
        <w:rPr>
          <w:rFonts w:hint="eastAsia"/>
        </w:rPr>
        <w:t>2010</w:t>
      </w:r>
      <w:r w:rsidR="00195AAA">
        <w:rPr>
          <w:rFonts w:asciiTheme="minorEastAsia" w:hAnsiTheme="minorEastAsia" w:hint="eastAsia"/>
          <w:kern w:val="0"/>
        </w:rPr>
        <w:t>•</w:t>
      </w:r>
      <w:r w:rsidR="00195AAA">
        <w:rPr>
          <w:rFonts w:hint="eastAsia"/>
        </w:rPr>
        <w:t>四川卷</w:t>
      </w:r>
      <w:r w:rsidR="00195AAA">
        <w:rPr>
          <w:rFonts w:asciiTheme="minorEastAsia" w:hAnsiTheme="minorEastAsia" w:hint="eastAsia"/>
          <w:kern w:val="0"/>
        </w:rPr>
        <w:t>•T</w:t>
      </w:r>
      <w:r w:rsidR="00195AAA">
        <w:rPr>
          <w:rFonts w:hint="eastAsia"/>
        </w:rPr>
        <w:t>2</w:t>
      </w:r>
      <w:r w:rsidR="00195AAA">
        <w:rPr>
          <w:rFonts w:hint="eastAsia"/>
        </w:rPr>
        <w:t>）下列对实验的相关叙述，正确的是</w:t>
      </w:r>
    </w:p>
    <w:p w:rsidR="00195AAA" w:rsidRDefault="00195AAA" w:rsidP="00195AAA">
      <w:pPr>
        <w:spacing w:line="360" w:lineRule="auto"/>
      </w:pPr>
      <w:r>
        <w:rPr>
          <w:rFonts w:hint="eastAsia"/>
        </w:rPr>
        <w:t>A</w:t>
      </w:r>
      <w:r w:rsidR="007D0713">
        <w:rPr>
          <w:rFonts w:hint="eastAsia"/>
          <w:kern w:val="0"/>
        </w:rPr>
        <w:t>．</w:t>
      </w:r>
      <w:r>
        <w:rPr>
          <w:rFonts w:hint="eastAsia"/>
        </w:rPr>
        <w:t>探索淀粉酶对淀粉和蔗糖的专一性作用时，可用碘液替代斐林试剂进行鉴定</w:t>
      </w:r>
    </w:p>
    <w:p w:rsidR="00195AAA" w:rsidRDefault="007D0713" w:rsidP="00195AAA">
      <w:pPr>
        <w:spacing w:line="360" w:lineRule="auto"/>
      </w:pPr>
      <w:r>
        <w:rPr>
          <w:rFonts w:hint="eastAsia"/>
        </w:rPr>
        <w:t>B</w:t>
      </w:r>
      <w:r>
        <w:rPr>
          <w:rFonts w:hint="eastAsia"/>
          <w:kern w:val="0"/>
        </w:rPr>
        <w:t>．</w:t>
      </w:r>
      <w:r w:rsidR="00195AAA">
        <w:rPr>
          <w:rFonts w:hint="eastAsia"/>
        </w:rPr>
        <w:t>纸层析法分离叶绿体色素的实验结果表明，叶绿</w:t>
      </w:r>
      <w:r w:rsidR="00195AAA">
        <w:rPr>
          <w:rFonts w:hint="eastAsia"/>
        </w:rPr>
        <w:t>b</w:t>
      </w:r>
      <w:r w:rsidR="00195AAA">
        <w:rPr>
          <w:rFonts w:hint="eastAsia"/>
        </w:rPr>
        <w:t>在层析液中溶解度最低</w:t>
      </w:r>
    </w:p>
    <w:p w:rsidR="00195AAA" w:rsidRDefault="007D0713" w:rsidP="00195AAA">
      <w:pPr>
        <w:spacing w:line="360" w:lineRule="auto"/>
      </w:pPr>
      <w:r>
        <w:rPr>
          <w:rFonts w:hint="eastAsia"/>
        </w:rPr>
        <w:t>C</w:t>
      </w:r>
      <w:r>
        <w:rPr>
          <w:rFonts w:hint="eastAsia"/>
          <w:kern w:val="0"/>
        </w:rPr>
        <w:t>．</w:t>
      </w:r>
      <w:r w:rsidR="00195AAA">
        <w:rPr>
          <w:rFonts w:hint="eastAsia"/>
        </w:rPr>
        <w:t>调查人群中某种遗传病的发病率时，应选择有遗传病史的家系进行调查统计</w:t>
      </w:r>
    </w:p>
    <w:p w:rsidR="00195AAA" w:rsidRDefault="007D0713" w:rsidP="00195AAA">
      <w:pPr>
        <w:spacing w:line="360" w:lineRule="auto"/>
      </w:pPr>
      <w:r>
        <w:rPr>
          <w:rFonts w:hint="eastAsia"/>
        </w:rPr>
        <w:t>D</w:t>
      </w:r>
      <w:r>
        <w:rPr>
          <w:rFonts w:hint="eastAsia"/>
          <w:kern w:val="0"/>
        </w:rPr>
        <w:t>．</w:t>
      </w:r>
      <w:r w:rsidR="00195AAA">
        <w:rPr>
          <w:rFonts w:hint="eastAsia"/>
        </w:rPr>
        <w:t>鉴定蛋白质时，应将双缩脲试剂</w:t>
      </w:r>
      <w:r w:rsidR="00195AAA">
        <w:rPr>
          <w:rFonts w:hint="eastAsia"/>
        </w:rPr>
        <w:t>A</w:t>
      </w:r>
      <w:r w:rsidR="00195AAA">
        <w:rPr>
          <w:rFonts w:hint="eastAsia"/>
        </w:rPr>
        <w:t>液和</w:t>
      </w:r>
      <w:r w:rsidR="00195AAA">
        <w:rPr>
          <w:rFonts w:hint="eastAsia"/>
        </w:rPr>
        <w:t>B</w:t>
      </w:r>
      <w:r w:rsidR="00195AAA">
        <w:rPr>
          <w:rFonts w:hint="eastAsia"/>
        </w:rPr>
        <w:t>液混合以后再加入待检组织样液中</w:t>
      </w:r>
    </w:p>
    <w:p w:rsidR="00195AAA" w:rsidRPr="00195AAA" w:rsidRDefault="00195AAA" w:rsidP="00195AAA">
      <w:pPr>
        <w:spacing w:line="360" w:lineRule="auto"/>
        <w:rPr>
          <w:color w:val="FF0000"/>
        </w:rPr>
      </w:pPr>
      <w:r w:rsidRPr="00195AAA">
        <w:rPr>
          <w:rFonts w:hint="eastAsia"/>
          <w:color w:val="FF0000"/>
        </w:rPr>
        <w:t>【答案】</w:t>
      </w:r>
      <w:r w:rsidRPr="00195AAA">
        <w:rPr>
          <w:rFonts w:hint="eastAsia"/>
          <w:color w:val="FF0000"/>
        </w:rPr>
        <w:t>B</w:t>
      </w:r>
    </w:p>
    <w:p w:rsidR="00195AAA" w:rsidRPr="00195AAA" w:rsidRDefault="00195AAA" w:rsidP="00195AAA">
      <w:pPr>
        <w:spacing w:line="360" w:lineRule="auto"/>
        <w:rPr>
          <w:color w:val="FF0000"/>
        </w:rPr>
      </w:pPr>
      <w:r w:rsidRPr="00195AAA">
        <w:rPr>
          <w:rFonts w:hint="eastAsia"/>
          <w:color w:val="FF0000"/>
        </w:rPr>
        <w:t>【解析】本题考查书本实验知识，考查学生的理解能力。</w:t>
      </w:r>
      <w:r w:rsidRPr="00195AAA">
        <w:rPr>
          <w:rFonts w:hint="eastAsia"/>
          <w:color w:val="FF0000"/>
        </w:rPr>
        <w:t>A</w:t>
      </w:r>
      <w:r w:rsidRPr="00195AAA">
        <w:rPr>
          <w:rFonts w:hint="eastAsia"/>
          <w:color w:val="FF0000"/>
        </w:rPr>
        <w:t>选项碘液只能与淀粉反应，不能与蔗糖反应，因此不能用磺液鉴定，</w:t>
      </w:r>
      <w:r w:rsidRPr="00195AAA">
        <w:rPr>
          <w:rFonts w:hint="eastAsia"/>
          <w:color w:val="FF0000"/>
        </w:rPr>
        <w:t>A</w:t>
      </w:r>
      <w:r w:rsidRPr="00195AAA">
        <w:rPr>
          <w:rFonts w:hint="eastAsia"/>
          <w:color w:val="FF0000"/>
        </w:rPr>
        <w:t>错。溶解度越高，扩散越快，叶绿素</w:t>
      </w:r>
      <w:r w:rsidRPr="00195AAA">
        <w:rPr>
          <w:rFonts w:hint="eastAsia"/>
          <w:color w:val="FF0000"/>
        </w:rPr>
        <w:t>b</w:t>
      </w:r>
      <w:r w:rsidRPr="00195AAA">
        <w:rPr>
          <w:rFonts w:hint="eastAsia"/>
          <w:color w:val="FF0000"/>
        </w:rPr>
        <w:t>在层析液最下端，因此溶解度最低，</w:t>
      </w:r>
      <w:r w:rsidRPr="00195AAA">
        <w:rPr>
          <w:rFonts w:hint="eastAsia"/>
          <w:color w:val="FF0000"/>
        </w:rPr>
        <w:t>B</w:t>
      </w:r>
      <w:r w:rsidRPr="00195AAA">
        <w:rPr>
          <w:rFonts w:hint="eastAsia"/>
          <w:color w:val="FF0000"/>
        </w:rPr>
        <w:t>正确。调查遗传病发病率，因在人群中随机取样，</w:t>
      </w:r>
      <w:r w:rsidRPr="00195AAA">
        <w:rPr>
          <w:rFonts w:hint="eastAsia"/>
          <w:color w:val="FF0000"/>
        </w:rPr>
        <w:t>C</w:t>
      </w:r>
      <w:r w:rsidRPr="00195AAA">
        <w:rPr>
          <w:rFonts w:hint="eastAsia"/>
          <w:color w:val="FF0000"/>
        </w:rPr>
        <w:t>错。鉴定蛋白质，应先加</w:t>
      </w:r>
      <w:r w:rsidRPr="00195AAA">
        <w:rPr>
          <w:rFonts w:hint="eastAsia"/>
          <w:color w:val="FF0000"/>
        </w:rPr>
        <w:t>A</w:t>
      </w:r>
      <w:r w:rsidRPr="00195AAA">
        <w:rPr>
          <w:rFonts w:hint="eastAsia"/>
          <w:color w:val="FF0000"/>
        </w:rPr>
        <w:t>液，再加</w:t>
      </w:r>
      <w:r w:rsidRPr="00195AAA">
        <w:rPr>
          <w:rFonts w:hint="eastAsia"/>
          <w:color w:val="FF0000"/>
        </w:rPr>
        <w:t>B</w:t>
      </w:r>
      <w:r w:rsidRPr="00195AAA">
        <w:rPr>
          <w:rFonts w:hint="eastAsia"/>
          <w:color w:val="FF0000"/>
        </w:rPr>
        <w:t>液，</w:t>
      </w:r>
      <w:r w:rsidRPr="00195AAA">
        <w:rPr>
          <w:rFonts w:hint="eastAsia"/>
          <w:color w:val="FF0000"/>
        </w:rPr>
        <w:t>D</w:t>
      </w:r>
      <w:r w:rsidRPr="00195AAA">
        <w:rPr>
          <w:rFonts w:hint="eastAsia"/>
          <w:color w:val="FF0000"/>
        </w:rPr>
        <w:t>错</w:t>
      </w:r>
    </w:p>
    <w:p w:rsidR="00195AAA" w:rsidRDefault="007D0713" w:rsidP="00195AAA">
      <w:pPr>
        <w:spacing w:line="360" w:lineRule="auto"/>
      </w:pPr>
      <w:r>
        <w:rPr>
          <w:kern w:val="0"/>
        </w:rPr>
        <w:t>60</w:t>
      </w:r>
      <w:r w:rsidR="00195AAA">
        <w:rPr>
          <w:rFonts w:hint="eastAsia"/>
          <w:kern w:val="0"/>
        </w:rPr>
        <w:t>．</w:t>
      </w:r>
      <w:r w:rsidR="00195AAA">
        <w:rPr>
          <w:rFonts w:hint="eastAsia"/>
        </w:rPr>
        <w:t>（</w:t>
      </w:r>
      <w:r w:rsidR="00195AAA">
        <w:rPr>
          <w:rFonts w:hint="eastAsia"/>
        </w:rPr>
        <w:t>2010</w:t>
      </w:r>
      <w:r w:rsidR="00195AAA">
        <w:rPr>
          <w:rFonts w:asciiTheme="minorEastAsia" w:hAnsiTheme="minorEastAsia" w:hint="eastAsia"/>
          <w:kern w:val="0"/>
        </w:rPr>
        <w:t>•</w:t>
      </w:r>
      <w:r w:rsidR="00195AAA">
        <w:rPr>
          <w:rFonts w:hint="eastAsia"/>
        </w:rPr>
        <w:t>新课标</w:t>
      </w:r>
      <w:r w:rsidR="00195AAA">
        <w:rPr>
          <w:rFonts w:asciiTheme="minorEastAsia" w:hAnsiTheme="minorEastAsia" w:hint="eastAsia"/>
          <w:kern w:val="0"/>
        </w:rPr>
        <w:t>•T</w:t>
      </w:r>
      <w:r w:rsidR="00195AAA">
        <w:rPr>
          <w:rFonts w:hint="eastAsia"/>
        </w:rPr>
        <w:t>3</w:t>
      </w:r>
      <w:r w:rsidR="00195AAA">
        <w:rPr>
          <w:rFonts w:hint="eastAsia"/>
        </w:rPr>
        <w:t>）若要在普通显微镜下观察到质壁分离</w:t>
      </w:r>
      <w:r w:rsidR="00195AAA" w:rsidRPr="00195AAA">
        <w:rPr>
          <w:rFonts w:asciiTheme="minorEastAsia" w:hAnsiTheme="minorEastAsia" w:hint="eastAsia"/>
        </w:rPr>
        <w:t>、RNA</w:t>
      </w:r>
      <w:r w:rsidR="00195AAA">
        <w:rPr>
          <w:rFonts w:hint="eastAsia"/>
        </w:rPr>
        <w:t>和脂肪，下列四组材料中应选择的一组是</w:t>
      </w:r>
    </w:p>
    <w:p w:rsidR="00195AAA" w:rsidRDefault="00195AAA" w:rsidP="00195AAA">
      <w:pPr>
        <w:spacing w:line="360" w:lineRule="auto"/>
      </w:pPr>
      <w:r>
        <w:rPr>
          <w:rFonts w:hint="eastAsia"/>
        </w:rPr>
        <w:t>A</w:t>
      </w:r>
      <w:r>
        <w:rPr>
          <w:rFonts w:hint="eastAsia"/>
        </w:rPr>
        <w:t>．水稻胚乳和花生子叶</w:t>
      </w:r>
    </w:p>
    <w:p w:rsidR="00195AAA" w:rsidRDefault="00195AAA" w:rsidP="00195AAA">
      <w:pPr>
        <w:spacing w:line="360" w:lineRule="auto"/>
      </w:pPr>
      <w:r>
        <w:rPr>
          <w:rFonts w:hint="eastAsia"/>
        </w:rPr>
        <w:t>B</w:t>
      </w:r>
      <w:r>
        <w:rPr>
          <w:rFonts w:hint="eastAsia"/>
        </w:rPr>
        <w:t>．天竺葵叶和水稻胚乳</w:t>
      </w:r>
    </w:p>
    <w:p w:rsidR="00195AAA" w:rsidRDefault="00195AAA" w:rsidP="00195AAA">
      <w:pPr>
        <w:spacing w:line="360" w:lineRule="auto"/>
      </w:pPr>
      <w:r>
        <w:rPr>
          <w:rFonts w:hint="eastAsia"/>
        </w:rPr>
        <w:lastRenderedPageBreak/>
        <w:t>C</w:t>
      </w:r>
      <w:r>
        <w:rPr>
          <w:rFonts w:hint="eastAsia"/>
        </w:rPr>
        <w:t>．紫色洋葱和花生子叶</w:t>
      </w:r>
    </w:p>
    <w:p w:rsidR="00195AAA" w:rsidRDefault="00195AAA" w:rsidP="00195AAA">
      <w:pPr>
        <w:spacing w:line="360" w:lineRule="auto"/>
      </w:pPr>
      <w:r>
        <w:rPr>
          <w:rFonts w:hint="eastAsia"/>
        </w:rPr>
        <w:t>D</w:t>
      </w:r>
      <w:r>
        <w:rPr>
          <w:rFonts w:hint="eastAsia"/>
        </w:rPr>
        <w:t>．天竺葵叶和紫色洋葱</w:t>
      </w:r>
    </w:p>
    <w:p w:rsidR="00195AAA" w:rsidRPr="00195AAA" w:rsidRDefault="00195AAA" w:rsidP="00195AAA">
      <w:pPr>
        <w:spacing w:line="360" w:lineRule="auto"/>
        <w:rPr>
          <w:color w:val="FF0000"/>
        </w:rPr>
      </w:pPr>
      <w:r w:rsidRPr="00195AAA">
        <w:rPr>
          <w:rFonts w:hint="eastAsia"/>
          <w:color w:val="FF0000"/>
        </w:rPr>
        <w:t>【答案】</w:t>
      </w:r>
      <w:r w:rsidRPr="00195AAA">
        <w:rPr>
          <w:rFonts w:hint="eastAsia"/>
          <w:color w:val="FF0000"/>
        </w:rPr>
        <w:t>C</w:t>
      </w:r>
    </w:p>
    <w:p w:rsidR="00195AAA" w:rsidRDefault="00195AAA" w:rsidP="00195AAA">
      <w:pPr>
        <w:spacing w:line="360" w:lineRule="auto"/>
      </w:pPr>
      <w:r w:rsidRPr="00195AAA">
        <w:rPr>
          <w:rFonts w:hint="eastAsia"/>
          <w:color w:val="FF0000"/>
        </w:rPr>
        <w:t>【解析】观察质壁分离最好是成熟的植物细胞，具有大的有色叶泡。而要观察</w:t>
      </w:r>
      <w:r w:rsidRPr="00195AAA">
        <w:rPr>
          <w:rFonts w:hint="eastAsia"/>
          <w:color w:val="FF0000"/>
        </w:rPr>
        <w:t>RNA</w:t>
      </w:r>
      <w:r w:rsidRPr="00195AAA">
        <w:rPr>
          <w:rFonts w:hint="eastAsia"/>
          <w:color w:val="FF0000"/>
        </w:rPr>
        <w:t>和脂肪，就应该选择含有脂肪的并且有蛋白质等合成过程的并且是无色的细胞。</w:t>
      </w:r>
    </w:p>
    <w:p w:rsidR="00195AAA" w:rsidRDefault="007D0713" w:rsidP="00195AAA">
      <w:pPr>
        <w:spacing w:line="360" w:lineRule="auto"/>
      </w:pPr>
      <w:r>
        <w:rPr>
          <w:kern w:val="0"/>
        </w:rPr>
        <w:t>61</w:t>
      </w:r>
      <w:r w:rsidR="00195AAA">
        <w:rPr>
          <w:rFonts w:hint="eastAsia"/>
          <w:kern w:val="0"/>
        </w:rPr>
        <w:t>．</w:t>
      </w:r>
      <w:r w:rsidR="00195AAA">
        <w:rPr>
          <w:rFonts w:hint="eastAsia"/>
        </w:rPr>
        <w:t>（</w:t>
      </w:r>
      <w:r>
        <w:rPr>
          <w:rFonts w:hint="eastAsia"/>
        </w:rPr>
        <w:t>2</w:t>
      </w:r>
      <w:r>
        <w:t>0</w:t>
      </w:r>
      <w:r w:rsidR="00195AAA">
        <w:rPr>
          <w:rFonts w:hint="eastAsia"/>
        </w:rPr>
        <w:t>10</w:t>
      </w:r>
      <w:r w:rsidR="00195AAA">
        <w:rPr>
          <w:rFonts w:asciiTheme="minorEastAsia" w:hAnsiTheme="minorEastAsia" w:hint="eastAsia"/>
          <w:kern w:val="0"/>
        </w:rPr>
        <w:t>•</w:t>
      </w:r>
      <w:r w:rsidR="00195AAA">
        <w:rPr>
          <w:rFonts w:hint="eastAsia"/>
        </w:rPr>
        <w:t>江苏卷</w:t>
      </w:r>
      <w:r w:rsidR="00195AAA">
        <w:rPr>
          <w:rFonts w:asciiTheme="minorEastAsia" w:hAnsiTheme="minorEastAsia" w:hint="eastAsia"/>
          <w:kern w:val="0"/>
        </w:rPr>
        <w:t>•T</w:t>
      </w:r>
      <w:r w:rsidR="00195AAA">
        <w:rPr>
          <w:rFonts w:hint="eastAsia"/>
        </w:rPr>
        <w:t>19</w:t>
      </w:r>
      <w:r w:rsidR="00195AAA">
        <w:rPr>
          <w:rFonts w:hint="eastAsia"/>
        </w:rPr>
        <w:t>）根据下列相关实验操作．预期结果合理的是</w:t>
      </w:r>
    </w:p>
    <w:p w:rsidR="00195AAA" w:rsidRDefault="00195AAA" w:rsidP="00195AAA">
      <w:pPr>
        <w:spacing w:line="360" w:lineRule="auto"/>
      </w:pPr>
      <w:r>
        <w:rPr>
          <w:noProof/>
        </w:rPr>
        <w:drawing>
          <wp:inline distT="0" distB="0" distL="0" distR="0">
            <wp:extent cx="4498975" cy="1609725"/>
            <wp:effectExtent l="0" t="0" r="0" b="952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98975" cy="1609725"/>
                    </a:xfrm>
                    <a:prstGeom prst="rect">
                      <a:avLst/>
                    </a:prstGeom>
                    <a:noFill/>
                  </pic:spPr>
                </pic:pic>
              </a:graphicData>
            </a:graphic>
          </wp:inline>
        </w:drawing>
      </w:r>
    </w:p>
    <w:p w:rsidR="00195AAA" w:rsidRDefault="00195AAA" w:rsidP="00195AAA">
      <w:pPr>
        <w:spacing w:line="360" w:lineRule="auto"/>
      </w:pPr>
      <w:r>
        <w:rPr>
          <w:rFonts w:hint="eastAsia"/>
        </w:rPr>
        <w:t>A</w:t>
      </w:r>
      <w:r>
        <w:rPr>
          <w:rFonts w:hint="eastAsia"/>
        </w:rPr>
        <w:t>．实验①</w:t>
      </w:r>
    </w:p>
    <w:p w:rsidR="00195AAA" w:rsidRDefault="00195AAA" w:rsidP="00195AAA">
      <w:pPr>
        <w:spacing w:line="360" w:lineRule="auto"/>
      </w:pPr>
      <w:r>
        <w:rPr>
          <w:rFonts w:hint="eastAsia"/>
        </w:rPr>
        <w:t>B</w:t>
      </w:r>
      <w:r>
        <w:rPr>
          <w:rFonts w:hint="eastAsia"/>
        </w:rPr>
        <w:t>．实验②</w:t>
      </w:r>
    </w:p>
    <w:p w:rsidR="00195AAA" w:rsidRDefault="00195AAA" w:rsidP="00195AAA">
      <w:pPr>
        <w:spacing w:line="360" w:lineRule="auto"/>
      </w:pPr>
      <w:r>
        <w:rPr>
          <w:rFonts w:hint="eastAsia"/>
        </w:rPr>
        <w:t>C</w:t>
      </w:r>
      <w:r>
        <w:rPr>
          <w:rFonts w:hint="eastAsia"/>
        </w:rPr>
        <w:t>．实验③</w:t>
      </w:r>
    </w:p>
    <w:p w:rsidR="00195AAA" w:rsidRDefault="00195AAA" w:rsidP="00195AAA">
      <w:pPr>
        <w:spacing w:line="360" w:lineRule="auto"/>
      </w:pPr>
      <w:r>
        <w:rPr>
          <w:rFonts w:hint="eastAsia"/>
        </w:rPr>
        <w:t>D</w:t>
      </w:r>
      <w:r>
        <w:rPr>
          <w:rFonts w:hint="eastAsia"/>
        </w:rPr>
        <w:t>．实验④</w:t>
      </w:r>
    </w:p>
    <w:p w:rsidR="00195AAA" w:rsidRPr="00195AAA" w:rsidRDefault="00195AAA" w:rsidP="00195AAA">
      <w:pPr>
        <w:spacing w:line="360" w:lineRule="auto"/>
        <w:rPr>
          <w:color w:val="FF0000"/>
        </w:rPr>
      </w:pPr>
      <w:r w:rsidRPr="00195AAA">
        <w:rPr>
          <w:rFonts w:hint="eastAsia"/>
          <w:color w:val="FF0000"/>
        </w:rPr>
        <w:t>【答案】</w:t>
      </w:r>
      <w:r w:rsidRPr="00195AAA">
        <w:rPr>
          <w:rFonts w:hint="eastAsia"/>
          <w:color w:val="FF0000"/>
        </w:rPr>
        <w:t>C</w:t>
      </w:r>
    </w:p>
    <w:p w:rsidR="00E23A16" w:rsidRDefault="00195AAA" w:rsidP="00195AAA">
      <w:pPr>
        <w:spacing w:line="360" w:lineRule="auto"/>
      </w:pPr>
      <w:r w:rsidRPr="00195AAA">
        <w:rPr>
          <w:rFonts w:hint="eastAsia"/>
          <w:color w:val="FF0000"/>
        </w:rPr>
        <w:t>【解析】本题考查了考生对教材实验的理解能力和分析能力。实验（</w:t>
      </w:r>
      <w:r w:rsidRPr="00195AAA">
        <w:rPr>
          <w:rFonts w:hint="eastAsia"/>
          <w:color w:val="FF0000"/>
        </w:rPr>
        <w:t>1</w:t>
      </w:r>
      <w:r w:rsidRPr="00195AAA">
        <w:rPr>
          <w:rFonts w:hint="eastAsia"/>
          <w:color w:val="FF0000"/>
        </w:rPr>
        <w:t>）中结果应是</w:t>
      </w:r>
      <w:r w:rsidRPr="00195AAA">
        <w:rPr>
          <w:rFonts w:hint="eastAsia"/>
          <w:color w:val="FF0000"/>
        </w:rPr>
        <w:t>0.3%</w:t>
      </w:r>
      <w:r w:rsidRPr="00195AAA">
        <w:rPr>
          <w:rFonts w:hint="eastAsia"/>
          <w:color w:val="FF0000"/>
        </w:rPr>
        <w:t>溶液中质壁分离明显，实验（</w:t>
      </w:r>
      <w:r w:rsidRPr="00195AAA">
        <w:rPr>
          <w:rFonts w:hint="eastAsia"/>
          <w:color w:val="FF0000"/>
        </w:rPr>
        <w:t>2</w:t>
      </w:r>
      <w:r w:rsidRPr="00195AAA">
        <w:rPr>
          <w:rFonts w:hint="eastAsia"/>
          <w:color w:val="FF0000"/>
        </w:rPr>
        <w:t>）中毛霉应在</w:t>
      </w:r>
      <w:r w:rsidRPr="00195AAA">
        <w:rPr>
          <w:rFonts w:hint="eastAsia"/>
          <w:color w:val="FF0000"/>
        </w:rPr>
        <w:t>20</w:t>
      </w:r>
      <w:r w:rsidRPr="00195AAA">
        <w:rPr>
          <w:rFonts w:hint="eastAsia"/>
          <w:color w:val="FF0000"/>
        </w:rPr>
        <w:t>℃环境中生长最好，实验（</w:t>
      </w:r>
      <w:r w:rsidRPr="00195AAA">
        <w:rPr>
          <w:rFonts w:hint="eastAsia"/>
          <w:color w:val="FF0000"/>
        </w:rPr>
        <w:t>4</w:t>
      </w:r>
      <w:r w:rsidRPr="00195AAA">
        <w:rPr>
          <w:rFonts w:hint="eastAsia"/>
          <w:color w:val="FF0000"/>
        </w:rPr>
        <w:t>）中，如果此时</w:t>
      </w:r>
      <w:r w:rsidRPr="00195AAA">
        <w:rPr>
          <w:rFonts w:hint="eastAsia"/>
          <w:color w:val="FF0000"/>
        </w:rPr>
        <w:t>2</w:t>
      </w:r>
      <w:r w:rsidRPr="00195AAA">
        <w:rPr>
          <w:rFonts w:hint="eastAsia"/>
          <w:color w:val="FF0000"/>
        </w:rPr>
        <w:t>，</w:t>
      </w:r>
      <w:r w:rsidRPr="00195AAA">
        <w:rPr>
          <w:rFonts w:hint="eastAsia"/>
          <w:color w:val="FF0000"/>
        </w:rPr>
        <w:t>4-D</w:t>
      </w:r>
      <w:r w:rsidRPr="00195AAA">
        <w:rPr>
          <w:rFonts w:hint="eastAsia"/>
          <w:color w:val="FF0000"/>
        </w:rPr>
        <w:t>浓度低于最适浓度，则浓度再低的话促进生根效果则较差了，所以预期最合理的应是实验（</w:t>
      </w:r>
      <w:r w:rsidRPr="00195AAA">
        <w:rPr>
          <w:rFonts w:hint="eastAsia"/>
          <w:color w:val="FF0000"/>
        </w:rPr>
        <w:t>3</w:t>
      </w:r>
      <w:r w:rsidRPr="00195AAA">
        <w:rPr>
          <w:rFonts w:hint="eastAsia"/>
          <w:color w:val="FF0000"/>
        </w:rPr>
        <w:t>）即</w:t>
      </w:r>
      <w:r w:rsidRPr="00195AAA">
        <w:rPr>
          <w:rFonts w:hint="eastAsia"/>
          <w:color w:val="FF0000"/>
        </w:rPr>
        <w:t>C</w:t>
      </w:r>
      <w:r w:rsidRPr="00195AAA">
        <w:rPr>
          <w:rFonts w:hint="eastAsia"/>
          <w:color w:val="FF0000"/>
        </w:rPr>
        <w:t>项正确。</w:t>
      </w:r>
    </w:p>
    <w:p w:rsidR="00195AAA" w:rsidRPr="003B79E9" w:rsidRDefault="007D0713" w:rsidP="00195AAA">
      <w:pPr>
        <w:spacing w:line="360" w:lineRule="auto"/>
        <w:rPr>
          <w:rFonts w:ascii="宋体" w:hAnsi="宋体"/>
          <w:color w:val="000000"/>
          <w:szCs w:val="21"/>
        </w:rPr>
      </w:pPr>
      <w:r>
        <w:rPr>
          <w:kern w:val="0"/>
        </w:rPr>
        <w:t>62</w:t>
      </w:r>
      <w:r w:rsidR="00195AAA">
        <w:rPr>
          <w:rFonts w:hint="eastAsia"/>
          <w:kern w:val="0"/>
        </w:rPr>
        <w:t>．</w:t>
      </w:r>
      <w:r w:rsidR="00195AAA" w:rsidRPr="003B79E9">
        <w:rPr>
          <w:rFonts w:ascii="宋体" w:hAnsi="宋体" w:hint="eastAsia"/>
          <w:color w:val="000000"/>
          <w:szCs w:val="21"/>
        </w:rPr>
        <w:t>（</w:t>
      </w:r>
      <w:r w:rsidR="00195AAA" w:rsidRPr="007D0713">
        <w:rPr>
          <w:rFonts w:hint="eastAsia"/>
        </w:rPr>
        <w:t>2010</w:t>
      </w:r>
      <w:r w:rsidR="00195AAA" w:rsidRPr="007D0713">
        <w:rPr>
          <w:rFonts w:hint="eastAsia"/>
        </w:rPr>
        <w:t>•海南卷•</w:t>
      </w:r>
      <w:r w:rsidR="00195AAA" w:rsidRPr="007D0713">
        <w:rPr>
          <w:rFonts w:hint="eastAsia"/>
        </w:rPr>
        <w:t>T</w:t>
      </w:r>
      <w:r w:rsidR="00195AAA" w:rsidRPr="007D0713">
        <w:t>7</w:t>
      </w:r>
      <w:r w:rsidR="00195AAA" w:rsidRPr="007D0713">
        <w:rPr>
          <w:rFonts w:hint="eastAsia"/>
        </w:rPr>
        <w:t>）</w:t>
      </w:r>
      <w:r w:rsidR="00195AAA" w:rsidRPr="003B79E9">
        <w:rPr>
          <w:rFonts w:ascii="宋体" w:hAnsi="宋体" w:hint="eastAsia"/>
          <w:color w:val="000000"/>
          <w:szCs w:val="21"/>
        </w:rPr>
        <w:t>某同学从杨树叶片中提取并分离得到</w:t>
      </w:r>
      <w:r w:rsidR="00195AAA" w:rsidRPr="003B79E9">
        <w:rPr>
          <w:rFonts w:ascii="宋体" w:hAnsi="宋体"/>
          <w:color w:val="000000"/>
          <w:szCs w:val="21"/>
        </w:rPr>
        <w:t>4</w:t>
      </w:r>
      <w:r w:rsidR="00195AAA" w:rsidRPr="003B79E9">
        <w:rPr>
          <w:rFonts w:ascii="宋体" w:hAnsi="宋体" w:hint="eastAsia"/>
          <w:color w:val="000000"/>
          <w:szCs w:val="21"/>
        </w:rPr>
        <w:t>种色素样品，经测定得到下列吸收光谱图，其中属于叶绿素</w:t>
      </w:r>
      <w:r w:rsidR="00195AAA" w:rsidRPr="003B79E9">
        <w:rPr>
          <w:rFonts w:ascii="宋体" w:hAnsi="宋体"/>
          <w:color w:val="000000"/>
          <w:szCs w:val="21"/>
        </w:rPr>
        <w:t>b</w:t>
      </w:r>
      <w:r w:rsidR="00195AAA" w:rsidRPr="003B79E9">
        <w:rPr>
          <w:rFonts w:ascii="宋体" w:hAnsi="宋体" w:hint="eastAsia"/>
          <w:color w:val="000000"/>
          <w:szCs w:val="21"/>
        </w:rPr>
        <w:t>的是</w:t>
      </w:r>
    </w:p>
    <w:p w:rsidR="00195AAA" w:rsidRPr="003B79E9" w:rsidRDefault="00195AAA" w:rsidP="00195AAA">
      <w:pPr>
        <w:spacing w:line="360" w:lineRule="auto"/>
        <w:rPr>
          <w:rFonts w:ascii="宋体" w:hAnsi="宋体"/>
          <w:color w:val="000000"/>
          <w:szCs w:val="21"/>
        </w:rPr>
      </w:pPr>
      <w:r w:rsidRPr="003B79E9">
        <w:rPr>
          <w:rFonts w:ascii="宋体" w:hAnsi="宋体"/>
          <w:noProof/>
          <w:color w:val="000000"/>
          <w:szCs w:val="21"/>
        </w:rPr>
        <w:drawing>
          <wp:inline distT="0" distB="0" distL="0" distR="0">
            <wp:extent cx="4924425" cy="1515745"/>
            <wp:effectExtent l="0" t="0" r="9525" b="8255"/>
            <wp:docPr id="53" name="图片 5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24425" cy="1515745"/>
                    </a:xfrm>
                    <a:prstGeom prst="rect">
                      <a:avLst/>
                    </a:prstGeom>
                    <a:noFill/>
                  </pic:spPr>
                </pic:pic>
              </a:graphicData>
            </a:graphic>
          </wp:inline>
        </w:drawing>
      </w:r>
    </w:p>
    <w:p w:rsidR="00195AAA" w:rsidRPr="00195AAA" w:rsidRDefault="00195AAA" w:rsidP="00195AAA">
      <w:pPr>
        <w:spacing w:line="360" w:lineRule="auto"/>
        <w:rPr>
          <w:rFonts w:ascii="宋体" w:hAnsi="宋体" w:cs="Arial"/>
          <w:color w:val="FF0000"/>
          <w:szCs w:val="21"/>
        </w:rPr>
      </w:pPr>
      <w:r w:rsidRPr="00195AAA">
        <w:rPr>
          <w:rFonts w:ascii="宋体" w:hAnsi="宋体" w:cs="Arial" w:hint="eastAsia"/>
          <w:color w:val="FF0000"/>
          <w:szCs w:val="21"/>
        </w:rPr>
        <w:t>【答案】A</w:t>
      </w:r>
    </w:p>
    <w:p w:rsidR="00195AAA" w:rsidRPr="003B79E9" w:rsidRDefault="00195AAA" w:rsidP="00195AAA">
      <w:pPr>
        <w:spacing w:line="360" w:lineRule="auto"/>
        <w:rPr>
          <w:rFonts w:ascii="宋体" w:hAnsi="宋体" w:cs="Arial"/>
          <w:color w:val="000000"/>
          <w:szCs w:val="21"/>
        </w:rPr>
      </w:pPr>
      <w:r w:rsidRPr="00195AAA">
        <w:rPr>
          <w:rFonts w:ascii="宋体" w:hAnsi="宋体" w:cs="Arial" w:hint="eastAsia"/>
          <w:color w:val="FF0000"/>
          <w:szCs w:val="21"/>
        </w:rPr>
        <w:t>【解析】</w:t>
      </w:r>
      <w:r w:rsidRPr="00195AAA">
        <w:rPr>
          <w:rFonts w:ascii="宋体" w:hAnsi="宋体" w:cs="Arial"/>
          <w:color w:val="FF0000"/>
          <w:szCs w:val="21"/>
        </w:rPr>
        <w:t>叶绿素最强的吸收区有两处：波长640～660nm的红光部分和430～450nm的蓝紫光部分。叶绿素a在红光区的吸收峰比叶绿素b的高，而蓝光区的吸收峰则比叶绿素b的低，也就是说，叶绿素b吸收短波长蓝紫光的能力比叶绿素a强。 类胡萝卜素的吸收带在400～500nm的蓝紫光区，它们基本不吸收</w:t>
      </w:r>
      <w:r w:rsidRPr="00195AAA">
        <w:rPr>
          <w:rFonts w:ascii="宋体" w:hAnsi="宋体" w:cs="Arial"/>
          <w:color w:val="FF0000"/>
          <w:szCs w:val="21"/>
        </w:rPr>
        <w:lastRenderedPageBreak/>
        <w:t>红．橙．黄光，从而呈现橙黄色或黄色</w:t>
      </w:r>
      <w:r>
        <w:rPr>
          <w:rFonts w:ascii="宋体" w:hAnsi="宋体" w:cs="Arial" w:hint="eastAsia"/>
          <w:color w:val="FF0000"/>
          <w:szCs w:val="21"/>
        </w:rPr>
        <w:t>。</w:t>
      </w:r>
    </w:p>
    <w:p w:rsidR="00195AAA" w:rsidRPr="003B79E9" w:rsidRDefault="007D0713" w:rsidP="00195AAA">
      <w:pPr>
        <w:spacing w:line="360" w:lineRule="auto"/>
        <w:rPr>
          <w:rFonts w:ascii="宋体" w:hAnsi="宋体"/>
          <w:color w:val="000000"/>
          <w:szCs w:val="21"/>
        </w:rPr>
      </w:pPr>
      <w:r>
        <w:rPr>
          <w:kern w:val="0"/>
        </w:rPr>
        <w:t>63</w:t>
      </w:r>
      <w:r w:rsidR="00195AAA">
        <w:rPr>
          <w:rFonts w:hint="eastAsia"/>
          <w:kern w:val="0"/>
        </w:rPr>
        <w:t>．</w:t>
      </w:r>
      <w:r w:rsidR="00195AAA" w:rsidRPr="00195AAA">
        <w:rPr>
          <w:rFonts w:ascii="宋体" w:hAnsi="宋体" w:hint="eastAsia"/>
          <w:color w:val="000000"/>
          <w:szCs w:val="21"/>
        </w:rPr>
        <w:t>（</w:t>
      </w:r>
      <w:r w:rsidR="00195AAA">
        <w:rPr>
          <w:rFonts w:ascii="宋体" w:hAnsi="宋体" w:hint="eastAsia"/>
          <w:color w:val="000000"/>
          <w:szCs w:val="21"/>
        </w:rPr>
        <w:t>20</w:t>
      </w:r>
      <w:r w:rsidR="00195AAA" w:rsidRPr="00195AAA">
        <w:rPr>
          <w:rFonts w:ascii="宋体" w:hAnsi="宋体" w:hint="eastAsia"/>
          <w:color w:val="000000"/>
          <w:szCs w:val="21"/>
        </w:rPr>
        <w:t>10</w:t>
      </w:r>
      <w:r w:rsidR="00195AAA">
        <w:rPr>
          <w:rFonts w:asciiTheme="minorEastAsia" w:hAnsiTheme="minorEastAsia" w:hint="eastAsia"/>
          <w:kern w:val="0"/>
        </w:rPr>
        <w:t>•</w:t>
      </w:r>
      <w:r w:rsidR="00195AAA" w:rsidRPr="00195AAA">
        <w:rPr>
          <w:rFonts w:ascii="宋体" w:hAnsi="宋体" w:hint="eastAsia"/>
          <w:color w:val="000000"/>
          <w:szCs w:val="21"/>
        </w:rPr>
        <w:t>天津卷</w:t>
      </w:r>
      <w:r w:rsidR="00195AAA">
        <w:rPr>
          <w:rFonts w:asciiTheme="minorEastAsia" w:hAnsiTheme="minorEastAsia" w:hint="eastAsia"/>
          <w:kern w:val="0"/>
        </w:rPr>
        <w:t>•T</w:t>
      </w:r>
      <w:r w:rsidR="00195AAA" w:rsidRPr="003B79E9">
        <w:rPr>
          <w:rFonts w:ascii="宋体" w:hAnsi="宋体" w:hint="eastAsia"/>
          <w:color w:val="000000"/>
          <w:szCs w:val="21"/>
        </w:rPr>
        <w:t>3</w:t>
      </w:r>
      <w:r w:rsidR="00195AAA" w:rsidRPr="00195AAA">
        <w:rPr>
          <w:rFonts w:ascii="宋体" w:hAnsi="宋体" w:hint="eastAsia"/>
          <w:color w:val="000000"/>
          <w:szCs w:val="21"/>
        </w:rPr>
        <w:t>）</w:t>
      </w:r>
      <w:r w:rsidR="00195AAA" w:rsidRPr="003B79E9">
        <w:rPr>
          <w:rFonts w:ascii="宋体" w:hAnsi="宋体" w:hint="eastAsia"/>
          <w:color w:val="000000"/>
          <w:szCs w:val="21"/>
        </w:rPr>
        <w:t>在“观察根尖分生组织细胞的有丝分裂”实验中，以下操作和结论正确的是</w:t>
      </w:r>
    </w:p>
    <w:p w:rsidR="00195AAA" w:rsidRPr="003B79E9" w:rsidRDefault="00195AAA" w:rsidP="00195AAA">
      <w:pPr>
        <w:spacing w:line="360" w:lineRule="auto"/>
        <w:rPr>
          <w:rFonts w:ascii="宋体" w:hAnsi="宋体"/>
          <w:color w:val="000000"/>
          <w:szCs w:val="21"/>
        </w:rPr>
      </w:pPr>
      <w:r w:rsidRPr="003B79E9">
        <w:rPr>
          <w:rFonts w:ascii="宋体" w:hAnsi="宋体"/>
          <w:noProof/>
          <w:color w:val="000000"/>
          <w:szCs w:val="21"/>
        </w:rPr>
        <w:drawing>
          <wp:anchor distT="0" distB="0" distL="114300" distR="114300" simplePos="0" relativeHeight="251661312" behindDoc="0" locked="0" layoutInCell="1" allowOverlap="1">
            <wp:simplePos x="0" y="0"/>
            <wp:positionH relativeFrom="column">
              <wp:posOffset>4114800</wp:posOffset>
            </wp:positionH>
            <wp:positionV relativeFrom="paragraph">
              <wp:posOffset>8255</wp:posOffset>
            </wp:positionV>
            <wp:extent cx="1266825" cy="1209040"/>
            <wp:effectExtent l="0" t="0" r="9525" b="0"/>
            <wp:wrapSquare wrapText="bothSides"/>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grayscl/>
                      <a:extLst>
                        <a:ext uri="{28A0092B-C50C-407E-A947-70E740481C1C}">
                          <a14:useLocalDpi xmlns:a14="http://schemas.microsoft.com/office/drawing/2010/main" val="0"/>
                        </a:ext>
                      </a:extLst>
                    </a:blip>
                    <a:srcRect/>
                    <a:stretch>
                      <a:fillRect/>
                    </a:stretch>
                  </pic:blipFill>
                  <pic:spPr bwMode="auto">
                    <a:xfrm>
                      <a:off x="0" y="0"/>
                      <a:ext cx="1266825" cy="1209040"/>
                    </a:xfrm>
                    <a:prstGeom prst="rect">
                      <a:avLst/>
                    </a:prstGeom>
                    <a:noFill/>
                    <a:ln>
                      <a:noFill/>
                    </a:ln>
                  </pic:spPr>
                </pic:pic>
              </a:graphicData>
            </a:graphic>
          </wp:anchor>
        </w:drawing>
      </w:r>
      <w:r w:rsidR="007D0713">
        <w:rPr>
          <w:rFonts w:ascii="宋体" w:hAnsi="宋体" w:hint="eastAsia"/>
          <w:color w:val="000000"/>
          <w:szCs w:val="21"/>
        </w:rPr>
        <w:t>A</w:t>
      </w:r>
      <w:r w:rsidR="007D0713">
        <w:rPr>
          <w:rFonts w:hint="eastAsia"/>
          <w:kern w:val="0"/>
        </w:rPr>
        <w:t>．</w:t>
      </w:r>
      <w:r w:rsidRPr="003B79E9">
        <w:rPr>
          <w:rFonts w:ascii="宋体" w:hAnsi="宋体" w:hint="eastAsia"/>
          <w:color w:val="000000"/>
          <w:szCs w:val="21"/>
        </w:rPr>
        <w:t>剪取</w:t>
      </w:r>
      <w:smartTag w:uri="urn:schemas-microsoft-com:office:smarttags" w:element="chmetcnv">
        <w:smartTagPr>
          <w:attr w:name="TCSC" w:val="0"/>
          <w:attr w:name="NumberType" w:val="1"/>
          <w:attr w:name="Negative" w:val="False"/>
          <w:attr w:name="HasSpace" w:val="False"/>
          <w:attr w:name="SourceValue" w:val="5"/>
          <w:attr w:name="UnitName" w:val="cm"/>
        </w:smartTagPr>
        <w:r w:rsidRPr="003B79E9">
          <w:rPr>
            <w:rFonts w:ascii="宋体" w:hAnsi="宋体" w:hint="eastAsia"/>
            <w:color w:val="000000"/>
            <w:szCs w:val="21"/>
          </w:rPr>
          <w:t>5cm</w:t>
        </w:r>
      </w:smartTag>
      <w:r w:rsidRPr="003B79E9">
        <w:rPr>
          <w:rFonts w:ascii="宋体" w:hAnsi="宋体" w:hint="eastAsia"/>
          <w:color w:val="000000"/>
          <w:szCs w:val="21"/>
        </w:rPr>
        <w:t>根尖，用酒精和吡罗红混合液解离染色</w:t>
      </w:r>
    </w:p>
    <w:p w:rsidR="00195AAA" w:rsidRPr="003B79E9" w:rsidRDefault="007D0713" w:rsidP="00195AAA">
      <w:pPr>
        <w:spacing w:line="360" w:lineRule="auto"/>
        <w:rPr>
          <w:rFonts w:ascii="宋体" w:hAnsi="宋体"/>
          <w:color w:val="000000"/>
          <w:szCs w:val="21"/>
        </w:rPr>
      </w:pPr>
      <w:r>
        <w:rPr>
          <w:rFonts w:ascii="宋体" w:hAnsi="宋体" w:hint="eastAsia"/>
          <w:color w:val="000000"/>
          <w:szCs w:val="21"/>
        </w:rPr>
        <w:t>B</w:t>
      </w:r>
      <w:r>
        <w:rPr>
          <w:rFonts w:hint="eastAsia"/>
          <w:kern w:val="0"/>
        </w:rPr>
        <w:t>．</w:t>
      </w:r>
      <w:r w:rsidR="00195AAA" w:rsidRPr="003B79E9">
        <w:rPr>
          <w:rFonts w:ascii="宋体" w:hAnsi="宋体" w:hint="eastAsia"/>
          <w:color w:val="000000"/>
          <w:szCs w:val="21"/>
        </w:rPr>
        <w:t>右图是高倍显微镜下调解细准焦螺旋看到的视野</w:t>
      </w:r>
    </w:p>
    <w:p w:rsidR="00195AAA" w:rsidRPr="003B79E9" w:rsidRDefault="007D0713" w:rsidP="00195AAA">
      <w:pPr>
        <w:spacing w:line="360" w:lineRule="auto"/>
        <w:rPr>
          <w:rFonts w:ascii="宋体" w:hAnsi="宋体"/>
          <w:color w:val="000000"/>
          <w:szCs w:val="21"/>
        </w:rPr>
      </w:pPr>
      <w:r>
        <w:rPr>
          <w:rFonts w:ascii="宋体" w:hAnsi="宋体" w:hint="eastAsia"/>
          <w:color w:val="000000"/>
          <w:szCs w:val="21"/>
        </w:rPr>
        <w:t>C</w:t>
      </w:r>
      <w:r>
        <w:rPr>
          <w:rFonts w:hint="eastAsia"/>
          <w:kern w:val="0"/>
        </w:rPr>
        <w:t>．</w:t>
      </w:r>
      <w:r w:rsidR="00195AAA" w:rsidRPr="003B79E9">
        <w:rPr>
          <w:rFonts w:ascii="宋体" w:hAnsi="宋体" w:hint="eastAsia"/>
          <w:color w:val="000000"/>
          <w:szCs w:val="21"/>
        </w:rPr>
        <w:t>持续观察，视野中的K细胞将分裂成两个子细胞</w:t>
      </w:r>
    </w:p>
    <w:p w:rsidR="00195AAA" w:rsidRPr="003B79E9" w:rsidRDefault="007D0713" w:rsidP="00195AAA">
      <w:pPr>
        <w:spacing w:line="360" w:lineRule="auto"/>
        <w:rPr>
          <w:rFonts w:ascii="宋体" w:hAnsi="宋体"/>
          <w:color w:val="000000"/>
          <w:szCs w:val="21"/>
        </w:rPr>
      </w:pPr>
      <w:r>
        <w:rPr>
          <w:rFonts w:ascii="宋体" w:hAnsi="宋体" w:hint="eastAsia"/>
          <w:color w:val="000000"/>
          <w:szCs w:val="21"/>
        </w:rPr>
        <w:t>D</w:t>
      </w:r>
      <w:r>
        <w:rPr>
          <w:rFonts w:hint="eastAsia"/>
          <w:kern w:val="0"/>
        </w:rPr>
        <w:t>．</w:t>
      </w:r>
      <w:r w:rsidR="00195AAA" w:rsidRPr="003B79E9">
        <w:rPr>
          <w:rFonts w:ascii="宋体" w:hAnsi="宋体" w:hint="eastAsia"/>
          <w:color w:val="000000"/>
          <w:szCs w:val="21"/>
        </w:rPr>
        <w:t>视野中，N细胞的染色体数目是M细胞的一半</w:t>
      </w:r>
    </w:p>
    <w:p w:rsidR="00195AAA" w:rsidRPr="00195AAA" w:rsidRDefault="00195AAA" w:rsidP="00195AAA">
      <w:pPr>
        <w:spacing w:line="360" w:lineRule="auto"/>
        <w:rPr>
          <w:rFonts w:ascii="宋体" w:hAnsi="宋体"/>
          <w:color w:val="FF0000"/>
          <w:szCs w:val="21"/>
        </w:rPr>
      </w:pPr>
      <w:r w:rsidRPr="00195AAA">
        <w:rPr>
          <w:rFonts w:ascii="宋体" w:hAnsi="宋体" w:hint="eastAsia"/>
          <w:color w:val="FF0000"/>
          <w:szCs w:val="21"/>
        </w:rPr>
        <w:t>【答案】B</w:t>
      </w:r>
    </w:p>
    <w:p w:rsidR="00195AAA" w:rsidRPr="003B79E9" w:rsidRDefault="00195AAA" w:rsidP="00195AAA">
      <w:pPr>
        <w:spacing w:line="360" w:lineRule="auto"/>
        <w:rPr>
          <w:rFonts w:ascii="宋体" w:hAnsi="宋体"/>
          <w:color w:val="000000"/>
          <w:szCs w:val="21"/>
        </w:rPr>
      </w:pPr>
      <w:r w:rsidRPr="00195AAA">
        <w:rPr>
          <w:rFonts w:ascii="宋体" w:hAnsi="宋体" w:hint="eastAsia"/>
          <w:color w:val="FF0000"/>
          <w:szCs w:val="21"/>
        </w:rPr>
        <w:t>【解析】在“观察根尖分生组织细胞的有丝分裂”实验中，应</w:t>
      </w:r>
      <w:r w:rsidRPr="00195AAA">
        <w:rPr>
          <w:rFonts w:ascii="宋体" w:hAnsi="宋体" w:cs="宋体"/>
          <w:color w:val="FF0000"/>
          <w:kern w:val="0"/>
          <w:szCs w:val="21"/>
        </w:rPr>
        <w:t>剪取洋葱根尖2～3mm，</w:t>
      </w:r>
      <w:r w:rsidRPr="00195AAA">
        <w:rPr>
          <w:rFonts w:ascii="宋体" w:hAnsi="宋体" w:cs="宋体" w:hint="eastAsia"/>
          <w:color w:val="FF0000"/>
          <w:kern w:val="0"/>
          <w:szCs w:val="21"/>
        </w:rPr>
        <w:t>用</w:t>
      </w:r>
      <w:r w:rsidRPr="00195AAA">
        <w:rPr>
          <w:rFonts w:ascii="宋体" w:hAnsi="宋体" w:cs="宋体"/>
          <w:color w:val="FF0000"/>
          <w:kern w:val="0"/>
          <w:szCs w:val="21"/>
        </w:rPr>
        <w:t>质量分数为15%的盐酸和体积分数为95%的酒精溶液的混合液（1：1）解离</w:t>
      </w:r>
      <w:r w:rsidRPr="00195AAA">
        <w:rPr>
          <w:rFonts w:ascii="宋体" w:hAnsi="宋体" w:cs="宋体" w:hint="eastAsia"/>
          <w:color w:val="FF0000"/>
          <w:kern w:val="0"/>
          <w:szCs w:val="21"/>
        </w:rPr>
        <w:t>，用</w:t>
      </w:r>
      <w:smartTag w:uri="urn:schemas-microsoft-com:office:smarttags" w:element="chmetcnv">
        <w:smartTagPr>
          <w:attr w:name="UnitName" w:val="g"/>
          <w:attr w:name="SourceValue" w:val=".01"/>
          <w:attr w:name="HasSpace" w:val="False"/>
          <w:attr w:name="Negative" w:val="False"/>
          <w:attr w:name="NumberType" w:val="1"/>
          <w:attr w:name="TCSC" w:val="0"/>
        </w:smartTagPr>
        <w:r w:rsidRPr="00195AAA">
          <w:rPr>
            <w:rFonts w:ascii="宋体" w:hAnsi="宋体" w:cs="宋体"/>
            <w:color w:val="FF0000"/>
            <w:kern w:val="0"/>
            <w:szCs w:val="21"/>
          </w:rPr>
          <w:t>0.01g</w:t>
        </w:r>
      </w:smartTag>
      <w:r w:rsidRPr="00195AAA">
        <w:rPr>
          <w:rFonts w:ascii="宋体" w:hAnsi="宋体" w:cs="宋体"/>
          <w:color w:val="FF0000"/>
          <w:kern w:val="0"/>
          <w:szCs w:val="21"/>
        </w:rPr>
        <w:t>/ml或</w:t>
      </w:r>
      <w:smartTag w:uri="urn:schemas-microsoft-com:office:smarttags" w:element="chmetcnv">
        <w:smartTagPr>
          <w:attr w:name="UnitName" w:val="g"/>
          <w:attr w:name="SourceValue" w:val=".02"/>
          <w:attr w:name="HasSpace" w:val="False"/>
          <w:attr w:name="Negative" w:val="False"/>
          <w:attr w:name="NumberType" w:val="1"/>
          <w:attr w:name="TCSC" w:val="0"/>
        </w:smartTagPr>
        <w:r w:rsidRPr="00195AAA">
          <w:rPr>
            <w:rFonts w:ascii="宋体" w:hAnsi="宋体" w:cs="宋体"/>
            <w:color w:val="FF0000"/>
            <w:kern w:val="0"/>
            <w:szCs w:val="21"/>
          </w:rPr>
          <w:t>0.02g</w:t>
        </w:r>
      </w:smartTag>
      <w:r w:rsidRPr="00195AAA">
        <w:rPr>
          <w:rFonts w:ascii="宋体" w:hAnsi="宋体" w:cs="宋体"/>
          <w:color w:val="FF0000"/>
          <w:kern w:val="0"/>
          <w:szCs w:val="21"/>
        </w:rPr>
        <w:t>/ml的龙胆紫溶液（或醋酸洋红）</w:t>
      </w:r>
      <w:r w:rsidRPr="00195AAA">
        <w:rPr>
          <w:rFonts w:ascii="宋体" w:hAnsi="宋体" w:cs="宋体" w:hint="eastAsia"/>
          <w:color w:val="FF0000"/>
          <w:kern w:val="0"/>
          <w:szCs w:val="21"/>
        </w:rPr>
        <w:t>染色。在解离时，根尖细胞已被杀死，</w:t>
      </w:r>
      <w:r w:rsidRPr="00195AAA">
        <w:rPr>
          <w:rFonts w:ascii="宋体" w:hAnsi="宋体" w:hint="eastAsia"/>
          <w:color w:val="FF0000"/>
          <w:szCs w:val="21"/>
        </w:rPr>
        <w:t>持续观察，视野中的K细胞不会分裂成两个子细胞。视野中，N细胞处于有丝分裂后期，M细胞处于有丝分裂中期，N细胞的染色体数目是M细胞的2倍。</w:t>
      </w:r>
    </w:p>
    <w:p w:rsidR="00195AAA" w:rsidRPr="003B79E9" w:rsidRDefault="007D0713" w:rsidP="00195AAA">
      <w:pPr>
        <w:spacing w:line="360" w:lineRule="auto"/>
        <w:rPr>
          <w:rFonts w:ascii="宋体" w:hAnsi="宋体"/>
          <w:color w:val="000000"/>
          <w:szCs w:val="21"/>
        </w:rPr>
      </w:pPr>
      <w:r>
        <w:rPr>
          <w:kern w:val="0"/>
        </w:rPr>
        <w:t>64</w:t>
      </w:r>
      <w:r w:rsidR="00195AAA">
        <w:rPr>
          <w:rFonts w:hint="eastAsia"/>
          <w:kern w:val="0"/>
        </w:rPr>
        <w:t>．</w:t>
      </w:r>
      <w:r w:rsidR="00195AAA" w:rsidRPr="00195AAA">
        <w:rPr>
          <w:rFonts w:ascii="宋体" w:hAnsi="宋体" w:hint="eastAsia"/>
          <w:color w:val="000000"/>
          <w:szCs w:val="21"/>
        </w:rPr>
        <w:t>（</w:t>
      </w:r>
      <w:r w:rsidR="00195AAA">
        <w:rPr>
          <w:rFonts w:ascii="宋体" w:hAnsi="宋体" w:hint="eastAsia"/>
          <w:color w:val="000000"/>
          <w:szCs w:val="21"/>
        </w:rPr>
        <w:t>20</w:t>
      </w:r>
      <w:r w:rsidR="00195AAA" w:rsidRPr="00195AAA">
        <w:rPr>
          <w:rFonts w:ascii="宋体" w:hAnsi="宋体" w:hint="eastAsia"/>
          <w:color w:val="000000"/>
          <w:szCs w:val="21"/>
        </w:rPr>
        <w:t>10</w:t>
      </w:r>
      <w:r w:rsidR="00195AAA">
        <w:rPr>
          <w:rFonts w:asciiTheme="minorEastAsia" w:hAnsiTheme="minorEastAsia" w:hint="eastAsia"/>
          <w:kern w:val="0"/>
        </w:rPr>
        <w:t>•</w:t>
      </w:r>
      <w:r w:rsidR="00195AAA" w:rsidRPr="00195AAA">
        <w:rPr>
          <w:rFonts w:ascii="宋体" w:hAnsi="宋体" w:hint="eastAsia"/>
          <w:color w:val="000000"/>
          <w:szCs w:val="21"/>
        </w:rPr>
        <w:t>福建卷</w:t>
      </w:r>
      <w:r w:rsidR="00195AAA">
        <w:rPr>
          <w:rFonts w:asciiTheme="minorEastAsia" w:hAnsiTheme="minorEastAsia" w:hint="eastAsia"/>
          <w:kern w:val="0"/>
        </w:rPr>
        <w:t>•T</w:t>
      </w:r>
      <w:r w:rsidR="00195AAA" w:rsidRPr="003B79E9">
        <w:rPr>
          <w:rFonts w:ascii="宋体" w:hAnsi="宋体" w:hint="eastAsia"/>
          <w:color w:val="000000"/>
          <w:szCs w:val="21"/>
        </w:rPr>
        <w:t>3</w:t>
      </w:r>
      <w:r w:rsidR="00195AAA" w:rsidRPr="00195AAA">
        <w:rPr>
          <w:rFonts w:ascii="宋体" w:hAnsi="宋体" w:hint="eastAsia"/>
          <w:color w:val="000000"/>
          <w:szCs w:val="21"/>
        </w:rPr>
        <w:t>）</w:t>
      </w:r>
      <w:r w:rsidR="00195AAA" w:rsidRPr="003B79E9">
        <w:rPr>
          <w:rFonts w:ascii="宋体" w:hAnsi="宋体" w:hint="eastAsia"/>
          <w:color w:val="000000"/>
          <w:szCs w:val="21"/>
        </w:rPr>
        <w:t>下列关于低温诱导染色体加倍实验的叙述，正确的是</w:t>
      </w:r>
    </w:p>
    <w:p w:rsidR="00195AAA" w:rsidRPr="003B79E9" w:rsidRDefault="00195AAA" w:rsidP="007D0713">
      <w:pPr>
        <w:spacing w:line="360" w:lineRule="auto"/>
        <w:rPr>
          <w:rFonts w:ascii="宋体" w:hAnsi="宋体"/>
          <w:color w:val="000000"/>
          <w:szCs w:val="21"/>
        </w:rPr>
      </w:pPr>
      <w:r w:rsidRPr="003B79E9">
        <w:rPr>
          <w:rFonts w:ascii="宋体" w:hAnsi="宋体" w:hint="eastAsia"/>
          <w:color w:val="000000"/>
          <w:szCs w:val="21"/>
        </w:rPr>
        <w:t>A．原理：低温抑制染色体着丝点分裂，使子染色体不能分别移向两极</w:t>
      </w:r>
    </w:p>
    <w:p w:rsidR="00195AAA" w:rsidRPr="003B79E9" w:rsidRDefault="00195AAA" w:rsidP="007D0713">
      <w:pPr>
        <w:spacing w:line="360" w:lineRule="auto"/>
        <w:rPr>
          <w:rFonts w:ascii="宋体" w:hAnsi="宋体"/>
          <w:color w:val="000000"/>
          <w:szCs w:val="21"/>
        </w:rPr>
      </w:pPr>
      <w:r w:rsidRPr="003B79E9">
        <w:rPr>
          <w:rFonts w:ascii="宋体" w:hAnsi="宋体" w:hint="eastAsia"/>
          <w:color w:val="000000"/>
          <w:szCs w:val="21"/>
        </w:rPr>
        <w:t>B．解离：盐酸酒精混合液和卡诺氏液都可以使洋葱根尖解离</w:t>
      </w:r>
    </w:p>
    <w:p w:rsidR="00195AAA" w:rsidRPr="003B79E9" w:rsidRDefault="00195AAA" w:rsidP="007D0713">
      <w:pPr>
        <w:spacing w:line="360" w:lineRule="auto"/>
        <w:rPr>
          <w:rFonts w:ascii="宋体" w:hAnsi="宋体"/>
          <w:color w:val="000000"/>
          <w:szCs w:val="21"/>
        </w:rPr>
      </w:pPr>
      <w:r w:rsidRPr="003B79E9">
        <w:rPr>
          <w:rFonts w:ascii="宋体" w:hAnsi="宋体" w:hint="eastAsia"/>
          <w:color w:val="000000"/>
          <w:szCs w:val="21"/>
        </w:rPr>
        <w:t>C．染色：改良苯酚品红溶液和醋酸洋红溶液都可以使染色体着色</w:t>
      </w:r>
    </w:p>
    <w:p w:rsidR="00195AAA" w:rsidRPr="003B79E9" w:rsidRDefault="00195AAA" w:rsidP="007D0713">
      <w:pPr>
        <w:spacing w:line="360" w:lineRule="auto"/>
        <w:rPr>
          <w:rFonts w:ascii="宋体" w:hAnsi="宋体"/>
          <w:color w:val="000000"/>
          <w:szCs w:val="21"/>
        </w:rPr>
      </w:pPr>
      <w:r w:rsidRPr="003B79E9">
        <w:rPr>
          <w:rFonts w:ascii="宋体" w:hAnsi="宋体" w:hint="eastAsia"/>
          <w:color w:val="000000"/>
          <w:szCs w:val="21"/>
        </w:rPr>
        <w:t>D．观察：显徽镜下可以看到大多数细胞的染色体数目发生改变</w:t>
      </w:r>
    </w:p>
    <w:p w:rsidR="00195AAA" w:rsidRPr="00195AAA" w:rsidRDefault="00195AAA" w:rsidP="007D0713">
      <w:pPr>
        <w:spacing w:line="360" w:lineRule="auto"/>
        <w:rPr>
          <w:rFonts w:ascii="宋体" w:hAnsi="宋体"/>
          <w:color w:val="FF0000"/>
          <w:szCs w:val="21"/>
        </w:rPr>
      </w:pPr>
      <w:r w:rsidRPr="00195AAA">
        <w:rPr>
          <w:rFonts w:ascii="宋体" w:hAnsi="宋体" w:hint="eastAsia"/>
          <w:color w:val="FF0000"/>
          <w:szCs w:val="21"/>
        </w:rPr>
        <w:t>【答案】C</w:t>
      </w:r>
    </w:p>
    <w:p w:rsidR="00195AAA" w:rsidRPr="00425B80" w:rsidRDefault="00195AAA" w:rsidP="007D0713">
      <w:pPr>
        <w:spacing w:line="360" w:lineRule="auto"/>
        <w:rPr>
          <w:rFonts w:asciiTheme="minorEastAsia" w:hAnsiTheme="minorEastAsia"/>
          <w:color w:val="000000"/>
          <w:szCs w:val="21"/>
        </w:rPr>
      </w:pPr>
      <w:r w:rsidRPr="00195AAA">
        <w:rPr>
          <w:rFonts w:ascii="宋体" w:hAnsi="宋体" w:hint="eastAsia"/>
          <w:color w:val="FF0000"/>
          <w:szCs w:val="21"/>
        </w:rPr>
        <w:t>【解析】A项低温是抑制纺锤体的形成，但是着丝点照常会分裂，使姐妹染色单体分裂形成子染色体。B项解离液是由15%的盐酸和95%的酒精等体积混合而成，其作用是使细胞分散开来，改变细胞膜通透性；卡诺氏液的作用是固定细胞形态。C项人教版必修二88页《低温诱导染色体数目变化》实验中用改良苯酚品红溶液使染色体着色；人教版必修一115页《观察根尖分生组织细胞有丝分裂》实验中醋酸洋红溶液使染色体着色。D项在显徽镜下可以看到大多数细胞处于间期，看不到染色体，因为间期时间较长；而且只有少</w:t>
      </w:r>
      <w:r w:rsidRPr="00425B80">
        <w:rPr>
          <w:rFonts w:asciiTheme="minorEastAsia" w:hAnsiTheme="minorEastAsia" w:hint="eastAsia"/>
          <w:color w:val="FF0000"/>
          <w:szCs w:val="21"/>
        </w:rPr>
        <w:t>数细胞染色体会加倍，因为突变具有低频率性。</w:t>
      </w:r>
    </w:p>
    <w:p w:rsidR="00195AAA" w:rsidRPr="00425B80" w:rsidRDefault="00E20181" w:rsidP="00195AAA">
      <w:pPr>
        <w:spacing w:line="360" w:lineRule="auto"/>
        <w:rPr>
          <w:rFonts w:asciiTheme="minorEastAsia" w:hAnsiTheme="minorEastAsia"/>
          <w:color w:val="000000"/>
          <w:szCs w:val="21"/>
        </w:rPr>
      </w:pPr>
      <w:r w:rsidRPr="00425B80">
        <w:rPr>
          <w:rFonts w:asciiTheme="minorEastAsia" w:hAnsiTheme="minorEastAsia"/>
          <w:kern w:val="0"/>
        </w:rPr>
        <w:t>65</w:t>
      </w:r>
      <w:r w:rsidR="00195AAA" w:rsidRPr="00425B80">
        <w:rPr>
          <w:rFonts w:asciiTheme="minorEastAsia" w:hAnsiTheme="minorEastAsia" w:hint="eastAsia"/>
          <w:kern w:val="0"/>
        </w:rPr>
        <w:t>．</w:t>
      </w:r>
      <w:r w:rsidR="00195AAA" w:rsidRPr="00425B80">
        <w:rPr>
          <w:rFonts w:asciiTheme="minorEastAsia" w:hAnsiTheme="minorEastAsia" w:hint="eastAsia"/>
          <w:color w:val="000000"/>
          <w:szCs w:val="21"/>
        </w:rPr>
        <w:t>（2010</w:t>
      </w:r>
      <w:r w:rsidR="00195AAA" w:rsidRPr="00425B80">
        <w:rPr>
          <w:rFonts w:asciiTheme="minorEastAsia" w:hAnsiTheme="minorEastAsia" w:hint="eastAsia"/>
          <w:kern w:val="0"/>
        </w:rPr>
        <w:t>•</w:t>
      </w:r>
      <w:r w:rsidR="00195AAA" w:rsidRPr="00425B80">
        <w:rPr>
          <w:rFonts w:asciiTheme="minorEastAsia" w:hAnsiTheme="minorEastAsia" w:hint="eastAsia"/>
          <w:color w:val="000000"/>
          <w:szCs w:val="21"/>
        </w:rPr>
        <w:t>海南卷</w:t>
      </w:r>
      <w:r w:rsidR="00195AAA" w:rsidRPr="00425B80">
        <w:rPr>
          <w:rFonts w:asciiTheme="minorEastAsia" w:hAnsiTheme="minorEastAsia" w:hint="eastAsia"/>
          <w:kern w:val="0"/>
        </w:rPr>
        <w:t>•T</w:t>
      </w:r>
      <w:r w:rsidR="00195AAA" w:rsidRPr="00425B80">
        <w:rPr>
          <w:rFonts w:asciiTheme="minorEastAsia" w:hAnsiTheme="minorEastAsia"/>
          <w:color w:val="000000"/>
          <w:szCs w:val="21"/>
        </w:rPr>
        <w:t>8</w:t>
      </w:r>
      <w:r w:rsidR="00195AAA" w:rsidRPr="00425B80">
        <w:rPr>
          <w:rFonts w:asciiTheme="minorEastAsia" w:hAnsiTheme="minorEastAsia" w:hint="eastAsia"/>
          <w:color w:val="000000"/>
          <w:szCs w:val="21"/>
        </w:rPr>
        <w:t>）</w:t>
      </w:r>
      <w:r w:rsidR="00195AAA" w:rsidRPr="00425B80">
        <w:rPr>
          <w:rFonts w:asciiTheme="minorEastAsia" w:hAnsiTheme="minorEastAsia"/>
          <w:color w:val="000000"/>
          <w:szCs w:val="21"/>
        </w:rPr>
        <w:t>某城市兔唇畸形新生儿出生率明显高于其他城市，研究这种现象是否由遗传因素引起方法不包括</w:t>
      </w:r>
    </w:p>
    <w:p w:rsidR="00195AAA" w:rsidRPr="00425B80" w:rsidRDefault="00195AAA" w:rsidP="00195AAA">
      <w:pPr>
        <w:spacing w:line="360" w:lineRule="auto"/>
        <w:rPr>
          <w:rFonts w:asciiTheme="minorEastAsia" w:hAnsiTheme="minorEastAsia"/>
          <w:color w:val="000000"/>
          <w:szCs w:val="21"/>
        </w:rPr>
      </w:pPr>
      <w:r w:rsidRPr="00425B80">
        <w:rPr>
          <w:rFonts w:asciiTheme="minorEastAsia" w:hAnsiTheme="minorEastAsia"/>
          <w:color w:val="000000"/>
          <w:szCs w:val="21"/>
        </w:rPr>
        <w:t>A</w:t>
      </w:r>
      <w:r w:rsidR="00E20181" w:rsidRPr="00425B80">
        <w:rPr>
          <w:rFonts w:asciiTheme="minorEastAsia" w:hAnsiTheme="minorEastAsia" w:hint="eastAsia"/>
          <w:kern w:val="0"/>
        </w:rPr>
        <w:t>．</w:t>
      </w:r>
      <w:r w:rsidRPr="00425B80">
        <w:rPr>
          <w:rFonts w:asciiTheme="minorEastAsia" w:hAnsiTheme="minorEastAsia"/>
          <w:color w:val="000000"/>
          <w:szCs w:val="21"/>
        </w:rPr>
        <w:t>对正常个体与畸形个体进行基因组比较研究</w:t>
      </w:r>
    </w:p>
    <w:p w:rsidR="00195AAA" w:rsidRPr="00425B80" w:rsidRDefault="00195AAA" w:rsidP="00195AAA">
      <w:pPr>
        <w:spacing w:line="360" w:lineRule="auto"/>
        <w:rPr>
          <w:rFonts w:asciiTheme="minorEastAsia" w:hAnsiTheme="minorEastAsia"/>
          <w:color w:val="000000"/>
          <w:szCs w:val="21"/>
        </w:rPr>
      </w:pPr>
      <w:r w:rsidRPr="00425B80">
        <w:rPr>
          <w:rFonts w:asciiTheme="minorEastAsia" w:hAnsiTheme="minorEastAsia"/>
          <w:color w:val="000000"/>
          <w:szCs w:val="21"/>
        </w:rPr>
        <w:t>B</w:t>
      </w:r>
      <w:r w:rsidR="00E20181" w:rsidRPr="00425B80">
        <w:rPr>
          <w:rFonts w:asciiTheme="minorEastAsia" w:hAnsiTheme="minorEastAsia" w:hint="eastAsia"/>
          <w:kern w:val="0"/>
        </w:rPr>
        <w:t>．</w:t>
      </w:r>
      <w:r w:rsidRPr="00425B80">
        <w:rPr>
          <w:rFonts w:asciiTheme="minorEastAsia" w:hAnsiTheme="minorEastAsia"/>
          <w:color w:val="000000"/>
          <w:szCs w:val="21"/>
        </w:rPr>
        <w:t>对该城市出生的双胞胎进行相关的调查统计分析</w:t>
      </w:r>
    </w:p>
    <w:p w:rsidR="00195AAA" w:rsidRPr="003B79E9" w:rsidRDefault="00E20181" w:rsidP="00195AAA">
      <w:pPr>
        <w:spacing w:line="360" w:lineRule="auto"/>
        <w:rPr>
          <w:rFonts w:ascii="宋体" w:hAnsi="宋体"/>
          <w:color w:val="000000"/>
          <w:szCs w:val="21"/>
        </w:rPr>
      </w:pPr>
      <w:r w:rsidRPr="00425B80">
        <w:rPr>
          <w:rFonts w:asciiTheme="minorEastAsia" w:hAnsiTheme="minorEastAsia"/>
          <w:color w:val="000000"/>
          <w:szCs w:val="21"/>
        </w:rPr>
        <w:t>C</w:t>
      </w:r>
      <w:r w:rsidRPr="00425B80">
        <w:rPr>
          <w:rFonts w:asciiTheme="minorEastAsia" w:hAnsiTheme="minorEastAsia" w:hint="eastAsia"/>
          <w:kern w:val="0"/>
        </w:rPr>
        <w:t>．</w:t>
      </w:r>
      <w:r w:rsidR="00195AAA" w:rsidRPr="00425B80">
        <w:rPr>
          <w:rFonts w:asciiTheme="minorEastAsia" w:hAnsiTheme="minorEastAsia"/>
          <w:color w:val="000000"/>
          <w:szCs w:val="21"/>
        </w:rPr>
        <w:t>对该城市出</w:t>
      </w:r>
      <w:r w:rsidR="00195AAA" w:rsidRPr="003B79E9">
        <w:rPr>
          <w:rFonts w:ascii="宋体" w:hAnsi="宋体"/>
          <w:color w:val="000000"/>
          <w:szCs w:val="21"/>
        </w:rPr>
        <w:t>生的兔唇畸形患者的血型进行调查统计分析</w:t>
      </w:r>
    </w:p>
    <w:p w:rsidR="00195AAA" w:rsidRPr="003B79E9" w:rsidRDefault="00E20181" w:rsidP="00195AAA">
      <w:pPr>
        <w:spacing w:line="360" w:lineRule="auto"/>
        <w:rPr>
          <w:rFonts w:ascii="宋体" w:hAnsi="宋体"/>
          <w:color w:val="000000"/>
          <w:szCs w:val="21"/>
        </w:rPr>
      </w:pPr>
      <w:r>
        <w:rPr>
          <w:rFonts w:ascii="宋体" w:hAnsi="宋体"/>
          <w:color w:val="000000"/>
          <w:szCs w:val="21"/>
        </w:rPr>
        <w:t>D</w:t>
      </w:r>
      <w:r>
        <w:rPr>
          <w:rFonts w:hint="eastAsia"/>
          <w:kern w:val="0"/>
        </w:rPr>
        <w:t>．</w:t>
      </w:r>
      <w:r w:rsidR="00195AAA" w:rsidRPr="003B79E9">
        <w:rPr>
          <w:rFonts w:ascii="宋体" w:hAnsi="宋体"/>
          <w:color w:val="000000"/>
          <w:szCs w:val="21"/>
        </w:rPr>
        <w:t>对兔唇畸形患者家系进行调查统计分析</w:t>
      </w:r>
    </w:p>
    <w:p w:rsidR="00195AAA" w:rsidRPr="00195AAA" w:rsidRDefault="00195AAA" w:rsidP="00195AAA">
      <w:pPr>
        <w:spacing w:line="360" w:lineRule="auto"/>
        <w:rPr>
          <w:rFonts w:ascii="宋体" w:hAnsi="宋体"/>
          <w:color w:val="FF0000"/>
          <w:szCs w:val="21"/>
        </w:rPr>
      </w:pPr>
      <w:r w:rsidRPr="00195AAA">
        <w:rPr>
          <w:rFonts w:ascii="宋体" w:hAnsi="宋体"/>
          <w:color w:val="FF0000"/>
          <w:szCs w:val="21"/>
        </w:rPr>
        <w:t>【答案】C</w:t>
      </w:r>
    </w:p>
    <w:p w:rsidR="00195AAA" w:rsidRPr="003B79E9" w:rsidRDefault="00195AAA" w:rsidP="00195AAA">
      <w:pPr>
        <w:spacing w:line="360" w:lineRule="auto"/>
        <w:rPr>
          <w:rFonts w:ascii="宋体" w:hAnsi="宋体"/>
          <w:color w:val="000000"/>
          <w:szCs w:val="21"/>
        </w:rPr>
      </w:pPr>
      <w:r w:rsidRPr="00195AAA">
        <w:rPr>
          <w:rFonts w:ascii="宋体" w:hAnsi="宋体"/>
          <w:color w:val="FF0000"/>
          <w:szCs w:val="21"/>
        </w:rPr>
        <w:t>【解析】本题主要考查遗传病的调查方法。遗传病具有的特点是遗传物质发生改变，且可以遗传给子代，</w:t>
      </w:r>
      <w:r w:rsidRPr="00195AAA">
        <w:rPr>
          <w:rFonts w:ascii="宋体" w:hAnsi="宋体"/>
          <w:color w:val="FF0000"/>
          <w:szCs w:val="21"/>
        </w:rPr>
        <w:lastRenderedPageBreak/>
        <w:t>因此可通过比对正常人和畸形个体的基因组是否相同进行确认，A项正确。同卵双胞胎遗传物质相同，如果表现型不同，则说明可能该病可能与环境有关，因此可通过调查双胞胎患病情况判定其病因，B项正确。血型差异由遗传物质决定，与兔形唇的是否由遗传物质决定无关，C项错误。调查患者家系可绘制系谱图，通过分析亲子代之间的遗传规律判定其遗传方式，D项正确。</w:t>
      </w:r>
    </w:p>
    <w:p w:rsidR="0080504D" w:rsidRDefault="00E20181" w:rsidP="0080504D">
      <w:pPr>
        <w:spacing w:line="360" w:lineRule="auto"/>
      </w:pPr>
      <w:r w:rsidRPr="00425B80">
        <w:rPr>
          <w:rFonts w:asciiTheme="minorEastAsia" w:hAnsiTheme="minorEastAsia"/>
          <w:kern w:val="0"/>
        </w:rPr>
        <w:t>66</w:t>
      </w:r>
      <w:r w:rsidR="0080504D" w:rsidRPr="00425B80">
        <w:rPr>
          <w:rFonts w:asciiTheme="minorEastAsia" w:hAnsiTheme="minorEastAsia" w:hint="eastAsia"/>
        </w:rPr>
        <w:t>．（2019</w:t>
      </w:r>
      <w:r w:rsidR="00D87267">
        <w:rPr>
          <w:rFonts w:hint="eastAsia"/>
        </w:rPr>
        <w:t>•</w:t>
      </w:r>
      <w:r w:rsidR="0080504D">
        <w:rPr>
          <w:rFonts w:hint="eastAsia"/>
        </w:rPr>
        <w:t>全国卷Ⅰ</w:t>
      </w:r>
      <w:r>
        <w:rPr>
          <w:rFonts w:ascii="Times New Roman" w:hAnsi="Times New Roman" w:cs="Times New Roman"/>
          <w:kern w:val="0"/>
        </w:rPr>
        <w:t>•T</w:t>
      </w:r>
      <w:r w:rsidR="0080504D">
        <w:rPr>
          <w:rFonts w:hint="eastAsia"/>
        </w:rPr>
        <w:t>29</w:t>
      </w:r>
      <w:r w:rsidR="0080504D">
        <w:rPr>
          <w:rFonts w:hint="eastAsia"/>
        </w:rPr>
        <w:t>）将生长在水分正常土壤中的某植物通过减少浇水进行干旱处理，该植物根细胞中溶质浓度增大，叶片中的脱落酸</w:t>
      </w:r>
      <w:r w:rsidR="0080504D">
        <w:rPr>
          <w:rFonts w:hint="eastAsia"/>
        </w:rPr>
        <w:t>(ABA)</w:t>
      </w:r>
      <w:r w:rsidR="0080504D">
        <w:rPr>
          <w:rFonts w:hint="eastAsia"/>
        </w:rPr>
        <w:t>含量增高，叶片气孔开度减小，回答下列问题。</w:t>
      </w:r>
    </w:p>
    <w:p w:rsidR="0080504D" w:rsidRDefault="0080504D" w:rsidP="0080504D">
      <w:pPr>
        <w:spacing w:line="360" w:lineRule="auto"/>
      </w:pPr>
      <w:r>
        <w:rPr>
          <w:rFonts w:hint="eastAsia"/>
        </w:rPr>
        <w:t>（</w:t>
      </w:r>
      <w:r>
        <w:rPr>
          <w:rFonts w:hint="eastAsia"/>
        </w:rPr>
        <w:t>1</w:t>
      </w:r>
      <w:r>
        <w:rPr>
          <w:rFonts w:hint="eastAsia"/>
        </w:rPr>
        <w:t>）经干旱处理后，该植物根细胞的吸水能力</w:t>
      </w:r>
      <w:r>
        <w:rPr>
          <w:rFonts w:hint="eastAsia"/>
        </w:rPr>
        <w:t>_______________________</w:t>
      </w:r>
      <w:r>
        <w:rPr>
          <w:rFonts w:hint="eastAsia"/>
        </w:rPr>
        <w:t>。</w:t>
      </w:r>
    </w:p>
    <w:p w:rsidR="0080504D" w:rsidRDefault="0080504D" w:rsidP="0080504D">
      <w:pPr>
        <w:spacing w:line="360" w:lineRule="auto"/>
      </w:pPr>
      <w:r>
        <w:rPr>
          <w:rFonts w:hint="eastAsia"/>
        </w:rPr>
        <w:t>（</w:t>
      </w:r>
      <w:r>
        <w:rPr>
          <w:rFonts w:hint="eastAsia"/>
        </w:rPr>
        <w:t>2</w:t>
      </w:r>
      <w:r>
        <w:rPr>
          <w:rFonts w:hint="eastAsia"/>
        </w:rPr>
        <w:t>）与干旱处理前相比，干旱处理后该植物的光合速率会</w:t>
      </w:r>
      <w:r>
        <w:rPr>
          <w:rFonts w:hint="eastAsia"/>
        </w:rPr>
        <w:t>_______________________</w:t>
      </w:r>
      <w:r>
        <w:rPr>
          <w:rFonts w:hint="eastAsia"/>
        </w:rPr>
        <w:t>，出现这种变化的主要原因是</w:t>
      </w:r>
      <w:r>
        <w:rPr>
          <w:rFonts w:hint="eastAsia"/>
        </w:rPr>
        <w:t>_______________________</w:t>
      </w:r>
      <w:r>
        <w:rPr>
          <w:rFonts w:hint="eastAsia"/>
        </w:rPr>
        <w:t>。</w:t>
      </w:r>
    </w:p>
    <w:p w:rsidR="0080504D" w:rsidRDefault="0080504D" w:rsidP="0080504D">
      <w:pPr>
        <w:spacing w:line="360" w:lineRule="auto"/>
      </w:pPr>
      <w:r>
        <w:rPr>
          <w:rFonts w:hint="eastAsia"/>
        </w:rPr>
        <w:t>（</w:t>
      </w:r>
      <w:r>
        <w:rPr>
          <w:rFonts w:hint="eastAsia"/>
        </w:rPr>
        <w:t>3</w:t>
      </w:r>
      <w:r>
        <w:rPr>
          <w:rFonts w:hint="eastAsia"/>
        </w:rPr>
        <w:t>）有研究表明：干旱条件下气孔开度减小不是由缺水直接引起的，而是由</w:t>
      </w:r>
      <w:r>
        <w:rPr>
          <w:rFonts w:hint="eastAsia"/>
        </w:rPr>
        <w:t>ABA</w:t>
      </w:r>
      <w:r>
        <w:rPr>
          <w:rFonts w:hint="eastAsia"/>
        </w:rPr>
        <w:t>引起的。请以该种植物的</w:t>
      </w:r>
      <w:r>
        <w:rPr>
          <w:rFonts w:hint="eastAsia"/>
        </w:rPr>
        <w:t>ABA</w:t>
      </w:r>
      <w:r>
        <w:rPr>
          <w:rFonts w:hint="eastAsia"/>
        </w:rPr>
        <w:t>缺失突变体</w:t>
      </w:r>
      <w:r>
        <w:rPr>
          <w:rFonts w:hint="eastAsia"/>
        </w:rPr>
        <w:t>(</w:t>
      </w:r>
      <w:r>
        <w:rPr>
          <w:rFonts w:hint="eastAsia"/>
        </w:rPr>
        <w:t>不能合成</w:t>
      </w:r>
      <w:r>
        <w:rPr>
          <w:rFonts w:hint="eastAsia"/>
        </w:rPr>
        <w:t>ABA)</w:t>
      </w:r>
      <w:r>
        <w:rPr>
          <w:rFonts w:hint="eastAsia"/>
        </w:rPr>
        <w:t>植株为材料，设计实验来验证这一结论。要求简要写出实验思路和预期结果。</w:t>
      </w:r>
    </w:p>
    <w:p w:rsidR="0080504D" w:rsidRPr="00D87267" w:rsidRDefault="0080504D" w:rsidP="0080504D">
      <w:pPr>
        <w:spacing w:line="360" w:lineRule="auto"/>
        <w:rPr>
          <w:color w:val="FF0000"/>
        </w:rPr>
      </w:pPr>
      <w:r w:rsidRPr="00D87267">
        <w:rPr>
          <w:rFonts w:hint="eastAsia"/>
          <w:color w:val="FF0000"/>
        </w:rPr>
        <w:t>【答案】（</w:t>
      </w:r>
      <w:r w:rsidRPr="00D87267">
        <w:rPr>
          <w:rFonts w:hint="eastAsia"/>
          <w:color w:val="FF0000"/>
        </w:rPr>
        <w:t>1</w:t>
      </w:r>
      <w:r w:rsidRPr="00D87267">
        <w:rPr>
          <w:rFonts w:hint="eastAsia"/>
          <w:color w:val="FF0000"/>
        </w:rPr>
        <w:t>）增强</w:t>
      </w:r>
    </w:p>
    <w:p w:rsidR="0080504D" w:rsidRPr="00D87267" w:rsidRDefault="0080504D" w:rsidP="0080504D">
      <w:pPr>
        <w:spacing w:line="360" w:lineRule="auto"/>
        <w:rPr>
          <w:color w:val="FF0000"/>
        </w:rPr>
      </w:pPr>
      <w:r w:rsidRPr="00D87267">
        <w:rPr>
          <w:rFonts w:hint="eastAsia"/>
          <w:color w:val="FF0000"/>
        </w:rPr>
        <w:t>（</w:t>
      </w:r>
      <w:r w:rsidRPr="00D87267">
        <w:rPr>
          <w:rFonts w:hint="eastAsia"/>
          <w:color w:val="FF0000"/>
        </w:rPr>
        <w:t>2</w:t>
      </w:r>
      <w:r w:rsidRPr="00D87267">
        <w:rPr>
          <w:rFonts w:hint="eastAsia"/>
          <w:color w:val="FF0000"/>
        </w:rPr>
        <w:t>）降低气孔开度减小使供应给光合作用所需的</w:t>
      </w:r>
      <w:r w:rsidRPr="00D87267">
        <w:rPr>
          <w:rFonts w:hint="eastAsia"/>
          <w:color w:val="FF0000"/>
        </w:rPr>
        <w:t>CO</w:t>
      </w:r>
      <w:r w:rsidRPr="00D87267">
        <w:rPr>
          <w:rFonts w:hint="eastAsia"/>
          <w:color w:val="FF0000"/>
          <w:vertAlign w:val="subscript"/>
        </w:rPr>
        <w:t>2</w:t>
      </w:r>
      <w:r w:rsidRPr="00D87267">
        <w:rPr>
          <w:rFonts w:hint="eastAsia"/>
          <w:color w:val="FF0000"/>
        </w:rPr>
        <w:t>减少</w:t>
      </w:r>
    </w:p>
    <w:p w:rsidR="0080504D" w:rsidRPr="00D87267" w:rsidRDefault="0080504D" w:rsidP="0080504D">
      <w:pPr>
        <w:spacing w:line="360" w:lineRule="auto"/>
        <w:rPr>
          <w:color w:val="FF0000"/>
        </w:rPr>
      </w:pPr>
      <w:r w:rsidRPr="00D87267">
        <w:rPr>
          <w:rFonts w:hint="eastAsia"/>
          <w:color w:val="FF0000"/>
        </w:rPr>
        <w:t>（</w:t>
      </w:r>
      <w:r w:rsidRPr="00D87267">
        <w:rPr>
          <w:rFonts w:hint="eastAsia"/>
          <w:color w:val="FF0000"/>
        </w:rPr>
        <w:t>3</w:t>
      </w:r>
      <w:r w:rsidRPr="00D87267">
        <w:rPr>
          <w:rFonts w:hint="eastAsia"/>
          <w:color w:val="FF0000"/>
        </w:rPr>
        <w:t>）取</w:t>
      </w:r>
      <w:r w:rsidRPr="00D87267">
        <w:rPr>
          <w:rFonts w:hint="eastAsia"/>
          <w:color w:val="FF0000"/>
        </w:rPr>
        <w:t>ABA</w:t>
      </w:r>
      <w:r w:rsidRPr="00D87267">
        <w:rPr>
          <w:rFonts w:hint="eastAsia"/>
          <w:color w:val="FF0000"/>
        </w:rPr>
        <w:t>缺失突变体植株在正常条件下测定气孔开度，经干旱处理后，再测定气孔开度，预期结果是干旱处理前后气孔开度不变。</w:t>
      </w:r>
    </w:p>
    <w:p w:rsidR="0080504D" w:rsidRPr="00D87267" w:rsidRDefault="0080504D" w:rsidP="0080504D">
      <w:pPr>
        <w:spacing w:line="360" w:lineRule="auto"/>
        <w:rPr>
          <w:color w:val="FF0000"/>
        </w:rPr>
      </w:pPr>
      <w:r w:rsidRPr="00D87267">
        <w:rPr>
          <w:rFonts w:hint="eastAsia"/>
          <w:color w:val="FF0000"/>
        </w:rPr>
        <w:t>将上述干旱处理的</w:t>
      </w:r>
      <w:r w:rsidRPr="00D87267">
        <w:rPr>
          <w:rFonts w:hint="eastAsia"/>
          <w:color w:val="FF0000"/>
        </w:rPr>
        <w:t>ABA</w:t>
      </w:r>
      <w:r w:rsidRPr="00D87267">
        <w:rPr>
          <w:rFonts w:hint="eastAsia"/>
          <w:color w:val="FF0000"/>
        </w:rPr>
        <w:t>缺失突变体植株分成两组，在干旱条件下，一组进行</w:t>
      </w:r>
      <w:r w:rsidRPr="00D87267">
        <w:rPr>
          <w:rFonts w:hint="eastAsia"/>
          <w:color w:val="FF0000"/>
        </w:rPr>
        <w:t>ABA</w:t>
      </w:r>
      <w:r w:rsidRPr="00D87267">
        <w:rPr>
          <w:rFonts w:hint="eastAsia"/>
          <w:color w:val="FF0000"/>
        </w:rPr>
        <w:t>处理，另一组作为对照组，一段时间后，分别测定两组的气孔开度，预期结果是</w:t>
      </w:r>
      <w:r w:rsidRPr="00D87267">
        <w:rPr>
          <w:rFonts w:hint="eastAsia"/>
          <w:color w:val="FF0000"/>
        </w:rPr>
        <w:t>ABA</w:t>
      </w:r>
      <w:r w:rsidRPr="00D87267">
        <w:rPr>
          <w:rFonts w:hint="eastAsia"/>
          <w:color w:val="FF0000"/>
        </w:rPr>
        <w:t>处理组气孔开度减小，对照组气孔开度不变。</w:t>
      </w:r>
    </w:p>
    <w:p w:rsidR="0080504D" w:rsidRPr="00D87267" w:rsidRDefault="0080504D" w:rsidP="0080504D">
      <w:pPr>
        <w:spacing w:line="360" w:lineRule="auto"/>
        <w:rPr>
          <w:color w:val="FF0000"/>
        </w:rPr>
      </w:pPr>
      <w:r w:rsidRPr="00D87267">
        <w:rPr>
          <w:rFonts w:hint="eastAsia"/>
          <w:color w:val="FF0000"/>
        </w:rPr>
        <w:t>【解析】（</w:t>
      </w:r>
      <w:r w:rsidRPr="00D87267">
        <w:rPr>
          <w:rFonts w:hint="eastAsia"/>
          <w:color w:val="FF0000"/>
        </w:rPr>
        <w:t>1</w:t>
      </w:r>
      <w:r w:rsidRPr="00D87267">
        <w:rPr>
          <w:rFonts w:hint="eastAsia"/>
          <w:color w:val="FF0000"/>
        </w:rPr>
        <w:t>）经干旱处理后，根细胞的溶质浓度增大，渗透压增大，对水分子吸引力增大，植物根细胞的吸水能力增强。</w:t>
      </w:r>
    </w:p>
    <w:p w:rsidR="0080504D" w:rsidRPr="00D87267" w:rsidRDefault="0080504D" w:rsidP="0080504D">
      <w:pPr>
        <w:spacing w:line="360" w:lineRule="auto"/>
        <w:rPr>
          <w:color w:val="FF0000"/>
        </w:rPr>
      </w:pPr>
      <w:r w:rsidRPr="00D87267">
        <w:rPr>
          <w:rFonts w:hint="eastAsia"/>
          <w:color w:val="FF0000"/>
        </w:rPr>
        <w:t>（</w:t>
      </w:r>
      <w:r w:rsidRPr="00D87267">
        <w:rPr>
          <w:rFonts w:hint="eastAsia"/>
          <w:color w:val="FF0000"/>
        </w:rPr>
        <w:t>2</w:t>
      </w:r>
      <w:r w:rsidRPr="00D87267">
        <w:rPr>
          <w:rFonts w:hint="eastAsia"/>
          <w:color w:val="FF0000"/>
        </w:rPr>
        <w:t>）据题干条件可知干旱处理后该植物的叶片气孔开度减小，导致叶片细胞吸收</w:t>
      </w:r>
      <w:r w:rsidRPr="00D87267">
        <w:rPr>
          <w:rFonts w:hint="eastAsia"/>
          <w:color w:val="FF0000"/>
        </w:rPr>
        <w:t>CO</w:t>
      </w:r>
      <w:r w:rsidRPr="00D87267">
        <w:rPr>
          <w:rFonts w:hint="eastAsia"/>
          <w:color w:val="FF0000"/>
          <w:vertAlign w:val="subscript"/>
        </w:rPr>
        <w:t>2</w:t>
      </w:r>
      <w:r w:rsidRPr="00D87267">
        <w:rPr>
          <w:rFonts w:hint="eastAsia"/>
          <w:color w:val="FF0000"/>
        </w:rPr>
        <w:t>减少，暗反应减弱，因此光合速率会下降；</w:t>
      </w:r>
    </w:p>
    <w:p w:rsidR="0080504D" w:rsidRPr="00D87267" w:rsidRDefault="0080504D" w:rsidP="0080504D">
      <w:pPr>
        <w:spacing w:line="360" w:lineRule="auto"/>
        <w:rPr>
          <w:color w:val="FF0000"/>
        </w:rPr>
      </w:pPr>
      <w:r w:rsidRPr="00D87267">
        <w:rPr>
          <w:rFonts w:hint="eastAsia"/>
          <w:color w:val="FF0000"/>
        </w:rPr>
        <w:t>（</w:t>
      </w:r>
      <w:r w:rsidRPr="00D87267">
        <w:rPr>
          <w:rFonts w:hint="eastAsia"/>
          <w:color w:val="FF0000"/>
        </w:rPr>
        <w:t>3</w:t>
      </w:r>
      <w:r w:rsidRPr="00D87267">
        <w:rPr>
          <w:rFonts w:hint="eastAsia"/>
          <w:color w:val="FF0000"/>
        </w:rPr>
        <w:t>）根据题意分析可知，实验目的为验证干旱条件下气孔开度减小不是由缺水直接引起的，而是由</w:t>
      </w:r>
      <w:r w:rsidRPr="00D87267">
        <w:rPr>
          <w:rFonts w:hint="eastAsia"/>
          <w:color w:val="FF0000"/>
        </w:rPr>
        <w:t>ABA</w:t>
      </w:r>
      <w:r w:rsidRPr="00D87267">
        <w:rPr>
          <w:rFonts w:hint="eastAsia"/>
          <w:color w:val="FF0000"/>
        </w:rPr>
        <w:t>引起的，故实验应分为两部分：①证明干旱条件下植物气孔开度变化不是缺水引起的；②证明干旱条件下植物气孔开度减小是</w:t>
      </w:r>
      <w:r w:rsidRPr="00D87267">
        <w:rPr>
          <w:rFonts w:hint="eastAsia"/>
          <w:color w:val="FF0000"/>
        </w:rPr>
        <w:t>ABA</w:t>
      </w:r>
      <w:r w:rsidRPr="00D87267">
        <w:rPr>
          <w:rFonts w:hint="eastAsia"/>
          <w:color w:val="FF0000"/>
        </w:rPr>
        <w:t>引起的。该实验材料为</w:t>
      </w:r>
      <w:r w:rsidRPr="00D87267">
        <w:rPr>
          <w:rFonts w:hint="eastAsia"/>
          <w:color w:val="FF0000"/>
        </w:rPr>
        <w:t>ABA</w:t>
      </w:r>
      <w:r w:rsidRPr="00D87267">
        <w:rPr>
          <w:rFonts w:hint="eastAsia"/>
          <w:color w:val="FF0000"/>
        </w:rPr>
        <w:t>缺失突变体植株（不能合成</w:t>
      </w:r>
      <w:r w:rsidRPr="00D87267">
        <w:rPr>
          <w:rFonts w:hint="eastAsia"/>
          <w:color w:val="FF0000"/>
        </w:rPr>
        <w:t>ABA</w:t>
      </w:r>
      <w:r w:rsidRPr="00D87267">
        <w:rPr>
          <w:rFonts w:hint="eastAsia"/>
          <w:color w:val="FF0000"/>
        </w:rPr>
        <w:t>），自变量应分别为①正常条件和缺水环境、②植物体中</w:t>
      </w:r>
      <w:r w:rsidRPr="00D87267">
        <w:rPr>
          <w:rFonts w:hint="eastAsia"/>
          <w:color w:val="FF0000"/>
        </w:rPr>
        <w:t>ABA</w:t>
      </w:r>
      <w:r w:rsidRPr="00D87267">
        <w:rPr>
          <w:rFonts w:hint="eastAsia"/>
          <w:color w:val="FF0000"/>
        </w:rPr>
        <w:t>的有无，因变量均为气孔开度变化，据此设计实验。</w:t>
      </w:r>
    </w:p>
    <w:p w:rsidR="0080504D" w:rsidRPr="00D87267" w:rsidRDefault="0080504D" w:rsidP="0080504D">
      <w:pPr>
        <w:spacing w:line="360" w:lineRule="auto"/>
        <w:rPr>
          <w:color w:val="FF0000"/>
        </w:rPr>
      </w:pPr>
      <w:r w:rsidRPr="00D87267">
        <w:rPr>
          <w:rFonts w:hint="eastAsia"/>
          <w:color w:val="FF0000"/>
        </w:rPr>
        <w:t>①取</w:t>
      </w:r>
      <w:r w:rsidRPr="00D87267">
        <w:rPr>
          <w:rFonts w:hint="eastAsia"/>
          <w:color w:val="FF0000"/>
        </w:rPr>
        <w:t>ABA</w:t>
      </w:r>
      <w:r w:rsidRPr="00D87267">
        <w:rPr>
          <w:rFonts w:hint="eastAsia"/>
          <w:color w:val="FF0000"/>
        </w:rPr>
        <w:t>缺失突变体植株在正常条件下测定气孔开度，经干旱处理后，再测定气孔开度，预期结果是干旱处理前后气孔开度不变。可说明缺水环境不影响</w:t>
      </w:r>
      <w:r w:rsidRPr="00D87267">
        <w:rPr>
          <w:rFonts w:hint="eastAsia"/>
          <w:color w:val="FF0000"/>
        </w:rPr>
        <w:t>ABA</w:t>
      </w:r>
      <w:r w:rsidRPr="00D87267">
        <w:rPr>
          <w:rFonts w:hint="eastAsia"/>
          <w:color w:val="FF0000"/>
        </w:rPr>
        <w:t>缺失突变体植株气孔开度变化，即干旱条件下植物气孔开度变化不是缺水引起的。</w:t>
      </w:r>
    </w:p>
    <w:p w:rsidR="0080504D" w:rsidRDefault="0080504D" w:rsidP="0080504D">
      <w:pPr>
        <w:spacing w:line="360" w:lineRule="auto"/>
      </w:pPr>
      <w:r w:rsidRPr="00D87267">
        <w:rPr>
          <w:rFonts w:hint="eastAsia"/>
          <w:color w:val="FF0000"/>
        </w:rPr>
        <w:t>②将上述干旱处理的</w:t>
      </w:r>
      <w:r w:rsidRPr="00D87267">
        <w:rPr>
          <w:rFonts w:hint="eastAsia"/>
          <w:color w:val="FF0000"/>
        </w:rPr>
        <w:t>ABA</w:t>
      </w:r>
      <w:r w:rsidRPr="00D87267">
        <w:rPr>
          <w:rFonts w:hint="eastAsia"/>
          <w:color w:val="FF0000"/>
        </w:rPr>
        <w:t>缺失突变体植株分成两组，在干旱条件下，一组进行</w:t>
      </w:r>
      <w:r w:rsidRPr="00D87267">
        <w:rPr>
          <w:rFonts w:hint="eastAsia"/>
          <w:color w:val="FF0000"/>
        </w:rPr>
        <w:t>ABA</w:t>
      </w:r>
      <w:r w:rsidRPr="00D87267">
        <w:rPr>
          <w:rFonts w:hint="eastAsia"/>
          <w:color w:val="FF0000"/>
        </w:rPr>
        <w:t>处理，另一组作为对照组，一段时间后，分别测定两组的气孔开度，预期结果是</w:t>
      </w:r>
      <w:r w:rsidRPr="00D87267">
        <w:rPr>
          <w:rFonts w:hint="eastAsia"/>
          <w:color w:val="FF0000"/>
        </w:rPr>
        <w:t>ABA</w:t>
      </w:r>
      <w:r w:rsidRPr="00D87267">
        <w:rPr>
          <w:rFonts w:hint="eastAsia"/>
          <w:color w:val="FF0000"/>
        </w:rPr>
        <w:t>处理组气孔开度减小，对照组气孔开度不变。</w:t>
      </w:r>
      <w:r w:rsidRPr="00D87267">
        <w:rPr>
          <w:rFonts w:hint="eastAsia"/>
          <w:color w:val="FF0000"/>
        </w:rPr>
        <w:lastRenderedPageBreak/>
        <w:t>可说明干旱条件下植物气孔开度减小是</w:t>
      </w:r>
      <w:r w:rsidRPr="00D87267">
        <w:rPr>
          <w:rFonts w:hint="eastAsia"/>
          <w:color w:val="FF0000"/>
        </w:rPr>
        <w:t>ABA</w:t>
      </w:r>
      <w:r w:rsidRPr="00D87267">
        <w:rPr>
          <w:rFonts w:hint="eastAsia"/>
          <w:color w:val="FF0000"/>
        </w:rPr>
        <w:t>引起的。</w:t>
      </w:r>
    </w:p>
    <w:p w:rsidR="0080504D" w:rsidRDefault="00E20181" w:rsidP="0080504D">
      <w:pPr>
        <w:spacing w:line="360" w:lineRule="auto"/>
      </w:pPr>
      <w:r>
        <w:rPr>
          <w:kern w:val="0"/>
        </w:rPr>
        <w:t>67</w:t>
      </w:r>
      <w:r w:rsidR="0080504D">
        <w:rPr>
          <w:rFonts w:hint="eastAsia"/>
        </w:rPr>
        <w:t>．（</w:t>
      </w:r>
      <w:r w:rsidR="0080504D">
        <w:rPr>
          <w:rFonts w:hint="eastAsia"/>
        </w:rPr>
        <w:t>2019</w:t>
      </w:r>
      <w:r w:rsidR="00D87267">
        <w:rPr>
          <w:rFonts w:hint="eastAsia"/>
        </w:rPr>
        <w:t>•</w:t>
      </w:r>
      <w:r w:rsidR="0080504D">
        <w:rPr>
          <w:rFonts w:hint="eastAsia"/>
        </w:rPr>
        <w:t>全国卷</w:t>
      </w:r>
      <w:r w:rsidR="0080504D">
        <w:rPr>
          <w:rFonts w:hint="eastAsia"/>
        </w:rPr>
        <w:t>III</w:t>
      </w:r>
      <w:r>
        <w:rPr>
          <w:rFonts w:ascii="Times New Roman" w:hAnsi="Times New Roman" w:cs="Times New Roman"/>
          <w:kern w:val="0"/>
        </w:rPr>
        <w:t>•T</w:t>
      </w:r>
      <w:r w:rsidR="0080504D">
        <w:rPr>
          <w:rFonts w:hint="eastAsia"/>
        </w:rPr>
        <w:t>29</w:t>
      </w:r>
      <w:r w:rsidR="0080504D">
        <w:rPr>
          <w:rFonts w:hint="eastAsia"/>
        </w:rPr>
        <w:t>）氮元素是植物生长的必需元素，合理施用氮肥可提高农作物的产量。回答下列问题。</w:t>
      </w:r>
    </w:p>
    <w:p w:rsidR="00D87267" w:rsidRPr="009B6EF6" w:rsidRDefault="00D87267" w:rsidP="00D87267">
      <w:pPr>
        <w:autoSpaceDE w:val="0"/>
        <w:autoSpaceDN w:val="0"/>
        <w:adjustRightInd w:val="0"/>
        <w:spacing w:line="360" w:lineRule="auto"/>
        <w:rPr>
          <w:color w:val="000000"/>
          <w:kern w:val="0"/>
          <w:szCs w:val="24"/>
          <w:lang w:val="zh-CN"/>
        </w:rPr>
      </w:pPr>
      <w:r w:rsidRPr="009B6EF6">
        <w:rPr>
          <w:color w:val="000000"/>
          <w:kern w:val="0"/>
          <w:szCs w:val="24"/>
          <w:lang w:val="zh-CN"/>
        </w:rPr>
        <w:t>（</w:t>
      </w:r>
      <w:r w:rsidRPr="009B6EF6">
        <w:rPr>
          <w:color w:val="000000"/>
          <w:kern w:val="0"/>
          <w:szCs w:val="24"/>
          <w:lang w:val="zh-CN"/>
        </w:rPr>
        <w:t>1</w:t>
      </w:r>
      <w:r w:rsidRPr="009B6EF6">
        <w:rPr>
          <w:color w:val="000000"/>
          <w:kern w:val="0"/>
          <w:szCs w:val="24"/>
          <w:lang w:val="zh-CN"/>
        </w:rPr>
        <w:t>）植物细胞内，在核糖体上合成的含氮有机物是</w:t>
      </w:r>
      <w:r w:rsidRPr="009B6EF6">
        <w:rPr>
          <w:color w:val="000000"/>
          <w:kern w:val="0"/>
          <w:szCs w:val="24"/>
          <w:lang w:val="zh-CN"/>
        </w:rPr>
        <w:t>___________</w:t>
      </w:r>
      <w:r w:rsidRPr="009B6EF6">
        <w:rPr>
          <w:color w:val="000000"/>
          <w:kern w:val="0"/>
          <w:szCs w:val="24"/>
          <w:lang w:val="zh-CN"/>
        </w:rPr>
        <w:t>，在细胞核中合成的含氮有机物是</w:t>
      </w:r>
      <w:r w:rsidRPr="009B6EF6">
        <w:rPr>
          <w:color w:val="000000"/>
          <w:kern w:val="0"/>
          <w:szCs w:val="24"/>
          <w:lang w:val="zh-CN"/>
        </w:rPr>
        <w:t>___________</w:t>
      </w:r>
      <w:r w:rsidRPr="009B6EF6">
        <w:rPr>
          <w:color w:val="000000"/>
          <w:kern w:val="0"/>
          <w:szCs w:val="24"/>
          <w:lang w:val="zh-CN"/>
        </w:rPr>
        <w:t>，叶绿体中含氮的光合色素是</w:t>
      </w:r>
      <w:r w:rsidRPr="009B6EF6">
        <w:rPr>
          <w:color w:val="000000"/>
          <w:kern w:val="0"/>
          <w:szCs w:val="24"/>
          <w:lang w:val="zh-CN"/>
        </w:rPr>
        <w:t>______________</w:t>
      </w:r>
      <w:r w:rsidRPr="009B6EF6">
        <w:rPr>
          <w:color w:val="000000"/>
          <w:kern w:val="0"/>
          <w:szCs w:val="24"/>
          <w:lang w:val="zh-CN"/>
        </w:rPr>
        <w:t>。</w:t>
      </w:r>
    </w:p>
    <w:p w:rsidR="00D87267" w:rsidRPr="009B6EF6" w:rsidRDefault="00D87267" w:rsidP="00D87267">
      <w:pPr>
        <w:autoSpaceDE w:val="0"/>
        <w:autoSpaceDN w:val="0"/>
        <w:adjustRightInd w:val="0"/>
        <w:spacing w:line="360" w:lineRule="auto"/>
        <w:rPr>
          <w:color w:val="000000"/>
          <w:kern w:val="0"/>
          <w:szCs w:val="24"/>
          <w:lang w:val="zh-CN"/>
        </w:rPr>
      </w:pPr>
      <w:r w:rsidRPr="009B6EF6">
        <w:rPr>
          <w:color w:val="000000"/>
          <w:kern w:val="0"/>
          <w:szCs w:val="24"/>
          <w:lang w:val="zh-CN"/>
        </w:rPr>
        <w:t>（</w:t>
      </w:r>
      <w:r w:rsidRPr="009B6EF6">
        <w:rPr>
          <w:color w:val="000000"/>
          <w:kern w:val="0"/>
          <w:szCs w:val="24"/>
          <w:lang w:val="zh-CN"/>
        </w:rPr>
        <w:t>2</w:t>
      </w:r>
      <w:r w:rsidRPr="009B6EF6">
        <w:rPr>
          <w:color w:val="000000"/>
          <w:kern w:val="0"/>
          <w:szCs w:val="24"/>
          <w:lang w:val="zh-CN"/>
        </w:rPr>
        <w:t>）农作物吸收氮元素的主要形式有铵态氮（</w:t>
      </w:r>
      <w:r w:rsidRPr="009B6EF6">
        <w:rPr>
          <w:color w:val="000000"/>
          <w:kern w:val="0"/>
          <w:szCs w:val="24"/>
          <w:lang w:val="zh-CN"/>
        </w:rPr>
        <w:t>NH</w:t>
      </w:r>
      <w:r w:rsidRPr="009B6EF6">
        <w:rPr>
          <w:color w:val="000000"/>
          <w:kern w:val="0"/>
          <w:szCs w:val="24"/>
          <w:vertAlign w:val="subscript"/>
          <w:lang w:val="zh-CN"/>
        </w:rPr>
        <w:t>4</w:t>
      </w:r>
      <w:r w:rsidRPr="009B6EF6">
        <w:rPr>
          <w:color w:val="000000"/>
          <w:kern w:val="0"/>
          <w:szCs w:val="24"/>
          <w:vertAlign w:val="superscript"/>
          <w:lang w:val="zh-CN"/>
        </w:rPr>
        <w:t>﹢</w:t>
      </w:r>
      <w:r w:rsidRPr="009B6EF6">
        <w:rPr>
          <w:color w:val="000000"/>
          <w:kern w:val="0"/>
          <w:szCs w:val="24"/>
          <w:lang w:val="zh-CN"/>
        </w:rPr>
        <w:t>）和硝态氮（</w:t>
      </w:r>
      <w:r w:rsidRPr="009B6EF6">
        <w:rPr>
          <w:color w:val="000000"/>
          <w:kern w:val="0"/>
          <w:szCs w:val="24"/>
          <w:lang w:val="zh-CN"/>
        </w:rPr>
        <w:t>NO</w:t>
      </w:r>
      <w:r w:rsidRPr="009B6EF6">
        <w:rPr>
          <w:color w:val="000000"/>
          <w:kern w:val="0"/>
          <w:szCs w:val="24"/>
          <w:vertAlign w:val="subscript"/>
          <w:lang w:val="zh-CN"/>
        </w:rPr>
        <w:t>3</w:t>
      </w:r>
      <w:r w:rsidRPr="009B6EF6">
        <w:rPr>
          <w:color w:val="000000"/>
          <w:kern w:val="0"/>
          <w:szCs w:val="24"/>
          <w:vertAlign w:val="superscript"/>
          <w:lang w:val="zh-CN"/>
        </w:rPr>
        <w:t>﹣</w:t>
      </w:r>
      <w:r w:rsidRPr="009B6EF6">
        <w:rPr>
          <w:color w:val="000000"/>
          <w:kern w:val="0"/>
          <w:szCs w:val="24"/>
          <w:lang w:val="zh-CN"/>
        </w:rPr>
        <w:t>）。已知作物甲对同一种营养液（以硝酸铵为唯一氮源）中</w:t>
      </w:r>
      <w:r w:rsidRPr="009B6EF6">
        <w:rPr>
          <w:color w:val="000000"/>
          <w:kern w:val="0"/>
          <w:szCs w:val="24"/>
          <w:lang w:val="zh-CN"/>
        </w:rPr>
        <w:t>NH</w:t>
      </w:r>
      <w:r w:rsidRPr="009B6EF6">
        <w:rPr>
          <w:color w:val="000000"/>
          <w:kern w:val="0"/>
          <w:szCs w:val="24"/>
          <w:vertAlign w:val="subscript"/>
          <w:lang w:val="zh-CN"/>
        </w:rPr>
        <w:t>4</w:t>
      </w:r>
      <w:r w:rsidRPr="009B6EF6">
        <w:rPr>
          <w:color w:val="000000"/>
          <w:kern w:val="0"/>
          <w:szCs w:val="24"/>
          <w:vertAlign w:val="superscript"/>
          <w:lang w:val="zh-CN"/>
        </w:rPr>
        <w:t>﹢</w:t>
      </w:r>
      <w:r w:rsidRPr="009B6EF6">
        <w:rPr>
          <w:color w:val="000000"/>
          <w:kern w:val="0"/>
          <w:szCs w:val="24"/>
          <w:lang w:val="zh-CN"/>
        </w:rPr>
        <w:t>和</w:t>
      </w:r>
      <w:r w:rsidRPr="009B6EF6">
        <w:rPr>
          <w:color w:val="000000"/>
          <w:kern w:val="0"/>
          <w:szCs w:val="24"/>
          <w:lang w:val="zh-CN"/>
        </w:rPr>
        <w:t>NO</w:t>
      </w:r>
      <w:r w:rsidRPr="009B6EF6">
        <w:rPr>
          <w:color w:val="000000"/>
          <w:kern w:val="0"/>
          <w:szCs w:val="24"/>
          <w:vertAlign w:val="subscript"/>
          <w:lang w:val="zh-CN"/>
        </w:rPr>
        <w:t>3</w:t>
      </w:r>
      <w:r w:rsidRPr="009B6EF6">
        <w:rPr>
          <w:color w:val="000000"/>
          <w:kern w:val="0"/>
          <w:szCs w:val="24"/>
          <w:vertAlign w:val="superscript"/>
          <w:lang w:val="zh-CN"/>
        </w:rPr>
        <w:t>﹣</w:t>
      </w:r>
      <w:r w:rsidRPr="009B6EF6">
        <w:rPr>
          <w:color w:val="000000"/>
          <w:kern w:val="0"/>
          <w:szCs w:val="24"/>
          <w:lang w:val="zh-CN"/>
        </w:rPr>
        <w:t>的吸收具有偏好性（</w:t>
      </w:r>
      <w:r w:rsidRPr="009B6EF6">
        <w:rPr>
          <w:color w:val="000000"/>
          <w:kern w:val="0"/>
          <w:szCs w:val="24"/>
          <w:lang w:val="zh-CN"/>
        </w:rPr>
        <w:t>NH</w:t>
      </w:r>
      <w:r w:rsidRPr="009B6EF6">
        <w:rPr>
          <w:color w:val="000000"/>
          <w:kern w:val="0"/>
          <w:szCs w:val="24"/>
          <w:vertAlign w:val="subscript"/>
          <w:lang w:val="zh-CN"/>
        </w:rPr>
        <w:t>4</w:t>
      </w:r>
      <w:r w:rsidRPr="009B6EF6">
        <w:rPr>
          <w:color w:val="000000"/>
          <w:kern w:val="0"/>
          <w:szCs w:val="24"/>
          <w:vertAlign w:val="superscript"/>
          <w:lang w:val="zh-CN"/>
        </w:rPr>
        <w:t>﹢</w:t>
      </w:r>
      <w:r w:rsidRPr="009B6EF6">
        <w:rPr>
          <w:color w:val="000000"/>
          <w:kern w:val="0"/>
          <w:szCs w:val="24"/>
          <w:lang w:val="zh-CN"/>
        </w:rPr>
        <w:t>和</w:t>
      </w:r>
      <w:r w:rsidRPr="009B6EF6">
        <w:rPr>
          <w:color w:val="000000"/>
          <w:kern w:val="0"/>
          <w:szCs w:val="24"/>
          <w:lang w:val="zh-CN"/>
        </w:rPr>
        <w:t>NO</w:t>
      </w:r>
      <w:r w:rsidRPr="009B6EF6">
        <w:rPr>
          <w:color w:val="000000"/>
          <w:kern w:val="0"/>
          <w:szCs w:val="24"/>
          <w:vertAlign w:val="subscript"/>
          <w:lang w:val="zh-CN"/>
        </w:rPr>
        <w:t>3</w:t>
      </w:r>
      <w:r w:rsidRPr="009B6EF6">
        <w:rPr>
          <w:color w:val="000000"/>
          <w:kern w:val="0"/>
          <w:szCs w:val="24"/>
          <w:vertAlign w:val="superscript"/>
          <w:lang w:val="zh-CN"/>
        </w:rPr>
        <w:t>﹣</w:t>
      </w:r>
      <w:r w:rsidRPr="009B6EF6">
        <w:rPr>
          <w:color w:val="000000"/>
          <w:kern w:val="0"/>
          <w:szCs w:val="24"/>
          <w:lang w:val="zh-CN"/>
        </w:rPr>
        <w:t>同时存在时，对一种离子的吸收量大于另一种）。请设计实验对这种偏好性进行验证，要求简要写出实验思路、预期结果和结论。</w:t>
      </w:r>
    </w:p>
    <w:p w:rsidR="00D87267" w:rsidRPr="009B6EF6" w:rsidRDefault="00D87267" w:rsidP="00D87267">
      <w:pPr>
        <w:spacing w:line="360" w:lineRule="auto"/>
        <w:rPr>
          <w:color w:val="FF0000"/>
          <w:kern w:val="0"/>
          <w:szCs w:val="24"/>
          <w:lang w:val="zh-CN"/>
        </w:rPr>
      </w:pPr>
      <w:r w:rsidRPr="009B6EF6">
        <w:rPr>
          <w:color w:val="FF0000"/>
        </w:rPr>
        <w:t>【答案】</w:t>
      </w:r>
      <w:r w:rsidRPr="009B6EF6">
        <w:rPr>
          <w:color w:val="FF0000"/>
          <w:kern w:val="0"/>
          <w:szCs w:val="24"/>
          <w:lang w:val="zh-CN"/>
        </w:rPr>
        <w:t>（</w:t>
      </w:r>
      <w:r w:rsidRPr="009B6EF6">
        <w:rPr>
          <w:color w:val="FF0000"/>
          <w:kern w:val="0"/>
          <w:szCs w:val="24"/>
          <w:lang w:val="zh-CN"/>
        </w:rPr>
        <w:t>1</w:t>
      </w:r>
      <w:r w:rsidRPr="009B6EF6">
        <w:rPr>
          <w:color w:val="FF0000"/>
          <w:kern w:val="0"/>
          <w:szCs w:val="24"/>
          <w:lang w:val="zh-CN"/>
        </w:rPr>
        <w:t>）蛋白质核酸叶绿素</w:t>
      </w:r>
    </w:p>
    <w:p w:rsidR="00D87267" w:rsidRPr="009B6EF6" w:rsidRDefault="00D87267" w:rsidP="00D87267">
      <w:pPr>
        <w:spacing w:line="360" w:lineRule="auto"/>
        <w:rPr>
          <w:color w:val="FF0000"/>
          <w:kern w:val="0"/>
          <w:szCs w:val="24"/>
          <w:lang w:val="zh-CN"/>
        </w:rPr>
      </w:pPr>
      <w:r w:rsidRPr="009B6EF6">
        <w:rPr>
          <w:color w:val="FF0000"/>
          <w:kern w:val="0"/>
          <w:szCs w:val="24"/>
          <w:lang w:val="zh-CN"/>
        </w:rPr>
        <w:t>（</w:t>
      </w:r>
      <w:r w:rsidRPr="009B6EF6">
        <w:rPr>
          <w:color w:val="FF0000"/>
          <w:kern w:val="0"/>
          <w:szCs w:val="24"/>
          <w:lang w:val="zh-CN"/>
        </w:rPr>
        <w:t>2</w:t>
      </w:r>
      <w:r w:rsidRPr="009B6EF6">
        <w:rPr>
          <w:color w:val="FF0000"/>
          <w:kern w:val="0"/>
          <w:szCs w:val="24"/>
          <w:lang w:val="zh-CN"/>
        </w:rPr>
        <w:t>）答：实验思路：配制营养液（以硝酸铵为唯一氮源），用该营养液培养作物甲，一段时间后，检测营养液中</w:t>
      </w:r>
      <w:r w:rsidRPr="009B6EF6">
        <w:rPr>
          <w:color w:val="FF0000"/>
          <w:kern w:val="0"/>
          <w:szCs w:val="24"/>
          <w:lang w:val="zh-CN"/>
        </w:rPr>
        <w:t>NH</w:t>
      </w:r>
      <w:r w:rsidRPr="009B6EF6">
        <w:rPr>
          <w:color w:val="FF0000"/>
          <w:kern w:val="0"/>
          <w:szCs w:val="24"/>
          <w:vertAlign w:val="subscript"/>
          <w:lang w:val="zh-CN"/>
        </w:rPr>
        <w:t>4</w:t>
      </w:r>
      <w:r w:rsidRPr="009B6EF6">
        <w:rPr>
          <w:color w:val="FF0000"/>
          <w:kern w:val="0"/>
          <w:szCs w:val="24"/>
          <w:vertAlign w:val="superscript"/>
          <w:lang w:val="zh-CN"/>
        </w:rPr>
        <w:t>﹢</w:t>
      </w:r>
      <w:r w:rsidRPr="009B6EF6">
        <w:rPr>
          <w:color w:val="FF0000"/>
          <w:kern w:val="0"/>
          <w:szCs w:val="24"/>
          <w:lang w:val="zh-CN"/>
        </w:rPr>
        <w:t>和</w:t>
      </w:r>
      <w:r w:rsidRPr="009B6EF6">
        <w:rPr>
          <w:color w:val="FF0000"/>
          <w:kern w:val="0"/>
          <w:szCs w:val="24"/>
          <w:lang w:val="zh-CN"/>
        </w:rPr>
        <w:t>NO</w:t>
      </w:r>
      <w:r w:rsidRPr="009B6EF6">
        <w:rPr>
          <w:color w:val="FF0000"/>
          <w:kern w:val="0"/>
          <w:szCs w:val="24"/>
          <w:vertAlign w:val="subscript"/>
          <w:lang w:val="zh-CN"/>
        </w:rPr>
        <w:t>3</w:t>
      </w:r>
      <w:r w:rsidRPr="009B6EF6">
        <w:rPr>
          <w:color w:val="FF0000"/>
          <w:kern w:val="0"/>
          <w:szCs w:val="24"/>
          <w:vertAlign w:val="superscript"/>
          <w:lang w:val="zh-CN"/>
        </w:rPr>
        <w:t>﹣</w:t>
      </w:r>
      <w:r w:rsidRPr="009B6EF6">
        <w:rPr>
          <w:color w:val="FF0000"/>
          <w:kern w:val="0"/>
          <w:szCs w:val="24"/>
          <w:lang w:val="zh-CN"/>
        </w:rPr>
        <w:t>剩余量。</w:t>
      </w:r>
    </w:p>
    <w:p w:rsidR="00D87267" w:rsidRPr="009B6EF6" w:rsidRDefault="00D87267" w:rsidP="00D87267">
      <w:pPr>
        <w:spacing w:line="360" w:lineRule="auto"/>
        <w:rPr>
          <w:color w:val="FF0000"/>
          <w:kern w:val="0"/>
          <w:szCs w:val="24"/>
          <w:lang w:val="zh-CN"/>
        </w:rPr>
      </w:pPr>
      <w:r w:rsidRPr="009B6EF6">
        <w:rPr>
          <w:color w:val="FF0000"/>
          <w:kern w:val="0"/>
          <w:szCs w:val="24"/>
          <w:lang w:val="zh-CN"/>
        </w:rPr>
        <w:t>预期结果和结论：若营养液中</w:t>
      </w:r>
      <w:r w:rsidRPr="009B6EF6">
        <w:rPr>
          <w:color w:val="FF0000"/>
          <w:kern w:val="0"/>
          <w:szCs w:val="24"/>
          <w:lang w:val="zh-CN"/>
        </w:rPr>
        <w:t>NO</w:t>
      </w:r>
      <w:r w:rsidRPr="009B6EF6">
        <w:rPr>
          <w:color w:val="FF0000"/>
          <w:kern w:val="0"/>
          <w:szCs w:val="24"/>
          <w:vertAlign w:val="subscript"/>
          <w:lang w:val="zh-CN"/>
        </w:rPr>
        <w:t>3</w:t>
      </w:r>
      <w:r w:rsidRPr="009B6EF6">
        <w:rPr>
          <w:color w:val="FF0000"/>
          <w:kern w:val="0"/>
          <w:szCs w:val="24"/>
          <w:vertAlign w:val="superscript"/>
          <w:lang w:val="zh-CN"/>
        </w:rPr>
        <w:t>﹣</w:t>
      </w:r>
      <w:r w:rsidRPr="009B6EF6">
        <w:rPr>
          <w:color w:val="FF0000"/>
          <w:kern w:val="0"/>
          <w:szCs w:val="24"/>
          <w:lang w:val="zh-CN"/>
        </w:rPr>
        <w:t>剩余量小于</w:t>
      </w:r>
      <w:r w:rsidRPr="009B6EF6">
        <w:rPr>
          <w:color w:val="FF0000"/>
          <w:kern w:val="0"/>
          <w:szCs w:val="24"/>
          <w:lang w:val="zh-CN"/>
        </w:rPr>
        <w:t>NH</w:t>
      </w:r>
      <w:r w:rsidRPr="009B6EF6">
        <w:rPr>
          <w:color w:val="FF0000"/>
          <w:kern w:val="0"/>
          <w:szCs w:val="24"/>
          <w:vertAlign w:val="subscript"/>
          <w:lang w:val="zh-CN"/>
        </w:rPr>
        <w:t>4</w:t>
      </w:r>
      <w:r w:rsidRPr="009B6EF6">
        <w:rPr>
          <w:color w:val="FF0000"/>
          <w:kern w:val="0"/>
          <w:szCs w:val="24"/>
          <w:vertAlign w:val="superscript"/>
          <w:lang w:val="zh-CN"/>
        </w:rPr>
        <w:t>﹢</w:t>
      </w:r>
      <w:r w:rsidRPr="009B6EF6">
        <w:rPr>
          <w:color w:val="FF0000"/>
          <w:kern w:val="0"/>
          <w:szCs w:val="24"/>
          <w:lang w:val="zh-CN"/>
        </w:rPr>
        <w:t>剩余量，则说明作物甲偏好吸收</w:t>
      </w:r>
      <w:r w:rsidRPr="009B6EF6">
        <w:rPr>
          <w:color w:val="FF0000"/>
          <w:kern w:val="0"/>
          <w:szCs w:val="24"/>
          <w:lang w:val="zh-CN"/>
        </w:rPr>
        <w:t>NO</w:t>
      </w:r>
      <w:r w:rsidRPr="009B6EF6">
        <w:rPr>
          <w:color w:val="FF0000"/>
          <w:kern w:val="0"/>
          <w:szCs w:val="24"/>
          <w:vertAlign w:val="subscript"/>
          <w:lang w:val="zh-CN"/>
        </w:rPr>
        <w:t>3</w:t>
      </w:r>
      <w:r w:rsidRPr="009B6EF6">
        <w:rPr>
          <w:color w:val="FF0000"/>
          <w:kern w:val="0"/>
          <w:szCs w:val="24"/>
          <w:vertAlign w:val="superscript"/>
          <w:lang w:val="zh-CN"/>
        </w:rPr>
        <w:t>﹣</w:t>
      </w:r>
      <w:r w:rsidRPr="009B6EF6">
        <w:rPr>
          <w:color w:val="FF0000"/>
          <w:kern w:val="0"/>
          <w:szCs w:val="24"/>
          <w:lang w:val="zh-CN"/>
        </w:rPr>
        <w:t>；若营养液中</w:t>
      </w:r>
      <w:r w:rsidRPr="009B6EF6">
        <w:rPr>
          <w:color w:val="FF0000"/>
          <w:kern w:val="0"/>
          <w:szCs w:val="24"/>
          <w:lang w:val="zh-CN"/>
        </w:rPr>
        <w:t>NH</w:t>
      </w:r>
      <w:r w:rsidRPr="009B6EF6">
        <w:rPr>
          <w:color w:val="FF0000"/>
          <w:kern w:val="0"/>
          <w:szCs w:val="24"/>
          <w:vertAlign w:val="subscript"/>
          <w:lang w:val="zh-CN"/>
        </w:rPr>
        <w:t>4</w:t>
      </w:r>
      <w:r w:rsidRPr="009B6EF6">
        <w:rPr>
          <w:color w:val="FF0000"/>
          <w:kern w:val="0"/>
          <w:szCs w:val="24"/>
          <w:vertAlign w:val="superscript"/>
          <w:lang w:val="zh-CN"/>
        </w:rPr>
        <w:t>﹢</w:t>
      </w:r>
      <w:r w:rsidRPr="009B6EF6">
        <w:rPr>
          <w:color w:val="FF0000"/>
          <w:kern w:val="0"/>
          <w:szCs w:val="24"/>
          <w:lang w:val="zh-CN"/>
        </w:rPr>
        <w:t>剩余量小于</w:t>
      </w:r>
      <w:r w:rsidRPr="009B6EF6">
        <w:rPr>
          <w:color w:val="FF0000"/>
          <w:kern w:val="0"/>
          <w:szCs w:val="24"/>
          <w:lang w:val="zh-CN"/>
        </w:rPr>
        <w:t>NO</w:t>
      </w:r>
      <w:r w:rsidRPr="009B6EF6">
        <w:rPr>
          <w:color w:val="FF0000"/>
          <w:kern w:val="0"/>
          <w:szCs w:val="24"/>
          <w:vertAlign w:val="subscript"/>
          <w:lang w:val="zh-CN"/>
        </w:rPr>
        <w:t>3</w:t>
      </w:r>
      <w:r w:rsidRPr="009B6EF6">
        <w:rPr>
          <w:color w:val="FF0000"/>
          <w:kern w:val="0"/>
          <w:szCs w:val="24"/>
          <w:vertAlign w:val="superscript"/>
          <w:lang w:val="zh-CN"/>
        </w:rPr>
        <w:t>﹣</w:t>
      </w:r>
      <w:r w:rsidRPr="009B6EF6">
        <w:rPr>
          <w:color w:val="FF0000"/>
          <w:kern w:val="0"/>
          <w:szCs w:val="24"/>
          <w:lang w:val="zh-CN"/>
        </w:rPr>
        <w:t>剩余量，则说明作物甲偏好吸收</w:t>
      </w:r>
      <w:r w:rsidRPr="009B6EF6">
        <w:rPr>
          <w:color w:val="FF0000"/>
          <w:kern w:val="0"/>
          <w:szCs w:val="24"/>
          <w:lang w:val="zh-CN"/>
        </w:rPr>
        <w:t>NH</w:t>
      </w:r>
      <w:r w:rsidRPr="009B6EF6">
        <w:rPr>
          <w:color w:val="FF0000"/>
          <w:kern w:val="0"/>
          <w:szCs w:val="24"/>
          <w:vertAlign w:val="subscript"/>
          <w:lang w:val="zh-CN"/>
        </w:rPr>
        <w:t>4</w:t>
      </w:r>
      <w:r w:rsidRPr="009B6EF6">
        <w:rPr>
          <w:color w:val="FF0000"/>
          <w:kern w:val="0"/>
          <w:szCs w:val="24"/>
          <w:vertAlign w:val="superscript"/>
          <w:lang w:val="zh-CN"/>
        </w:rPr>
        <w:t>﹢</w:t>
      </w:r>
      <w:r w:rsidRPr="009B6EF6">
        <w:rPr>
          <w:color w:val="FF0000"/>
          <w:kern w:val="0"/>
          <w:szCs w:val="24"/>
          <w:lang w:val="zh-CN"/>
        </w:rPr>
        <w:t>。</w:t>
      </w:r>
    </w:p>
    <w:p w:rsidR="00D87267" w:rsidRPr="009B6EF6" w:rsidRDefault="00D87267" w:rsidP="00D87267">
      <w:pPr>
        <w:pStyle w:val="Normal1"/>
        <w:spacing w:line="360" w:lineRule="auto"/>
        <w:textAlignment w:val="center"/>
        <w:rPr>
          <w:rFonts w:ascii="Times New Roman" w:hAnsi="Times New Roman" w:cs="Times New Roman"/>
          <w:color w:val="FF0000"/>
        </w:rPr>
      </w:pPr>
      <w:r w:rsidRPr="009B6EF6">
        <w:rPr>
          <w:rFonts w:ascii="Times New Roman" w:hAnsi="Times New Roman" w:cs="Times New Roman"/>
          <w:color w:val="FF0000"/>
        </w:rPr>
        <w:t>【解析】（</w:t>
      </w:r>
      <w:r w:rsidRPr="009B6EF6">
        <w:rPr>
          <w:rFonts w:ascii="Times New Roman" w:eastAsia="Times New Roman" w:hAnsi="Times New Roman" w:cs="Times New Roman"/>
          <w:color w:val="FF0000"/>
        </w:rPr>
        <w:t>1</w:t>
      </w:r>
      <w:r w:rsidRPr="009B6EF6">
        <w:rPr>
          <w:rFonts w:ascii="Times New Roman" w:hAnsi="Times New Roman" w:cs="Times New Roman"/>
          <w:color w:val="FF0000"/>
        </w:rPr>
        <w:t>）核糖体是蛋白质的合成场所，故在植物的核糖体上合成的含氮有机物是蛋白质。细胞核内可以进行</w:t>
      </w:r>
      <w:r w:rsidRPr="009B6EF6">
        <w:rPr>
          <w:rFonts w:ascii="Times New Roman" w:eastAsia="Times New Roman" w:hAnsi="Times New Roman" w:cs="Times New Roman"/>
          <w:color w:val="FF0000"/>
        </w:rPr>
        <w:t>DNA</w:t>
      </w:r>
      <w:r w:rsidRPr="009B6EF6">
        <w:rPr>
          <w:rFonts w:ascii="Times New Roman" w:hAnsi="Times New Roman" w:cs="Times New Roman"/>
          <w:color w:val="FF0000"/>
        </w:rPr>
        <w:t>复制和转录，复制的产物是</w:t>
      </w:r>
      <w:r w:rsidRPr="009B6EF6">
        <w:rPr>
          <w:rFonts w:ascii="Times New Roman" w:eastAsia="Times New Roman" w:hAnsi="Times New Roman" w:cs="Times New Roman"/>
          <w:color w:val="FF0000"/>
        </w:rPr>
        <w:t>DNA</w:t>
      </w:r>
      <w:r w:rsidRPr="009B6EF6">
        <w:rPr>
          <w:rFonts w:ascii="Times New Roman" w:hAnsi="Times New Roman" w:cs="Times New Roman"/>
          <w:color w:val="FF0000"/>
        </w:rPr>
        <w:t>，转录的产物是</w:t>
      </w:r>
      <w:r w:rsidRPr="009B6EF6">
        <w:rPr>
          <w:rFonts w:ascii="Times New Roman" w:eastAsia="Times New Roman" w:hAnsi="Times New Roman" w:cs="Times New Roman"/>
          <w:color w:val="FF0000"/>
        </w:rPr>
        <w:t>RNA</w:t>
      </w:r>
      <w:r w:rsidRPr="009B6EF6">
        <w:rPr>
          <w:rFonts w:ascii="Times New Roman" w:hAnsi="Times New Roman" w:cs="Times New Roman"/>
          <w:color w:val="FF0000"/>
        </w:rPr>
        <w:t>，其组成元素均为</w:t>
      </w:r>
      <w:r w:rsidRPr="009B6EF6">
        <w:rPr>
          <w:rFonts w:ascii="Times New Roman" w:eastAsia="Times New Roman" w:hAnsi="Times New Roman" w:cs="Times New Roman"/>
          <w:color w:val="FF0000"/>
        </w:rPr>
        <w:t>C</w:t>
      </w:r>
      <w:r w:rsidRPr="009B6EF6">
        <w:rPr>
          <w:rFonts w:ascii="Times New Roman" w:hAnsi="Times New Roman" w:cs="Times New Roman"/>
          <w:color w:val="FF0000"/>
        </w:rPr>
        <w:t>、</w:t>
      </w:r>
      <w:r w:rsidRPr="009B6EF6">
        <w:rPr>
          <w:rFonts w:ascii="Times New Roman" w:eastAsia="Times New Roman" w:hAnsi="Times New Roman" w:cs="Times New Roman"/>
          <w:color w:val="FF0000"/>
        </w:rPr>
        <w:t>H</w:t>
      </w:r>
      <w:r w:rsidRPr="009B6EF6">
        <w:rPr>
          <w:rFonts w:ascii="Times New Roman" w:hAnsi="Times New Roman" w:cs="Times New Roman"/>
          <w:color w:val="FF0000"/>
        </w:rPr>
        <w:t>、</w:t>
      </w:r>
      <w:r w:rsidRPr="009B6EF6">
        <w:rPr>
          <w:rFonts w:ascii="Times New Roman" w:eastAsia="Times New Roman" w:hAnsi="Times New Roman" w:cs="Times New Roman"/>
          <w:color w:val="FF0000"/>
        </w:rPr>
        <w:t>O</w:t>
      </w:r>
      <w:r w:rsidRPr="009B6EF6">
        <w:rPr>
          <w:rFonts w:ascii="Times New Roman" w:hAnsi="Times New Roman" w:cs="Times New Roman"/>
          <w:color w:val="FF0000"/>
        </w:rPr>
        <w:t>、</w:t>
      </w:r>
      <w:r w:rsidRPr="009B6EF6">
        <w:rPr>
          <w:rFonts w:ascii="Times New Roman" w:eastAsia="Times New Roman" w:hAnsi="Times New Roman" w:cs="Times New Roman"/>
          <w:color w:val="FF0000"/>
        </w:rPr>
        <w:t>N</w:t>
      </w:r>
      <w:r w:rsidRPr="009B6EF6">
        <w:rPr>
          <w:rFonts w:ascii="Times New Roman" w:hAnsi="Times New Roman" w:cs="Times New Roman"/>
          <w:color w:val="FF0000"/>
        </w:rPr>
        <w:t>、</w:t>
      </w:r>
      <w:r w:rsidRPr="009B6EF6">
        <w:rPr>
          <w:rFonts w:ascii="Times New Roman" w:eastAsia="Times New Roman" w:hAnsi="Times New Roman" w:cs="Times New Roman"/>
          <w:color w:val="FF0000"/>
        </w:rPr>
        <w:t>P</w:t>
      </w:r>
      <w:r w:rsidRPr="009B6EF6">
        <w:rPr>
          <w:rFonts w:ascii="Times New Roman" w:hAnsi="Times New Roman" w:cs="Times New Roman"/>
          <w:color w:val="FF0000"/>
        </w:rPr>
        <w:t>，故细胞核内合成的含氮化合物是核酸即</w:t>
      </w:r>
      <w:r w:rsidRPr="009B6EF6">
        <w:rPr>
          <w:rFonts w:ascii="Times New Roman" w:eastAsia="Times New Roman" w:hAnsi="Times New Roman" w:cs="Times New Roman"/>
          <w:color w:val="FF0000"/>
        </w:rPr>
        <w:t>DNA</w:t>
      </w:r>
      <w:r w:rsidRPr="009B6EF6">
        <w:rPr>
          <w:rFonts w:ascii="Times New Roman" w:hAnsi="Times New Roman" w:cs="Times New Roman"/>
          <w:color w:val="FF0000"/>
        </w:rPr>
        <w:t>、</w:t>
      </w:r>
      <w:r w:rsidRPr="009B6EF6">
        <w:rPr>
          <w:rFonts w:ascii="Times New Roman" w:eastAsia="Times New Roman" w:hAnsi="Times New Roman" w:cs="Times New Roman"/>
          <w:color w:val="FF0000"/>
        </w:rPr>
        <w:t>RNA</w:t>
      </w:r>
      <w:r w:rsidRPr="009B6EF6">
        <w:rPr>
          <w:rFonts w:ascii="Times New Roman" w:hAnsi="Times New Roman" w:cs="Times New Roman"/>
          <w:color w:val="FF0000"/>
        </w:rPr>
        <w:t>。叶绿体中的色素分为叶绿素和类胡萝卜素两大类，前者含有</w:t>
      </w:r>
      <w:r w:rsidRPr="009B6EF6">
        <w:rPr>
          <w:rFonts w:ascii="Times New Roman" w:eastAsia="Times New Roman" w:hAnsi="Times New Roman" w:cs="Times New Roman"/>
          <w:color w:val="FF0000"/>
        </w:rPr>
        <w:t>N</w:t>
      </w:r>
      <w:r w:rsidRPr="009B6EF6">
        <w:rPr>
          <w:rFonts w:ascii="Times New Roman" w:hAnsi="Times New Roman" w:cs="Times New Roman"/>
          <w:color w:val="FF0000"/>
        </w:rPr>
        <w:t>，后者不含</w:t>
      </w:r>
      <w:r w:rsidRPr="009B6EF6">
        <w:rPr>
          <w:rFonts w:ascii="Times New Roman" w:eastAsia="Times New Roman" w:hAnsi="Times New Roman" w:cs="Times New Roman"/>
          <w:color w:val="FF0000"/>
        </w:rPr>
        <w:t>N</w:t>
      </w:r>
      <w:r w:rsidRPr="009B6EF6">
        <w:rPr>
          <w:rFonts w:ascii="Times New Roman" w:hAnsi="Times New Roman" w:cs="Times New Roman"/>
          <w:color w:val="FF0000"/>
        </w:rPr>
        <w:t>。</w:t>
      </w:r>
    </w:p>
    <w:p w:rsidR="00D87267" w:rsidRPr="009B6EF6" w:rsidRDefault="00D87267" w:rsidP="00D87267">
      <w:pPr>
        <w:pStyle w:val="Normal1"/>
        <w:spacing w:line="360" w:lineRule="auto"/>
        <w:jc w:val="left"/>
        <w:textAlignment w:val="center"/>
        <w:rPr>
          <w:rFonts w:ascii="Times New Roman" w:hAnsi="Times New Roman" w:cs="Times New Roman"/>
          <w:color w:val="FF0000"/>
        </w:rPr>
      </w:pPr>
      <w:r w:rsidRPr="009B6EF6">
        <w:rPr>
          <w:rFonts w:ascii="Times New Roman" w:hAnsi="Times New Roman" w:cs="Times New Roman"/>
          <w:color w:val="FF0000"/>
        </w:rPr>
        <w:t>（</w:t>
      </w:r>
      <w:r w:rsidRPr="009B6EF6">
        <w:rPr>
          <w:rFonts w:ascii="Times New Roman" w:eastAsia="Times New Roman" w:hAnsi="Times New Roman" w:cs="Times New Roman"/>
          <w:color w:val="FF0000"/>
        </w:rPr>
        <w:t>2</w:t>
      </w:r>
      <w:r w:rsidRPr="009B6EF6">
        <w:rPr>
          <w:rFonts w:ascii="Times New Roman" w:hAnsi="Times New Roman" w:cs="Times New Roman"/>
          <w:color w:val="FF0000"/>
        </w:rPr>
        <w:t>）要验证作物甲对</w:t>
      </w:r>
      <w:r w:rsidRPr="009B6EF6">
        <w:rPr>
          <w:rFonts w:ascii="Times New Roman" w:eastAsia="Times New Romance" w:hAnsi="Times New Roman" w:cs="Times New Roman"/>
          <w:color w:val="FF0000"/>
        </w:rPr>
        <w:t>NH</w:t>
      </w:r>
      <w:r w:rsidRPr="009B6EF6">
        <w:rPr>
          <w:rFonts w:ascii="Times New Roman" w:eastAsia="Times New Romance" w:hAnsi="Times New Roman" w:cs="Times New Roman"/>
          <w:color w:val="FF0000"/>
          <w:vertAlign w:val="subscript"/>
        </w:rPr>
        <w:t>4</w:t>
      </w:r>
      <w:r w:rsidRPr="009B6EF6">
        <w:rPr>
          <w:rFonts w:ascii="Times New Roman" w:eastAsia="Times New Roman" w:hAnsi="Times New Roman" w:cs="Times New Roman"/>
          <w:color w:val="FF0000"/>
          <w:vertAlign w:val="superscript"/>
        </w:rPr>
        <w:t>+</w:t>
      </w:r>
      <w:r w:rsidRPr="009B6EF6">
        <w:rPr>
          <w:rFonts w:ascii="Times New Roman" w:hAnsi="Times New Roman" w:cs="Times New Roman"/>
          <w:color w:val="FF0000"/>
        </w:rPr>
        <w:t>和</w:t>
      </w:r>
      <w:r w:rsidRPr="009B6EF6">
        <w:rPr>
          <w:rFonts w:ascii="Times New Roman" w:eastAsia="Times New Roman" w:hAnsi="Times New Roman" w:cs="Times New Roman"/>
          <w:color w:val="FF0000"/>
        </w:rPr>
        <w:t>NO</w:t>
      </w:r>
      <w:r w:rsidRPr="009B6EF6">
        <w:rPr>
          <w:rFonts w:ascii="Times New Roman" w:eastAsia="Times New Roman" w:hAnsi="Times New Roman" w:cs="Times New Roman"/>
          <w:color w:val="FF0000"/>
          <w:vertAlign w:val="subscript"/>
        </w:rPr>
        <w:t>3</w:t>
      </w:r>
      <w:r w:rsidRPr="009B6EF6">
        <w:rPr>
          <w:rFonts w:ascii="Times New Roman" w:eastAsia="Times New Roman" w:hAnsi="Times New Roman" w:cs="Times New Roman"/>
          <w:color w:val="FF0000"/>
          <w:vertAlign w:val="superscript"/>
        </w:rPr>
        <w:t>-</w:t>
      </w:r>
      <w:r w:rsidRPr="009B6EF6">
        <w:rPr>
          <w:rFonts w:ascii="Times New Roman" w:hAnsi="Times New Roman" w:cs="Times New Roman"/>
          <w:color w:val="FF0000"/>
        </w:rPr>
        <w:t>吸收具有偏好性，可以把甲放在以硝酸铵为唯一氮源的培养液中进行培养，通过测定培养前后铵态氮和硝态氮的含量变化即可以得出结论。因此实验思路为：配制营养液（以硝酸铵为唯一氮源），用该营养液培养作物甲，一段时间后，检测营养液中</w:t>
      </w:r>
      <w:r w:rsidRPr="009B6EF6">
        <w:rPr>
          <w:rFonts w:ascii="Times New Roman" w:hAnsi="Times New Roman" w:cs="Times New Roman"/>
          <w:color w:val="FF0000"/>
        </w:rPr>
        <w:t>NH</w:t>
      </w:r>
      <w:r w:rsidRPr="009B6EF6">
        <w:rPr>
          <w:rFonts w:ascii="Times New Roman" w:hAnsi="Times New Roman" w:cs="Times New Roman"/>
          <w:color w:val="FF0000"/>
          <w:vertAlign w:val="subscript"/>
        </w:rPr>
        <w:t>4</w:t>
      </w:r>
      <w:r w:rsidRPr="009B6EF6">
        <w:rPr>
          <w:rFonts w:ascii="Times New Roman" w:hAnsi="Times New Roman" w:cs="Times New Roman"/>
          <w:color w:val="FF0000"/>
          <w:vertAlign w:val="superscript"/>
        </w:rPr>
        <w:t>﹢</w:t>
      </w:r>
      <w:r w:rsidRPr="009B6EF6">
        <w:rPr>
          <w:rFonts w:ascii="Times New Roman" w:hAnsi="Times New Roman" w:cs="Times New Roman"/>
          <w:color w:val="FF0000"/>
        </w:rPr>
        <w:t>和</w:t>
      </w:r>
      <w:r w:rsidRPr="009B6EF6">
        <w:rPr>
          <w:rFonts w:ascii="Times New Roman" w:hAnsi="Times New Roman" w:cs="Times New Roman"/>
          <w:color w:val="FF0000"/>
        </w:rPr>
        <w:t>NO</w:t>
      </w:r>
      <w:r w:rsidRPr="009B6EF6">
        <w:rPr>
          <w:rFonts w:ascii="Times New Roman" w:hAnsi="Times New Roman" w:cs="Times New Roman"/>
          <w:color w:val="FF0000"/>
          <w:vertAlign w:val="subscript"/>
        </w:rPr>
        <w:t>3</w:t>
      </w:r>
      <w:r w:rsidRPr="009B6EF6">
        <w:rPr>
          <w:rFonts w:ascii="Times New Roman" w:hAnsi="Times New Roman" w:cs="Times New Roman"/>
          <w:color w:val="FF0000"/>
          <w:vertAlign w:val="superscript"/>
        </w:rPr>
        <w:t>﹣</w:t>
      </w:r>
      <w:r w:rsidRPr="009B6EF6">
        <w:rPr>
          <w:rFonts w:ascii="Times New Roman" w:hAnsi="Times New Roman" w:cs="Times New Roman"/>
          <w:color w:val="FF0000"/>
        </w:rPr>
        <w:t>剩余量。</w:t>
      </w:r>
    </w:p>
    <w:p w:rsidR="00D87267" w:rsidRPr="009B6EF6" w:rsidRDefault="00D87267" w:rsidP="00D87267">
      <w:pPr>
        <w:pStyle w:val="Normal1"/>
        <w:spacing w:line="360" w:lineRule="auto"/>
        <w:jc w:val="left"/>
        <w:textAlignment w:val="center"/>
        <w:rPr>
          <w:rFonts w:ascii="Times New Roman" w:hAnsi="Times New Roman" w:cs="Times New Roman"/>
          <w:color w:val="FF0000"/>
        </w:rPr>
      </w:pPr>
      <w:r w:rsidRPr="009B6EF6">
        <w:rPr>
          <w:rFonts w:ascii="Times New Roman" w:hAnsi="Times New Roman" w:cs="Times New Roman"/>
          <w:color w:val="FF0000"/>
        </w:rPr>
        <w:t>可用假设法推理，假设作物甲偏好吸收</w:t>
      </w:r>
      <w:r w:rsidRPr="009B6EF6">
        <w:rPr>
          <w:rFonts w:ascii="Times New Roman" w:eastAsia="Times New Romance" w:hAnsi="Times New Roman" w:cs="Times New Roman"/>
          <w:color w:val="FF0000"/>
        </w:rPr>
        <w:t>NO</w:t>
      </w:r>
      <w:r w:rsidRPr="009B6EF6">
        <w:rPr>
          <w:rFonts w:ascii="Times New Roman" w:eastAsia="Times New Romance" w:hAnsi="Times New Roman" w:cs="Times New Roman"/>
          <w:color w:val="FF0000"/>
          <w:vertAlign w:val="subscript"/>
        </w:rPr>
        <w:t>3</w:t>
      </w:r>
      <w:r w:rsidRPr="009B6EF6">
        <w:rPr>
          <w:rFonts w:ascii="Times New Roman" w:hAnsi="Times New Roman" w:cs="Times New Roman"/>
          <w:color w:val="FF0000"/>
          <w:vertAlign w:val="superscript"/>
        </w:rPr>
        <w:t>﹣</w:t>
      </w:r>
      <w:r w:rsidRPr="009B6EF6">
        <w:rPr>
          <w:rFonts w:ascii="Times New Roman" w:hAnsi="Times New Roman" w:cs="Times New Roman"/>
          <w:color w:val="FF0000"/>
        </w:rPr>
        <w:t>，则营养液中</w:t>
      </w:r>
      <w:r w:rsidRPr="009B6EF6">
        <w:rPr>
          <w:rFonts w:ascii="Times New Roman" w:hAnsi="Times New Roman" w:cs="Times New Roman"/>
          <w:color w:val="FF0000"/>
        </w:rPr>
        <w:t>NO</w:t>
      </w:r>
      <w:r w:rsidRPr="009B6EF6">
        <w:rPr>
          <w:rFonts w:ascii="Times New Roman" w:hAnsi="Times New Roman" w:cs="Times New Roman"/>
          <w:color w:val="FF0000"/>
          <w:vertAlign w:val="subscript"/>
        </w:rPr>
        <w:t>3</w:t>
      </w:r>
      <w:r w:rsidRPr="009B6EF6">
        <w:rPr>
          <w:rFonts w:ascii="Times New Roman" w:hAnsi="Times New Roman" w:cs="Times New Roman"/>
          <w:color w:val="FF0000"/>
          <w:vertAlign w:val="superscript"/>
        </w:rPr>
        <w:t>﹣</w:t>
      </w:r>
      <w:r w:rsidRPr="009B6EF6">
        <w:rPr>
          <w:rFonts w:ascii="Times New Roman" w:hAnsi="Times New Roman" w:cs="Times New Roman"/>
          <w:color w:val="FF0000"/>
        </w:rPr>
        <w:t>的剩余量较少；假设作物甲偏好吸收</w:t>
      </w:r>
      <w:r w:rsidRPr="009B6EF6">
        <w:rPr>
          <w:rFonts w:ascii="Times New Roman" w:eastAsia="Times New Romance" w:hAnsi="Times New Roman" w:cs="Times New Roman"/>
          <w:color w:val="FF0000"/>
        </w:rPr>
        <w:t>NH</w:t>
      </w:r>
      <w:r w:rsidRPr="009B6EF6">
        <w:rPr>
          <w:rFonts w:ascii="Times New Roman" w:eastAsia="Times New Romance" w:hAnsi="Times New Roman" w:cs="Times New Roman"/>
          <w:color w:val="FF0000"/>
          <w:vertAlign w:val="subscript"/>
        </w:rPr>
        <w:t>4</w:t>
      </w:r>
      <w:r w:rsidRPr="009B6EF6">
        <w:rPr>
          <w:rFonts w:ascii="Times New Roman" w:hAnsi="Times New Roman" w:cs="Times New Roman"/>
          <w:color w:val="FF0000"/>
          <w:vertAlign w:val="superscript"/>
        </w:rPr>
        <w:t>﹢</w:t>
      </w:r>
      <w:r w:rsidRPr="009B6EF6">
        <w:rPr>
          <w:rFonts w:ascii="Times New Roman" w:hAnsi="Times New Roman" w:cs="Times New Roman"/>
          <w:color w:val="FF0000"/>
        </w:rPr>
        <w:t>，则营养液中</w:t>
      </w:r>
      <w:r w:rsidRPr="009B6EF6">
        <w:rPr>
          <w:rFonts w:ascii="Times New Roman" w:eastAsia="Times New Romance" w:hAnsi="Times New Roman" w:cs="Times New Roman"/>
          <w:color w:val="FF0000"/>
        </w:rPr>
        <w:t>NH</w:t>
      </w:r>
      <w:r w:rsidRPr="009B6EF6">
        <w:rPr>
          <w:rFonts w:ascii="Times New Roman" w:eastAsia="Times New Romance" w:hAnsi="Times New Roman" w:cs="Times New Roman"/>
          <w:color w:val="FF0000"/>
          <w:vertAlign w:val="subscript"/>
        </w:rPr>
        <w:t>4</w:t>
      </w:r>
      <w:r w:rsidRPr="009B6EF6">
        <w:rPr>
          <w:rFonts w:ascii="Times New Roman" w:hAnsi="Times New Roman" w:cs="Times New Roman"/>
          <w:color w:val="FF0000"/>
          <w:vertAlign w:val="superscript"/>
        </w:rPr>
        <w:t>﹢</w:t>
      </w:r>
      <w:r w:rsidRPr="009B6EF6">
        <w:rPr>
          <w:rFonts w:ascii="Times New Roman" w:hAnsi="Times New Roman" w:cs="Times New Roman"/>
          <w:color w:val="FF0000"/>
        </w:rPr>
        <w:t>的剩余量较少。因此，预期结果和结论为：若营养液中</w:t>
      </w:r>
      <w:r w:rsidRPr="009B6EF6">
        <w:rPr>
          <w:rFonts w:ascii="Times New Roman" w:eastAsia="Times New Romance" w:hAnsi="Times New Roman" w:cs="Times New Roman"/>
          <w:color w:val="FF0000"/>
        </w:rPr>
        <w:t>NO</w:t>
      </w:r>
      <w:r w:rsidRPr="009B6EF6">
        <w:rPr>
          <w:rFonts w:ascii="Times New Roman" w:eastAsia="Times New Romance" w:hAnsi="Times New Roman" w:cs="Times New Roman"/>
          <w:color w:val="FF0000"/>
          <w:vertAlign w:val="subscript"/>
        </w:rPr>
        <w:t>3</w:t>
      </w:r>
      <w:r w:rsidRPr="009B6EF6">
        <w:rPr>
          <w:rFonts w:ascii="Times New Roman" w:hAnsi="Times New Roman" w:cs="Times New Roman"/>
          <w:color w:val="FF0000"/>
          <w:vertAlign w:val="superscript"/>
        </w:rPr>
        <w:t>﹣</w:t>
      </w:r>
      <w:r w:rsidRPr="009B6EF6">
        <w:rPr>
          <w:rFonts w:ascii="Times New Roman" w:hAnsi="Times New Roman" w:cs="Times New Roman"/>
          <w:color w:val="FF0000"/>
        </w:rPr>
        <w:t>剩余量小于</w:t>
      </w:r>
      <w:r w:rsidRPr="009B6EF6">
        <w:rPr>
          <w:rFonts w:ascii="Times New Roman" w:eastAsia="Times New Romance" w:hAnsi="Times New Roman" w:cs="Times New Roman"/>
          <w:color w:val="FF0000"/>
        </w:rPr>
        <w:t>NH</w:t>
      </w:r>
      <w:r w:rsidRPr="009B6EF6">
        <w:rPr>
          <w:rFonts w:ascii="Times New Roman" w:eastAsia="Times New Romance" w:hAnsi="Times New Roman" w:cs="Times New Roman"/>
          <w:color w:val="FF0000"/>
          <w:vertAlign w:val="subscript"/>
        </w:rPr>
        <w:t>4</w:t>
      </w:r>
      <w:r w:rsidRPr="009B6EF6">
        <w:rPr>
          <w:rFonts w:ascii="Times New Roman" w:hAnsi="Times New Roman" w:cs="Times New Roman"/>
          <w:color w:val="FF0000"/>
          <w:vertAlign w:val="superscript"/>
        </w:rPr>
        <w:t>﹢</w:t>
      </w:r>
      <w:r w:rsidRPr="009B6EF6">
        <w:rPr>
          <w:rFonts w:ascii="Times New Roman" w:hAnsi="Times New Roman" w:cs="Times New Roman"/>
          <w:color w:val="FF0000"/>
        </w:rPr>
        <w:t>剩余量，则说明作物甲偏好吸收</w:t>
      </w:r>
      <w:r w:rsidRPr="009B6EF6">
        <w:rPr>
          <w:rFonts w:ascii="Times New Roman" w:eastAsia="Times New Romance" w:hAnsi="Times New Roman" w:cs="Times New Roman"/>
          <w:color w:val="FF0000"/>
        </w:rPr>
        <w:t>NO</w:t>
      </w:r>
      <w:r w:rsidRPr="009B6EF6">
        <w:rPr>
          <w:rFonts w:ascii="Times New Roman" w:eastAsia="Times New Romance" w:hAnsi="Times New Roman" w:cs="Times New Roman"/>
          <w:color w:val="FF0000"/>
          <w:vertAlign w:val="subscript"/>
        </w:rPr>
        <w:t>3</w:t>
      </w:r>
      <w:r w:rsidRPr="009B6EF6">
        <w:rPr>
          <w:rFonts w:ascii="Times New Roman" w:hAnsi="Times New Roman" w:cs="Times New Roman"/>
          <w:color w:val="FF0000"/>
          <w:vertAlign w:val="superscript"/>
        </w:rPr>
        <w:t>﹣</w:t>
      </w:r>
      <w:r w:rsidRPr="009B6EF6">
        <w:rPr>
          <w:rFonts w:ascii="Times New Roman" w:hAnsi="Times New Roman" w:cs="Times New Roman"/>
          <w:color w:val="FF0000"/>
        </w:rPr>
        <w:t>；若营养液中</w:t>
      </w:r>
      <w:r w:rsidRPr="009B6EF6">
        <w:rPr>
          <w:rFonts w:ascii="Times New Roman" w:eastAsia="Times New Romance" w:hAnsi="Times New Roman" w:cs="Times New Roman"/>
          <w:color w:val="FF0000"/>
        </w:rPr>
        <w:t>NH</w:t>
      </w:r>
      <w:r w:rsidRPr="009B6EF6">
        <w:rPr>
          <w:rFonts w:ascii="Times New Roman" w:eastAsia="Times New Romance" w:hAnsi="Times New Roman" w:cs="Times New Roman"/>
          <w:color w:val="FF0000"/>
          <w:vertAlign w:val="subscript"/>
        </w:rPr>
        <w:t>4</w:t>
      </w:r>
      <w:r w:rsidRPr="009B6EF6">
        <w:rPr>
          <w:rFonts w:ascii="Times New Roman" w:hAnsi="Times New Roman" w:cs="Times New Roman"/>
          <w:color w:val="FF0000"/>
          <w:vertAlign w:val="superscript"/>
        </w:rPr>
        <w:t>﹢</w:t>
      </w:r>
      <w:r w:rsidRPr="009B6EF6">
        <w:rPr>
          <w:rFonts w:ascii="Times New Roman" w:hAnsi="Times New Roman" w:cs="Times New Roman"/>
          <w:color w:val="FF0000"/>
        </w:rPr>
        <w:t>剩余量小于</w:t>
      </w:r>
      <w:r w:rsidRPr="009B6EF6">
        <w:rPr>
          <w:rFonts w:ascii="Times New Roman" w:eastAsia="Times New Romance" w:hAnsi="Times New Roman" w:cs="Times New Roman"/>
          <w:color w:val="FF0000"/>
        </w:rPr>
        <w:t>NO</w:t>
      </w:r>
      <w:r w:rsidRPr="009B6EF6">
        <w:rPr>
          <w:rFonts w:ascii="Times New Roman" w:eastAsia="Times New Romance" w:hAnsi="Times New Roman" w:cs="Times New Roman"/>
          <w:color w:val="FF0000"/>
          <w:vertAlign w:val="subscript"/>
        </w:rPr>
        <w:t>3</w:t>
      </w:r>
      <w:r w:rsidRPr="009B6EF6">
        <w:rPr>
          <w:rFonts w:ascii="Times New Roman" w:hAnsi="Times New Roman" w:cs="Times New Roman"/>
          <w:color w:val="FF0000"/>
          <w:vertAlign w:val="superscript"/>
        </w:rPr>
        <w:t>﹣</w:t>
      </w:r>
      <w:r w:rsidRPr="009B6EF6">
        <w:rPr>
          <w:rFonts w:ascii="Times New Roman" w:hAnsi="Times New Roman" w:cs="Times New Roman"/>
          <w:color w:val="FF0000"/>
        </w:rPr>
        <w:t>剩余量，则说明作物甲偏好吸收</w:t>
      </w:r>
      <w:r w:rsidRPr="009B6EF6">
        <w:rPr>
          <w:rFonts w:ascii="Times New Roman" w:eastAsia="Times New Romance" w:hAnsi="Times New Roman" w:cs="Times New Roman"/>
          <w:color w:val="FF0000"/>
        </w:rPr>
        <w:t>NH</w:t>
      </w:r>
      <w:r w:rsidRPr="009B6EF6">
        <w:rPr>
          <w:rFonts w:ascii="Times New Roman" w:eastAsia="Times New Romance" w:hAnsi="Times New Roman" w:cs="Times New Roman"/>
          <w:color w:val="FF0000"/>
          <w:vertAlign w:val="subscript"/>
        </w:rPr>
        <w:t>4</w:t>
      </w:r>
      <w:r w:rsidRPr="009B6EF6">
        <w:rPr>
          <w:rFonts w:ascii="Times New Roman" w:hAnsi="Times New Roman" w:cs="Times New Roman"/>
          <w:color w:val="FF0000"/>
          <w:vertAlign w:val="superscript"/>
        </w:rPr>
        <w:t>﹢</w:t>
      </w:r>
      <w:r w:rsidRPr="009B6EF6">
        <w:rPr>
          <w:rFonts w:ascii="Times New Roman" w:hAnsi="Times New Roman" w:cs="Times New Roman"/>
          <w:color w:val="FF0000"/>
        </w:rPr>
        <w:t>。</w:t>
      </w:r>
    </w:p>
    <w:p w:rsidR="0080504D" w:rsidRDefault="00E20181" w:rsidP="0080504D">
      <w:pPr>
        <w:spacing w:line="360" w:lineRule="auto"/>
      </w:pPr>
      <w:r>
        <w:rPr>
          <w:kern w:val="0"/>
        </w:rPr>
        <w:t>68</w:t>
      </w:r>
      <w:r w:rsidR="0080504D">
        <w:rPr>
          <w:rFonts w:hint="eastAsia"/>
        </w:rPr>
        <w:t>．（</w:t>
      </w:r>
      <w:r w:rsidR="0080504D">
        <w:rPr>
          <w:rFonts w:hint="eastAsia"/>
        </w:rPr>
        <w:t>2019</w:t>
      </w:r>
      <w:r w:rsidR="00D87267">
        <w:rPr>
          <w:rFonts w:hint="eastAsia"/>
        </w:rPr>
        <w:t>•</w:t>
      </w:r>
      <w:r w:rsidR="0080504D">
        <w:rPr>
          <w:rFonts w:hint="eastAsia"/>
        </w:rPr>
        <w:t>江苏卷•</w:t>
      </w:r>
      <w:r w:rsidR="00D87267">
        <w:rPr>
          <w:rFonts w:hint="eastAsia"/>
        </w:rPr>
        <w:t>T</w:t>
      </w:r>
      <w:r w:rsidR="0080504D">
        <w:rPr>
          <w:rFonts w:hint="eastAsia"/>
        </w:rPr>
        <w:t>30</w:t>
      </w:r>
      <w:r w:rsidR="0080504D">
        <w:rPr>
          <w:rFonts w:hint="eastAsia"/>
        </w:rPr>
        <w:t>）为探究玉米籽粒发芽过程中一些有机物含量的变化，研究小组利用下列供选材料用具进行了实验。材料用具：玉米籽粒；斐林试剂，双缩脲试剂，碘液，缓冲液，淀粉，淀粉酶等；研钵，水浴锅，天平，试管，滴管，量筒，容量瓶，显微镜，玻片，酒精灯等。请回答下列问题：</w:t>
      </w:r>
    </w:p>
    <w:p w:rsidR="0080504D" w:rsidRDefault="0080504D" w:rsidP="0080504D">
      <w:pPr>
        <w:spacing w:line="360" w:lineRule="auto"/>
      </w:pPr>
      <w:r>
        <w:rPr>
          <w:rFonts w:hint="eastAsia"/>
        </w:rPr>
        <w:t>（</w:t>
      </w:r>
      <w:r>
        <w:rPr>
          <w:rFonts w:hint="eastAsia"/>
        </w:rPr>
        <w:t>1</w:t>
      </w:r>
      <w:r>
        <w:rPr>
          <w:rFonts w:hint="eastAsia"/>
        </w:rPr>
        <w:t>）为了检测玉米籽粒发芽过程中蛋白质（肽类）含量变化，在不同发芽阶段玉米提取液中，分别加入</w:t>
      </w:r>
      <w:r>
        <w:rPr>
          <w:rFonts w:hint="eastAsia"/>
        </w:rPr>
        <w:t>__________</w:t>
      </w:r>
      <w:r>
        <w:rPr>
          <w:rFonts w:hint="eastAsia"/>
        </w:rPr>
        <w:t>试剂，比较颜色变化。该实验需要选用的器具有</w:t>
      </w:r>
      <w:r>
        <w:rPr>
          <w:rFonts w:hint="eastAsia"/>
        </w:rPr>
        <w:t>__________</w:t>
      </w:r>
      <w:r>
        <w:rPr>
          <w:rFonts w:hint="eastAsia"/>
        </w:rPr>
        <w:t>（填序号）。</w:t>
      </w:r>
    </w:p>
    <w:p w:rsidR="0080504D" w:rsidRDefault="0080504D" w:rsidP="0080504D">
      <w:pPr>
        <w:spacing w:line="360" w:lineRule="auto"/>
      </w:pPr>
      <w:r>
        <w:rPr>
          <w:rFonts w:hint="eastAsia"/>
        </w:rPr>
        <w:t>①试管②滴管③量筒④酒精灯⑤显微镜</w:t>
      </w:r>
    </w:p>
    <w:p w:rsidR="0080504D" w:rsidRDefault="0080504D" w:rsidP="0080504D">
      <w:pPr>
        <w:spacing w:line="360" w:lineRule="auto"/>
      </w:pPr>
      <w:r>
        <w:rPr>
          <w:rFonts w:hint="eastAsia"/>
        </w:rPr>
        <w:t>（</w:t>
      </w:r>
      <w:r>
        <w:rPr>
          <w:rFonts w:hint="eastAsia"/>
        </w:rPr>
        <w:t>2</w:t>
      </w:r>
      <w:r>
        <w:rPr>
          <w:rFonts w:hint="eastAsia"/>
        </w:rPr>
        <w:t>）为了检测玉米籽粒发芽过程中淀粉含量变化，将不同发芽阶段的玉米籽粒纵切，滴加</w:t>
      </w:r>
      <w:r>
        <w:rPr>
          <w:rFonts w:hint="eastAsia"/>
        </w:rPr>
        <w:t>__________</w:t>
      </w:r>
      <w:r>
        <w:rPr>
          <w:rFonts w:hint="eastAsia"/>
        </w:rPr>
        <w:t>，进行观察。结果显示，胚乳呈蓝色块状，且随着发芽时间的延长，蓝色块状物变小。由此可得出的结论是</w:t>
      </w:r>
      <w:r>
        <w:rPr>
          <w:rFonts w:hint="eastAsia"/>
        </w:rPr>
        <w:lastRenderedPageBreak/>
        <w:t>__________</w:t>
      </w:r>
      <w:r>
        <w:rPr>
          <w:rFonts w:hint="eastAsia"/>
        </w:rPr>
        <w:t>。</w:t>
      </w:r>
    </w:p>
    <w:p w:rsidR="0080504D" w:rsidRDefault="0080504D" w:rsidP="0080504D">
      <w:pPr>
        <w:spacing w:line="360" w:lineRule="auto"/>
      </w:pPr>
      <w:r>
        <w:rPr>
          <w:rFonts w:hint="eastAsia"/>
        </w:rPr>
        <w:t>（</w:t>
      </w:r>
      <w:r>
        <w:rPr>
          <w:rFonts w:hint="eastAsia"/>
        </w:rPr>
        <w:t>3</w:t>
      </w:r>
      <w:r>
        <w:rPr>
          <w:rFonts w:hint="eastAsia"/>
        </w:rPr>
        <w:t>）为了验证上述蓝色块状物变小是淀粉酶作用的结果，设计了如下实验；在</w:t>
      </w:r>
      <w:r>
        <w:rPr>
          <w:rFonts w:hint="eastAsia"/>
        </w:rPr>
        <w:t>1~4</w:t>
      </w:r>
      <w:r>
        <w:rPr>
          <w:rFonts w:hint="eastAsia"/>
        </w:rPr>
        <w:t>号试管中分别加入相应的提取液和溶液（如下图所示），</w:t>
      </w:r>
      <w:r>
        <w:rPr>
          <w:rFonts w:hint="eastAsia"/>
        </w:rPr>
        <w:t xml:space="preserve">40 </w:t>
      </w:r>
      <w:r>
        <w:rPr>
          <w:rFonts w:hint="eastAsia"/>
        </w:rPr>
        <w:t>℃温育</w:t>
      </w:r>
      <w:r>
        <w:rPr>
          <w:rFonts w:hint="eastAsia"/>
        </w:rPr>
        <w:t>30 min</w:t>
      </w:r>
      <w:r>
        <w:rPr>
          <w:rFonts w:hint="eastAsia"/>
        </w:rPr>
        <w:t>后，分别加入斐林试剂并</w:t>
      </w:r>
      <w:r>
        <w:rPr>
          <w:rFonts w:hint="eastAsia"/>
        </w:rPr>
        <w:t xml:space="preserve">60 </w:t>
      </w:r>
      <w:r>
        <w:rPr>
          <w:rFonts w:hint="eastAsia"/>
        </w:rPr>
        <w:t>℃水浴加热，观察试管内颜色变化。</w:t>
      </w:r>
    </w:p>
    <w:p w:rsidR="0080504D" w:rsidRDefault="0080504D" w:rsidP="0080504D">
      <w:pPr>
        <w:spacing w:line="360" w:lineRule="auto"/>
      </w:pPr>
      <w:r>
        <w:rPr>
          <w:rFonts w:hint="eastAsia"/>
        </w:rPr>
        <w:t>请继续以下分析：</w:t>
      </w:r>
    </w:p>
    <w:p w:rsidR="0080504D" w:rsidRDefault="00D87267" w:rsidP="0080504D">
      <w:pPr>
        <w:spacing w:line="360" w:lineRule="auto"/>
      </w:pPr>
      <w:r>
        <w:rPr>
          <w:noProof/>
        </w:rPr>
        <w:drawing>
          <wp:inline distT="0" distB="0" distL="0" distR="0">
            <wp:extent cx="2990850" cy="1438275"/>
            <wp:effectExtent l="0" t="0" r="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990850" cy="1438275"/>
                    </a:xfrm>
                    <a:prstGeom prst="rect">
                      <a:avLst/>
                    </a:prstGeom>
                  </pic:spPr>
                </pic:pic>
              </a:graphicData>
            </a:graphic>
          </wp:inline>
        </w:drawing>
      </w:r>
    </w:p>
    <w:p w:rsidR="0080504D" w:rsidRDefault="0080504D" w:rsidP="0080504D">
      <w:pPr>
        <w:spacing w:line="360" w:lineRule="auto"/>
      </w:pPr>
      <w:r>
        <w:rPr>
          <w:rFonts w:hint="eastAsia"/>
        </w:rPr>
        <w:t>①设置试管</w:t>
      </w:r>
      <w:r>
        <w:rPr>
          <w:rFonts w:hint="eastAsia"/>
        </w:rPr>
        <w:t>1</w:t>
      </w:r>
      <w:r>
        <w:rPr>
          <w:rFonts w:hint="eastAsia"/>
        </w:rPr>
        <w:t>作为对照，其主要目的是</w:t>
      </w:r>
      <w:r>
        <w:rPr>
          <w:rFonts w:hint="eastAsia"/>
        </w:rPr>
        <w:t>_________</w:t>
      </w:r>
      <w:r>
        <w:rPr>
          <w:rFonts w:hint="eastAsia"/>
        </w:rPr>
        <w:t>。</w:t>
      </w:r>
    </w:p>
    <w:p w:rsidR="0080504D" w:rsidRDefault="0080504D" w:rsidP="0080504D">
      <w:pPr>
        <w:spacing w:line="360" w:lineRule="auto"/>
      </w:pPr>
      <w:r>
        <w:rPr>
          <w:rFonts w:hint="eastAsia"/>
        </w:rPr>
        <w:t>②试管</w:t>
      </w:r>
      <w:r>
        <w:rPr>
          <w:rFonts w:hint="eastAsia"/>
        </w:rPr>
        <w:t>2</w:t>
      </w:r>
      <w:r>
        <w:rPr>
          <w:rFonts w:hint="eastAsia"/>
        </w:rPr>
        <w:t>中应加入的</w:t>
      </w:r>
      <w:r>
        <w:rPr>
          <w:rFonts w:hint="eastAsia"/>
        </w:rPr>
        <w:t>X</w:t>
      </w:r>
      <w:r>
        <w:rPr>
          <w:rFonts w:hint="eastAsia"/>
        </w:rPr>
        <w:t>是</w:t>
      </w:r>
      <w:r>
        <w:rPr>
          <w:rFonts w:hint="eastAsia"/>
        </w:rPr>
        <w:t>__________</w:t>
      </w:r>
      <w:r>
        <w:rPr>
          <w:rFonts w:hint="eastAsia"/>
        </w:rPr>
        <w:t>的提取液。</w:t>
      </w:r>
    </w:p>
    <w:p w:rsidR="0080504D" w:rsidRDefault="0080504D" w:rsidP="0080504D">
      <w:pPr>
        <w:spacing w:line="360" w:lineRule="auto"/>
      </w:pPr>
      <w:r>
        <w:rPr>
          <w:rFonts w:hint="eastAsia"/>
        </w:rPr>
        <w:t>③预测试管</w:t>
      </w:r>
      <w:r>
        <w:rPr>
          <w:rFonts w:hint="eastAsia"/>
        </w:rPr>
        <w:t>3</w:t>
      </w:r>
      <w:r>
        <w:rPr>
          <w:rFonts w:hint="eastAsia"/>
        </w:rPr>
        <w:t>中的颜色变化是</w:t>
      </w:r>
      <w:r>
        <w:rPr>
          <w:rFonts w:hint="eastAsia"/>
        </w:rPr>
        <w:t>_________</w:t>
      </w:r>
      <w:r>
        <w:rPr>
          <w:rFonts w:hint="eastAsia"/>
        </w:rPr>
        <w:t>。若试管</w:t>
      </w:r>
      <w:r>
        <w:rPr>
          <w:rFonts w:hint="eastAsia"/>
        </w:rPr>
        <w:t>4</w:t>
      </w:r>
      <w:r>
        <w:rPr>
          <w:rFonts w:hint="eastAsia"/>
        </w:rPr>
        <w:t>未出现预期结果（其他试管中结果符合预期），则最可能的原因是</w:t>
      </w:r>
      <w:r>
        <w:rPr>
          <w:rFonts w:hint="eastAsia"/>
        </w:rPr>
        <w:t>__________</w:t>
      </w:r>
      <w:r>
        <w:rPr>
          <w:rFonts w:hint="eastAsia"/>
        </w:rPr>
        <w:t>。</w:t>
      </w:r>
    </w:p>
    <w:p w:rsidR="0080504D" w:rsidRPr="00336BFD" w:rsidRDefault="0080504D" w:rsidP="0080504D">
      <w:pPr>
        <w:spacing w:line="360" w:lineRule="auto"/>
        <w:rPr>
          <w:color w:val="FF0000"/>
        </w:rPr>
      </w:pPr>
      <w:r w:rsidRPr="00336BFD">
        <w:rPr>
          <w:rFonts w:hint="eastAsia"/>
          <w:color w:val="FF0000"/>
        </w:rPr>
        <w:t>【答案】</w:t>
      </w:r>
    </w:p>
    <w:p w:rsidR="0080504D" w:rsidRPr="00336BFD" w:rsidRDefault="0080504D" w:rsidP="0080504D">
      <w:pPr>
        <w:spacing w:line="360" w:lineRule="auto"/>
        <w:rPr>
          <w:color w:val="FF0000"/>
        </w:rPr>
      </w:pPr>
      <w:r w:rsidRPr="00336BFD">
        <w:rPr>
          <w:rFonts w:hint="eastAsia"/>
          <w:color w:val="FF0000"/>
        </w:rPr>
        <w:t>（</w:t>
      </w:r>
      <w:r w:rsidRPr="00336BFD">
        <w:rPr>
          <w:rFonts w:hint="eastAsia"/>
          <w:color w:val="FF0000"/>
        </w:rPr>
        <w:t>1</w:t>
      </w:r>
      <w:r w:rsidRPr="00336BFD">
        <w:rPr>
          <w:rFonts w:hint="eastAsia"/>
          <w:color w:val="FF0000"/>
        </w:rPr>
        <w:t>）双缩脲①②③</w:t>
      </w:r>
    </w:p>
    <w:p w:rsidR="0080504D" w:rsidRPr="00336BFD" w:rsidRDefault="0080504D" w:rsidP="0080504D">
      <w:pPr>
        <w:spacing w:line="360" w:lineRule="auto"/>
        <w:rPr>
          <w:color w:val="FF0000"/>
        </w:rPr>
      </w:pPr>
      <w:r w:rsidRPr="00336BFD">
        <w:rPr>
          <w:rFonts w:hint="eastAsia"/>
          <w:color w:val="FF0000"/>
        </w:rPr>
        <w:t>（</w:t>
      </w:r>
      <w:r w:rsidRPr="00336BFD">
        <w:rPr>
          <w:rFonts w:hint="eastAsia"/>
          <w:color w:val="FF0000"/>
        </w:rPr>
        <w:t>2</w:t>
      </w:r>
      <w:r w:rsidRPr="00336BFD">
        <w:rPr>
          <w:rFonts w:hint="eastAsia"/>
          <w:color w:val="FF0000"/>
        </w:rPr>
        <w:t>）碘液玉米发芽过程中胚乳的淀粉逐渐减少</w:t>
      </w:r>
    </w:p>
    <w:p w:rsidR="0080504D" w:rsidRPr="00336BFD" w:rsidRDefault="0080504D" w:rsidP="0080504D">
      <w:pPr>
        <w:spacing w:line="360" w:lineRule="auto"/>
        <w:rPr>
          <w:color w:val="FF0000"/>
        </w:rPr>
      </w:pPr>
      <w:r w:rsidRPr="00336BFD">
        <w:rPr>
          <w:rFonts w:hint="eastAsia"/>
          <w:color w:val="FF0000"/>
        </w:rPr>
        <w:t>（</w:t>
      </w:r>
      <w:r w:rsidRPr="00336BFD">
        <w:rPr>
          <w:rFonts w:hint="eastAsia"/>
          <w:color w:val="FF0000"/>
        </w:rPr>
        <w:t>3</w:t>
      </w:r>
      <w:r w:rsidRPr="00336BFD">
        <w:rPr>
          <w:rFonts w:hint="eastAsia"/>
          <w:color w:val="FF0000"/>
        </w:rPr>
        <w:t>）①排除用于实验的淀粉溶液中含有还原性糖</w:t>
      </w:r>
    </w:p>
    <w:p w:rsidR="0080504D" w:rsidRPr="00336BFD" w:rsidRDefault="0080504D" w:rsidP="0080504D">
      <w:pPr>
        <w:spacing w:line="360" w:lineRule="auto"/>
        <w:rPr>
          <w:color w:val="FF0000"/>
        </w:rPr>
      </w:pPr>
      <w:r w:rsidRPr="00336BFD">
        <w:rPr>
          <w:rFonts w:hint="eastAsia"/>
          <w:color w:val="FF0000"/>
        </w:rPr>
        <w:t>②发芽前玉米</w:t>
      </w:r>
    </w:p>
    <w:p w:rsidR="0080504D" w:rsidRPr="00336BFD" w:rsidRDefault="0080504D" w:rsidP="0080504D">
      <w:pPr>
        <w:spacing w:line="360" w:lineRule="auto"/>
        <w:rPr>
          <w:color w:val="FF0000"/>
        </w:rPr>
      </w:pPr>
      <w:r w:rsidRPr="00336BFD">
        <w:rPr>
          <w:rFonts w:hint="eastAsia"/>
          <w:color w:val="FF0000"/>
        </w:rPr>
        <w:t>③蓝色→砖红色淀粉酶已失活</w:t>
      </w:r>
    </w:p>
    <w:p w:rsidR="0080504D" w:rsidRPr="00336BFD" w:rsidRDefault="0080504D" w:rsidP="0080504D">
      <w:pPr>
        <w:spacing w:line="360" w:lineRule="auto"/>
        <w:rPr>
          <w:color w:val="FF0000"/>
        </w:rPr>
      </w:pPr>
      <w:r w:rsidRPr="00336BFD">
        <w:rPr>
          <w:rFonts w:hint="eastAsia"/>
          <w:color w:val="FF0000"/>
        </w:rPr>
        <w:t>【解析】（</w:t>
      </w:r>
      <w:r w:rsidRPr="00336BFD">
        <w:rPr>
          <w:rFonts w:hint="eastAsia"/>
          <w:color w:val="FF0000"/>
        </w:rPr>
        <w:t>1</w:t>
      </w:r>
      <w:r w:rsidRPr="00336BFD">
        <w:rPr>
          <w:rFonts w:hint="eastAsia"/>
          <w:color w:val="FF0000"/>
        </w:rPr>
        <w:t>）根据以上分析可知，检测蛋白质或多肽应该用双缩脲试剂；该实验需要用量筒量一定量的蛋白质溶液、双缩脲试剂</w:t>
      </w:r>
      <w:r w:rsidRPr="00336BFD">
        <w:rPr>
          <w:rFonts w:hint="eastAsia"/>
          <w:color w:val="FF0000"/>
        </w:rPr>
        <w:t>A</w:t>
      </w:r>
      <w:r w:rsidRPr="00336BFD">
        <w:rPr>
          <w:rFonts w:hint="eastAsia"/>
          <w:color w:val="FF0000"/>
        </w:rPr>
        <w:t>液，需要用滴管滴加双缩脲试剂</w:t>
      </w:r>
      <w:r w:rsidRPr="00336BFD">
        <w:rPr>
          <w:rFonts w:hint="eastAsia"/>
          <w:color w:val="FF0000"/>
        </w:rPr>
        <w:t>B</w:t>
      </w:r>
      <w:r w:rsidRPr="00336BFD">
        <w:rPr>
          <w:rFonts w:hint="eastAsia"/>
          <w:color w:val="FF0000"/>
        </w:rPr>
        <w:t>液，但是该实验不需要加热，也不需要显微镜观察，故选①②③。</w:t>
      </w:r>
    </w:p>
    <w:p w:rsidR="0080504D" w:rsidRPr="00336BFD" w:rsidRDefault="0080504D" w:rsidP="0080504D">
      <w:pPr>
        <w:spacing w:line="360" w:lineRule="auto"/>
        <w:rPr>
          <w:color w:val="FF0000"/>
        </w:rPr>
      </w:pPr>
      <w:r w:rsidRPr="00336BFD">
        <w:rPr>
          <w:rFonts w:hint="eastAsia"/>
          <w:color w:val="FF0000"/>
        </w:rPr>
        <w:t>（</w:t>
      </w:r>
      <w:r w:rsidRPr="00336BFD">
        <w:rPr>
          <w:rFonts w:hint="eastAsia"/>
          <w:color w:val="FF0000"/>
        </w:rPr>
        <w:t>2</w:t>
      </w:r>
      <w:r w:rsidRPr="00336BFD">
        <w:rPr>
          <w:rFonts w:hint="eastAsia"/>
          <w:color w:val="FF0000"/>
        </w:rPr>
        <w:t>）检测淀粉应该用碘液；胚乳呈现蓝色块状，说明胚乳含有大量的淀粉，而随着时间的延长，蓝色块状变小了，说明玉米发芽的过程中胚乳的淀粉逐渐减少了。</w:t>
      </w:r>
    </w:p>
    <w:p w:rsidR="0080504D" w:rsidRPr="00336BFD" w:rsidRDefault="0080504D" w:rsidP="0080504D">
      <w:pPr>
        <w:spacing w:line="360" w:lineRule="auto"/>
        <w:rPr>
          <w:color w:val="FF0000"/>
        </w:rPr>
      </w:pPr>
      <w:r w:rsidRPr="00336BFD">
        <w:rPr>
          <w:rFonts w:hint="eastAsia"/>
          <w:color w:val="FF0000"/>
        </w:rPr>
        <w:t>（</w:t>
      </w:r>
      <w:r w:rsidRPr="00336BFD">
        <w:rPr>
          <w:rFonts w:hint="eastAsia"/>
          <w:color w:val="FF0000"/>
        </w:rPr>
        <w:t>3</w:t>
      </w:r>
      <w:r w:rsidRPr="00336BFD">
        <w:rPr>
          <w:rFonts w:hint="eastAsia"/>
          <w:color w:val="FF0000"/>
        </w:rPr>
        <w:t>）①该实验的目的是验证上述蓝色块状物变小是淀粉酶的作用，在淀粉酶的作用下淀粉水解产生了还原糖，还原糖用斐林试剂检测会出现砖红色沉淀。</w:t>
      </w:r>
      <w:r w:rsidRPr="00336BFD">
        <w:rPr>
          <w:rFonts w:hint="eastAsia"/>
          <w:color w:val="FF0000"/>
        </w:rPr>
        <w:t>1</w:t>
      </w:r>
      <w:r w:rsidRPr="00336BFD">
        <w:rPr>
          <w:rFonts w:hint="eastAsia"/>
          <w:color w:val="FF0000"/>
        </w:rPr>
        <w:t>号试管加的是缓冲液和淀粉，作为对照试验，其可以排除用于实验的淀粉溶液中含有还原糖。</w:t>
      </w:r>
    </w:p>
    <w:p w:rsidR="0080504D" w:rsidRPr="00336BFD" w:rsidRDefault="0080504D" w:rsidP="0080504D">
      <w:pPr>
        <w:spacing w:line="360" w:lineRule="auto"/>
        <w:rPr>
          <w:color w:val="FF0000"/>
        </w:rPr>
      </w:pPr>
      <w:r w:rsidRPr="00336BFD">
        <w:rPr>
          <w:rFonts w:hint="eastAsia"/>
          <w:color w:val="FF0000"/>
        </w:rPr>
        <w:t>②根据单一变量原则，</w:t>
      </w:r>
      <w:r w:rsidRPr="00336BFD">
        <w:rPr>
          <w:rFonts w:hint="eastAsia"/>
          <w:color w:val="FF0000"/>
        </w:rPr>
        <w:t>1</w:t>
      </w:r>
      <w:r w:rsidRPr="00336BFD">
        <w:rPr>
          <w:rFonts w:hint="eastAsia"/>
          <w:color w:val="FF0000"/>
        </w:rPr>
        <w:t>号试管加的是缓冲液作为对照，</w:t>
      </w:r>
      <w:r w:rsidRPr="00336BFD">
        <w:rPr>
          <w:rFonts w:hint="eastAsia"/>
          <w:color w:val="FF0000"/>
        </w:rPr>
        <w:t>3</w:t>
      </w:r>
      <w:r w:rsidRPr="00336BFD">
        <w:rPr>
          <w:rFonts w:hint="eastAsia"/>
          <w:color w:val="FF0000"/>
        </w:rPr>
        <w:t>号、</w:t>
      </w:r>
      <w:r w:rsidRPr="00336BFD">
        <w:rPr>
          <w:rFonts w:hint="eastAsia"/>
          <w:color w:val="FF0000"/>
        </w:rPr>
        <w:t>4</w:t>
      </w:r>
      <w:r w:rsidRPr="00336BFD">
        <w:rPr>
          <w:rFonts w:hint="eastAsia"/>
          <w:color w:val="FF0000"/>
        </w:rPr>
        <w:t>号实验组分别加了发芽玉米提取液、淀粉酶溶液，则</w:t>
      </w:r>
      <w:r w:rsidRPr="00336BFD">
        <w:rPr>
          <w:rFonts w:hint="eastAsia"/>
          <w:color w:val="FF0000"/>
        </w:rPr>
        <w:t>2</w:t>
      </w:r>
      <w:r w:rsidRPr="00336BFD">
        <w:rPr>
          <w:rFonts w:hint="eastAsia"/>
          <w:color w:val="FF0000"/>
        </w:rPr>
        <w:t>号试管加的</w:t>
      </w:r>
      <w:r w:rsidRPr="00336BFD">
        <w:rPr>
          <w:rFonts w:hint="eastAsia"/>
          <w:color w:val="FF0000"/>
        </w:rPr>
        <w:t>X</w:t>
      </w:r>
      <w:r w:rsidRPr="00336BFD">
        <w:rPr>
          <w:rFonts w:hint="eastAsia"/>
          <w:color w:val="FF0000"/>
        </w:rPr>
        <w:t>溶液应该是发芽前玉米提取液。</w:t>
      </w:r>
    </w:p>
    <w:p w:rsidR="0080504D" w:rsidRPr="00336BFD" w:rsidRDefault="0080504D" w:rsidP="0080504D">
      <w:pPr>
        <w:spacing w:line="360" w:lineRule="auto"/>
        <w:rPr>
          <w:color w:val="FF0000"/>
        </w:rPr>
      </w:pPr>
      <w:r w:rsidRPr="00336BFD">
        <w:rPr>
          <w:rFonts w:hint="eastAsia"/>
          <w:color w:val="FF0000"/>
        </w:rPr>
        <w:t>③</w:t>
      </w:r>
      <w:r w:rsidRPr="00336BFD">
        <w:rPr>
          <w:rFonts w:hint="eastAsia"/>
          <w:color w:val="FF0000"/>
        </w:rPr>
        <w:t>3</w:t>
      </w:r>
      <w:r w:rsidRPr="00336BFD">
        <w:rPr>
          <w:rFonts w:hint="eastAsia"/>
          <w:color w:val="FF0000"/>
        </w:rPr>
        <w:t>号试管发芽玉米提取液中含有淀粉酶，催化淀粉水解产生了还原糖，因此其颜色由蓝色变成了砖红色；</w:t>
      </w:r>
      <w:r w:rsidRPr="00336BFD">
        <w:rPr>
          <w:rFonts w:hint="eastAsia"/>
          <w:color w:val="FF0000"/>
        </w:rPr>
        <w:lastRenderedPageBreak/>
        <w:t>如</w:t>
      </w:r>
      <w:r w:rsidRPr="00336BFD">
        <w:rPr>
          <w:rFonts w:hint="eastAsia"/>
          <w:color w:val="FF0000"/>
        </w:rPr>
        <w:t>4</w:t>
      </w:r>
      <w:r w:rsidRPr="00336BFD">
        <w:rPr>
          <w:rFonts w:hint="eastAsia"/>
          <w:color w:val="FF0000"/>
        </w:rPr>
        <w:t>号试管的颜色没有从蓝色变成砖红色，可能是因为淀粉酶已失活，不能催化淀粉水解。</w:t>
      </w:r>
    </w:p>
    <w:p w:rsidR="0080504D" w:rsidRDefault="00E20181" w:rsidP="0080504D">
      <w:pPr>
        <w:spacing w:line="360" w:lineRule="auto"/>
      </w:pPr>
      <w:r>
        <w:rPr>
          <w:kern w:val="0"/>
        </w:rPr>
        <w:t>69</w:t>
      </w:r>
      <w:r w:rsidR="0080504D">
        <w:rPr>
          <w:rFonts w:hint="eastAsia"/>
        </w:rPr>
        <w:t>．（</w:t>
      </w:r>
      <w:r w:rsidR="0080504D">
        <w:rPr>
          <w:rFonts w:hint="eastAsia"/>
        </w:rPr>
        <w:t>2019</w:t>
      </w:r>
      <w:r w:rsidR="00336BFD">
        <w:rPr>
          <w:rFonts w:hint="eastAsia"/>
        </w:rPr>
        <w:t>•</w:t>
      </w:r>
      <w:r w:rsidR="0080504D">
        <w:rPr>
          <w:rFonts w:hint="eastAsia"/>
        </w:rPr>
        <w:t>浙江</w:t>
      </w:r>
      <w:r w:rsidR="0080504D">
        <w:rPr>
          <w:rFonts w:hint="eastAsia"/>
        </w:rPr>
        <w:t>4</w:t>
      </w:r>
      <w:r w:rsidR="0080504D">
        <w:rPr>
          <w:rFonts w:hint="eastAsia"/>
        </w:rPr>
        <w:t>月选考•</w:t>
      </w:r>
      <w:r w:rsidR="00336BFD">
        <w:rPr>
          <w:rFonts w:hint="eastAsia"/>
        </w:rPr>
        <w:t>T</w:t>
      </w:r>
      <w:r w:rsidR="0080504D">
        <w:rPr>
          <w:rFonts w:hint="eastAsia"/>
        </w:rPr>
        <w:t>33</w:t>
      </w:r>
      <w:r w:rsidR="0080504D">
        <w:rPr>
          <w:rFonts w:hint="eastAsia"/>
        </w:rPr>
        <w:t>）欲验证胰岛素的生理作用，根据以下提供的实验材料与用具，提出实验思路，预测实验结果并进行分析。</w:t>
      </w:r>
    </w:p>
    <w:p w:rsidR="0080504D" w:rsidRDefault="0080504D" w:rsidP="0080504D">
      <w:pPr>
        <w:spacing w:line="360" w:lineRule="auto"/>
      </w:pPr>
      <w:r>
        <w:rPr>
          <w:rFonts w:hint="eastAsia"/>
        </w:rPr>
        <w:t>材料与用具：小鼠若干只，胰岛素溶液，葡萄糖溶液，生理盐水，注射器等。</w:t>
      </w:r>
    </w:p>
    <w:p w:rsidR="0080504D" w:rsidRDefault="0080504D" w:rsidP="0080504D">
      <w:pPr>
        <w:spacing w:line="360" w:lineRule="auto"/>
      </w:pPr>
      <w:r>
        <w:rPr>
          <w:rFonts w:hint="eastAsia"/>
        </w:rPr>
        <w:t>（要求与说明：血糖浓度的具体测定方法及过程不作要求，实验条件适宜）</w:t>
      </w:r>
    </w:p>
    <w:p w:rsidR="0080504D" w:rsidRDefault="0080504D" w:rsidP="0080504D">
      <w:pPr>
        <w:spacing w:line="360" w:lineRule="auto"/>
      </w:pPr>
      <w:r>
        <w:rPr>
          <w:rFonts w:hint="eastAsia"/>
        </w:rPr>
        <w:t>（</w:t>
      </w:r>
      <w:r>
        <w:rPr>
          <w:rFonts w:hint="eastAsia"/>
        </w:rPr>
        <w:t>1</w:t>
      </w:r>
      <w:r>
        <w:rPr>
          <w:rFonts w:hint="eastAsia"/>
        </w:rPr>
        <w:t>）实验思路：</w:t>
      </w:r>
    </w:p>
    <w:p w:rsidR="0080504D" w:rsidRPr="00425B80" w:rsidRDefault="0080504D" w:rsidP="0080504D">
      <w:pPr>
        <w:spacing w:line="360" w:lineRule="auto"/>
      </w:pPr>
      <w:r w:rsidRPr="00425B80">
        <w:rPr>
          <w:rFonts w:hint="eastAsia"/>
        </w:rPr>
        <w:t>①</w:t>
      </w:r>
    </w:p>
    <w:p w:rsidR="0080504D" w:rsidRPr="00425B80" w:rsidRDefault="0080504D" w:rsidP="0080504D">
      <w:pPr>
        <w:spacing w:line="360" w:lineRule="auto"/>
      </w:pPr>
    </w:p>
    <w:p w:rsidR="0080504D" w:rsidRPr="00425B80" w:rsidRDefault="0080504D" w:rsidP="0080504D">
      <w:pPr>
        <w:spacing w:line="360" w:lineRule="auto"/>
      </w:pPr>
      <w:r w:rsidRPr="00425B80">
        <w:rPr>
          <w:rFonts w:hint="eastAsia"/>
        </w:rPr>
        <w:t>（</w:t>
      </w:r>
      <w:r w:rsidRPr="00425B80">
        <w:rPr>
          <w:rFonts w:hint="eastAsia"/>
        </w:rPr>
        <w:t>2</w:t>
      </w:r>
      <w:r w:rsidRPr="00425B80">
        <w:rPr>
          <w:rFonts w:hint="eastAsia"/>
        </w:rPr>
        <w:t>）预测实验结果（设计一个坐标，用柱形图表示至少</w:t>
      </w:r>
      <w:r w:rsidRPr="00425B80">
        <w:rPr>
          <w:rFonts w:hint="eastAsia"/>
        </w:rPr>
        <w:t>3</w:t>
      </w:r>
      <w:r w:rsidRPr="00425B80">
        <w:rPr>
          <w:rFonts w:hint="eastAsia"/>
        </w:rPr>
        <w:t>次的检测结果）</w:t>
      </w:r>
      <w:r w:rsidRPr="00425B80">
        <w:rPr>
          <w:rFonts w:hint="eastAsia"/>
        </w:rPr>
        <w:t>_______</w:t>
      </w:r>
      <w:r w:rsidRPr="00425B80">
        <w:rPr>
          <w:rFonts w:hint="eastAsia"/>
        </w:rPr>
        <w:t>：</w:t>
      </w:r>
    </w:p>
    <w:p w:rsidR="0080504D" w:rsidRDefault="0080504D" w:rsidP="0080504D">
      <w:pPr>
        <w:spacing w:line="360" w:lineRule="auto"/>
      </w:pPr>
      <w:r>
        <w:rPr>
          <w:rFonts w:hint="eastAsia"/>
        </w:rPr>
        <w:t>（</w:t>
      </w:r>
      <w:r>
        <w:rPr>
          <w:rFonts w:hint="eastAsia"/>
        </w:rPr>
        <w:t>3</w:t>
      </w:r>
      <w:r>
        <w:rPr>
          <w:rFonts w:hint="eastAsia"/>
        </w:rPr>
        <w:t>）分析与讨论</w:t>
      </w:r>
    </w:p>
    <w:p w:rsidR="0080504D" w:rsidRDefault="0080504D" w:rsidP="0080504D">
      <w:pPr>
        <w:spacing w:line="360" w:lineRule="auto"/>
      </w:pPr>
      <w:r>
        <w:rPr>
          <w:rFonts w:hint="eastAsia"/>
        </w:rPr>
        <w:t>①正常人尿液中检测不到葡萄糖，其原因是</w:t>
      </w:r>
      <w:r>
        <w:rPr>
          <w:rFonts w:hint="eastAsia"/>
        </w:rPr>
        <w:t>______</w:t>
      </w:r>
      <w:r>
        <w:rPr>
          <w:rFonts w:hint="eastAsia"/>
        </w:rPr>
        <w:t>。</w:t>
      </w:r>
    </w:p>
    <w:p w:rsidR="0080504D" w:rsidRDefault="0080504D" w:rsidP="0080504D">
      <w:pPr>
        <w:spacing w:line="360" w:lineRule="auto"/>
      </w:pPr>
      <w:r>
        <w:rPr>
          <w:rFonts w:hint="eastAsia"/>
        </w:rPr>
        <w:t>②当机体血糖水平升高时，胰岛中的内分泌细胞及其分泌的激素变化是</w:t>
      </w:r>
      <w:r>
        <w:rPr>
          <w:rFonts w:hint="eastAsia"/>
        </w:rPr>
        <w:t>______</w:t>
      </w:r>
      <w:r>
        <w:rPr>
          <w:rFonts w:hint="eastAsia"/>
        </w:rPr>
        <w:t>。此时，机体细胞一方面增加对葡萄糖的摄取、贮存和利用，另一方面</w:t>
      </w:r>
      <w:r>
        <w:rPr>
          <w:rFonts w:hint="eastAsia"/>
        </w:rPr>
        <w:t>______</w:t>
      </w:r>
      <w:r>
        <w:rPr>
          <w:rFonts w:hint="eastAsia"/>
        </w:rPr>
        <w:t>。</w:t>
      </w:r>
    </w:p>
    <w:p w:rsidR="0080504D" w:rsidRPr="00336BFD" w:rsidRDefault="0080504D" w:rsidP="0080504D">
      <w:pPr>
        <w:spacing w:line="360" w:lineRule="auto"/>
        <w:rPr>
          <w:color w:val="FF0000"/>
        </w:rPr>
      </w:pPr>
      <w:r w:rsidRPr="00336BFD">
        <w:rPr>
          <w:rFonts w:hint="eastAsia"/>
          <w:color w:val="FF0000"/>
        </w:rPr>
        <w:t>【答案】（</w:t>
      </w:r>
      <w:r w:rsidRPr="00336BFD">
        <w:rPr>
          <w:rFonts w:hint="eastAsia"/>
          <w:color w:val="FF0000"/>
        </w:rPr>
        <w:t>1</w:t>
      </w:r>
      <w:r w:rsidRPr="00336BFD">
        <w:rPr>
          <w:rFonts w:hint="eastAsia"/>
          <w:color w:val="FF0000"/>
        </w:rPr>
        <w:t>）①分别测定每只小鼠的血糖浓度，并记录</w:t>
      </w:r>
    </w:p>
    <w:p w:rsidR="0080504D" w:rsidRPr="00336BFD" w:rsidRDefault="0080504D" w:rsidP="0080504D">
      <w:pPr>
        <w:spacing w:line="360" w:lineRule="auto"/>
        <w:rPr>
          <w:color w:val="FF0000"/>
        </w:rPr>
      </w:pPr>
      <w:r w:rsidRPr="00336BFD">
        <w:rPr>
          <w:rFonts w:hint="eastAsia"/>
          <w:color w:val="FF0000"/>
        </w:rPr>
        <w:t>②将小鼠分为</w:t>
      </w:r>
      <w:r w:rsidRPr="00336BFD">
        <w:rPr>
          <w:rFonts w:hint="eastAsia"/>
          <w:color w:val="FF0000"/>
        </w:rPr>
        <w:t>A</w:t>
      </w:r>
      <w:r w:rsidRPr="00336BFD">
        <w:rPr>
          <w:rFonts w:hint="eastAsia"/>
          <w:color w:val="FF0000"/>
        </w:rPr>
        <w:t>、</w:t>
      </w:r>
      <w:r w:rsidRPr="00336BFD">
        <w:rPr>
          <w:rFonts w:hint="eastAsia"/>
          <w:color w:val="FF0000"/>
        </w:rPr>
        <w:t>B</w:t>
      </w:r>
      <w:r w:rsidRPr="00336BFD">
        <w:rPr>
          <w:rFonts w:hint="eastAsia"/>
          <w:color w:val="FF0000"/>
        </w:rPr>
        <w:t>两组，</w:t>
      </w:r>
      <w:r w:rsidRPr="00336BFD">
        <w:rPr>
          <w:rFonts w:hint="eastAsia"/>
          <w:color w:val="FF0000"/>
        </w:rPr>
        <w:t>A</w:t>
      </w:r>
      <w:r w:rsidRPr="00336BFD">
        <w:rPr>
          <w:rFonts w:hint="eastAsia"/>
          <w:color w:val="FF0000"/>
        </w:rPr>
        <w:t>组注射胰岛素，</w:t>
      </w:r>
      <w:r w:rsidRPr="00336BFD">
        <w:rPr>
          <w:rFonts w:hint="eastAsia"/>
          <w:color w:val="FF0000"/>
        </w:rPr>
        <w:t>B</w:t>
      </w:r>
      <w:r w:rsidRPr="00336BFD">
        <w:rPr>
          <w:rFonts w:hint="eastAsia"/>
          <w:color w:val="FF0000"/>
        </w:rPr>
        <w:t>组注射生理盐水。每隔一段时间，分别测定两组小鼠的血糖浓度，并记录</w:t>
      </w:r>
    </w:p>
    <w:p w:rsidR="0080504D" w:rsidRPr="00336BFD" w:rsidRDefault="0080504D" w:rsidP="0080504D">
      <w:pPr>
        <w:spacing w:line="360" w:lineRule="auto"/>
        <w:rPr>
          <w:color w:val="FF0000"/>
        </w:rPr>
      </w:pPr>
      <w:r w:rsidRPr="00336BFD">
        <w:rPr>
          <w:rFonts w:hint="eastAsia"/>
          <w:color w:val="FF0000"/>
        </w:rPr>
        <w:t>③当岀现低血糖症状后，</w:t>
      </w:r>
      <w:r w:rsidRPr="00336BFD">
        <w:rPr>
          <w:rFonts w:hint="eastAsia"/>
          <w:color w:val="FF0000"/>
        </w:rPr>
        <w:t>A</w:t>
      </w:r>
      <w:r w:rsidRPr="00336BFD">
        <w:rPr>
          <w:rFonts w:hint="eastAsia"/>
          <w:color w:val="FF0000"/>
        </w:rPr>
        <w:t>组注射葡萄糖溶液，</w:t>
      </w:r>
      <w:r w:rsidRPr="00336BFD">
        <w:rPr>
          <w:rFonts w:hint="eastAsia"/>
          <w:color w:val="FF0000"/>
        </w:rPr>
        <w:t>B</w:t>
      </w:r>
      <w:r w:rsidRPr="00336BFD">
        <w:rPr>
          <w:rFonts w:hint="eastAsia"/>
          <w:color w:val="FF0000"/>
        </w:rPr>
        <w:t>组注射生理盐水。每隔一段时间，分别测定两组小鼠的血糖浓度，并记录</w:t>
      </w:r>
    </w:p>
    <w:p w:rsidR="0080504D" w:rsidRPr="00336BFD" w:rsidRDefault="0080504D" w:rsidP="0080504D">
      <w:pPr>
        <w:spacing w:line="360" w:lineRule="auto"/>
        <w:rPr>
          <w:color w:val="FF0000"/>
        </w:rPr>
      </w:pPr>
      <w:r w:rsidRPr="00336BFD">
        <w:rPr>
          <w:rFonts w:hint="eastAsia"/>
          <w:color w:val="FF0000"/>
        </w:rPr>
        <w:t>④对每组所得数据进行统计分析</w:t>
      </w:r>
    </w:p>
    <w:p w:rsidR="0080504D" w:rsidRPr="00336BFD" w:rsidRDefault="0080504D" w:rsidP="0080504D">
      <w:pPr>
        <w:spacing w:line="360" w:lineRule="auto"/>
        <w:rPr>
          <w:color w:val="FF0000"/>
        </w:rPr>
      </w:pPr>
      <w:r w:rsidRPr="00336BFD">
        <w:rPr>
          <w:rFonts w:hint="eastAsia"/>
          <w:color w:val="FF0000"/>
        </w:rPr>
        <w:t>（</w:t>
      </w:r>
      <w:r w:rsidRPr="00336BFD">
        <w:rPr>
          <w:rFonts w:hint="eastAsia"/>
          <w:color w:val="FF0000"/>
        </w:rPr>
        <w:t>2</w:t>
      </w:r>
      <w:r w:rsidRPr="00336BFD">
        <w:rPr>
          <w:rFonts w:hint="eastAsia"/>
          <w:color w:val="FF0000"/>
        </w:rPr>
        <w:t>）</w:t>
      </w:r>
      <w:r w:rsidR="00336BFD" w:rsidRPr="00336BFD">
        <w:rPr>
          <w:noProof/>
          <w:color w:val="FF0000"/>
        </w:rPr>
        <w:drawing>
          <wp:inline distT="0" distB="0" distL="0" distR="0">
            <wp:extent cx="3190875" cy="1352550"/>
            <wp:effectExtent l="0" t="0" r="952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3190875" cy="1352550"/>
                    </a:xfrm>
                    <a:prstGeom prst="rect">
                      <a:avLst/>
                    </a:prstGeom>
                  </pic:spPr>
                </pic:pic>
              </a:graphicData>
            </a:graphic>
          </wp:inline>
        </w:drawing>
      </w:r>
    </w:p>
    <w:p w:rsidR="0080504D" w:rsidRPr="00336BFD" w:rsidRDefault="0080504D" w:rsidP="0080504D">
      <w:pPr>
        <w:spacing w:line="360" w:lineRule="auto"/>
        <w:rPr>
          <w:color w:val="FF0000"/>
        </w:rPr>
      </w:pPr>
      <w:r w:rsidRPr="00336BFD">
        <w:rPr>
          <w:rFonts w:hint="eastAsia"/>
          <w:color w:val="FF0000"/>
        </w:rPr>
        <w:t>（</w:t>
      </w:r>
      <w:r w:rsidRPr="00336BFD">
        <w:rPr>
          <w:rFonts w:hint="eastAsia"/>
          <w:color w:val="FF0000"/>
        </w:rPr>
        <w:t>3</w:t>
      </w:r>
      <w:r w:rsidRPr="00336BFD">
        <w:rPr>
          <w:rFonts w:hint="eastAsia"/>
          <w:color w:val="FF0000"/>
        </w:rPr>
        <w:t>）①胰岛素促进肾小管对过滤液中葡萄糖的吸收</w:t>
      </w:r>
    </w:p>
    <w:p w:rsidR="0080504D" w:rsidRPr="00336BFD" w:rsidRDefault="0080504D" w:rsidP="0080504D">
      <w:pPr>
        <w:spacing w:line="360" w:lineRule="auto"/>
        <w:rPr>
          <w:color w:val="FF0000"/>
        </w:rPr>
      </w:pPr>
      <w:r w:rsidRPr="00336BFD">
        <w:rPr>
          <w:rFonts w:hint="eastAsia"/>
          <w:color w:val="FF0000"/>
        </w:rPr>
        <w:t>②胰岛β细胞分泌胰岛素增加，胰岛α细胞分泌胰高血糖素减少抑制氨基酸等物质转化为葡萄糖</w:t>
      </w:r>
    </w:p>
    <w:p w:rsidR="0080504D" w:rsidRPr="00336BFD" w:rsidRDefault="0080504D" w:rsidP="0080504D">
      <w:pPr>
        <w:spacing w:line="360" w:lineRule="auto"/>
        <w:rPr>
          <w:color w:val="FF0000"/>
        </w:rPr>
      </w:pPr>
      <w:r w:rsidRPr="00336BFD">
        <w:rPr>
          <w:rFonts w:hint="eastAsia"/>
          <w:color w:val="FF0000"/>
        </w:rPr>
        <w:t>【解析】（</w:t>
      </w:r>
      <w:r w:rsidRPr="00336BFD">
        <w:rPr>
          <w:rFonts w:hint="eastAsia"/>
          <w:color w:val="FF0000"/>
        </w:rPr>
        <w:t>1</w:t>
      </w:r>
      <w:r w:rsidRPr="00336BFD">
        <w:rPr>
          <w:rFonts w:hint="eastAsia"/>
          <w:color w:val="FF0000"/>
        </w:rPr>
        <w:t>）实验需要遵循对照原则和单一变量原则。要验证胰岛素的生理作用，胰岛素的生理作用为降低血糖浓度。实验前需要测定各处理组的小鼠的血糖浓度，作为实验前后的对照数据。实验分组遵循单一变量原则，分为两组，一组注射胰岛素，另一组注射生理盐水，固定时间检测小鼠的血糖浓度。待小鼠出现低血糖症状后，给低血糖组小鼠注射葡萄糖溶液，空白对照组小鼠注射生理盐水，固定时间检测小鼠的血糖浓度，即</w:t>
      </w:r>
    </w:p>
    <w:p w:rsidR="0080504D" w:rsidRPr="00336BFD" w:rsidRDefault="0080504D" w:rsidP="0080504D">
      <w:pPr>
        <w:spacing w:line="360" w:lineRule="auto"/>
        <w:rPr>
          <w:color w:val="FF0000"/>
        </w:rPr>
      </w:pPr>
      <w:r w:rsidRPr="00336BFD">
        <w:rPr>
          <w:rFonts w:hint="eastAsia"/>
          <w:color w:val="FF0000"/>
        </w:rPr>
        <w:lastRenderedPageBreak/>
        <w:t>①分别测定每只小鼠的血糖浓度，并记录；</w:t>
      </w:r>
    </w:p>
    <w:p w:rsidR="0080504D" w:rsidRPr="00336BFD" w:rsidRDefault="0080504D" w:rsidP="0080504D">
      <w:pPr>
        <w:spacing w:line="360" w:lineRule="auto"/>
        <w:rPr>
          <w:color w:val="FF0000"/>
        </w:rPr>
      </w:pPr>
      <w:r w:rsidRPr="00336BFD">
        <w:rPr>
          <w:rFonts w:hint="eastAsia"/>
          <w:color w:val="FF0000"/>
        </w:rPr>
        <w:t>②将小鼠分为</w:t>
      </w:r>
      <w:r w:rsidRPr="00336BFD">
        <w:rPr>
          <w:rFonts w:hint="eastAsia"/>
          <w:color w:val="FF0000"/>
        </w:rPr>
        <w:t>A</w:t>
      </w:r>
      <w:r w:rsidRPr="00336BFD">
        <w:rPr>
          <w:rFonts w:hint="eastAsia"/>
          <w:color w:val="FF0000"/>
        </w:rPr>
        <w:t>、</w:t>
      </w:r>
      <w:r w:rsidRPr="00336BFD">
        <w:rPr>
          <w:rFonts w:hint="eastAsia"/>
          <w:color w:val="FF0000"/>
        </w:rPr>
        <w:t>B</w:t>
      </w:r>
      <w:r w:rsidRPr="00336BFD">
        <w:rPr>
          <w:rFonts w:hint="eastAsia"/>
          <w:color w:val="FF0000"/>
        </w:rPr>
        <w:t>两组，</w:t>
      </w:r>
      <w:r w:rsidRPr="00336BFD">
        <w:rPr>
          <w:rFonts w:hint="eastAsia"/>
          <w:color w:val="FF0000"/>
        </w:rPr>
        <w:t>A</w:t>
      </w:r>
      <w:r w:rsidRPr="00336BFD">
        <w:rPr>
          <w:rFonts w:hint="eastAsia"/>
          <w:color w:val="FF0000"/>
        </w:rPr>
        <w:t>组注射胰岛素，</w:t>
      </w:r>
      <w:r w:rsidRPr="00336BFD">
        <w:rPr>
          <w:rFonts w:hint="eastAsia"/>
          <w:color w:val="FF0000"/>
        </w:rPr>
        <w:t>B</w:t>
      </w:r>
      <w:r w:rsidRPr="00336BFD">
        <w:rPr>
          <w:rFonts w:hint="eastAsia"/>
          <w:color w:val="FF0000"/>
        </w:rPr>
        <w:t>组注射生理盐水。每隔一段时间，分别测定两组小鼠的血糖浓度，并记录；</w:t>
      </w:r>
    </w:p>
    <w:p w:rsidR="0080504D" w:rsidRPr="00336BFD" w:rsidRDefault="0080504D" w:rsidP="0080504D">
      <w:pPr>
        <w:spacing w:line="360" w:lineRule="auto"/>
        <w:rPr>
          <w:color w:val="FF0000"/>
        </w:rPr>
      </w:pPr>
      <w:r w:rsidRPr="00336BFD">
        <w:rPr>
          <w:rFonts w:hint="eastAsia"/>
          <w:color w:val="FF0000"/>
        </w:rPr>
        <w:t>③当岀现低血糖症状后，</w:t>
      </w:r>
      <w:r w:rsidRPr="00336BFD">
        <w:rPr>
          <w:rFonts w:hint="eastAsia"/>
          <w:color w:val="FF0000"/>
        </w:rPr>
        <w:t>A</w:t>
      </w:r>
      <w:r w:rsidRPr="00336BFD">
        <w:rPr>
          <w:rFonts w:hint="eastAsia"/>
          <w:color w:val="FF0000"/>
        </w:rPr>
        <w:t>组注射葡萄糖溶液，</w:t>
      </w:r>
      <w:r w:rsidRPr="00336BFD">
        <w:rPr>
          <w:rFonts w:hint="eastAsia"/>
          <w:color w:val="FF0000"/>
        </w:rPr>
        <w:t>B</w:t>
      </w:r>
      <w:r w:rsidRPr="00336BFD">
        <w:rPr>
          <w:rFonts w:hint="eastAsia"/>
          <w:color w:val="FF0000"/>
        </w:rPr>
        <w:t>组注射生理盐水。每隔一段时间，分别测定两组小鼠的血糖浓度，并记录；</w:t>
      </w:r>
    </w:p>
    <w:p w:rsidR="0080504D" w:rsidRPr="00336BFD" w:rsidRDefault="0080504D" w:rsidP="0080504D">
      <w:pPr>
        <w:spacing w:line="360" w:lineRule="auto"/>
        <w:rPr>
          <w:color w:val="FF0000"/>
        </w:rPr>
      </w:pPr>
      <w:r w:rsidRPr="00336BFD">
        <w:rPr>
          <w:rFonts w:hint="eastAsia"/>
          <w:color w:val="FF0000"/>
        </w:rPr>
        <w:t>④对每组所得数据进行统计分析</w:t>
      </w:r>
    </w:p>
    <w:p w:rsidR="0080504D" w:rsidRPr="00336BFD" w:rsidRDefault="0080504D" w:rsidP="0080504D">
      <w:pPr>
        <w:spacing w:line="360" w:lineRule="auto"/>
        <w:rPr>
          <w:color w:val="FF0000"/>
        </w:rPr>
      </w:pPr>
      <w:r w:rsidRPr="00336BFD">
        <w:rPr>
          <w:rFonts w:hint="eastAsia"/>
          <w:color w:val="FF0000"/>
        </w:rPr>
        <w:t>（</w:t>
      </w:r>
      <w:r w:rsidRPr="00336BFD">
        <w:rPr>
          <w:rFonts w:hint="eastAsia"/>
          <w:color w:val="FF0000"/>
        </w:rPr>
        <w:t>2</w:t>
      </w:r>
      <w:r w:rsidRPr="00336BFD">
        <w:rPr>
          <w:rFonts w:hint="eastAsia"/>
          <w:color w:val="FF0000"/>
        </w:rPr>
        <w:t>）</w:t>
      </w:r>
      <w:r w:rsidRPr="00336BFD">
        <w:rPr>
          <w:rFonts w:hint="eastAsia"/>
          <w:color w:val="FF0000"/>
        </w:rPr>
        <w:t>AB</w:t>
      </w:r>
      <w:r w:rsidRPr="00336BFD">
        <w:rPr>
          <w:rFonts w:hint="eastAsia"/>
          <w:color w:val="FF0000"/>
        </w:rPr>
        <w:t>两组小鼠的初始血糖浓度差别不大；胰岛素有降低血糖的作用，故</w:t>
      </w:r>
      <w:r w:rsidRPr="00336BFD">
        <w:rPr>
          <w:rFonts w:hint="eastAsia"/>
          <w:color w:val="FF0000"/>
        </w:rPr>
        <w:t>A</w:t>
      </w:r>
      <w:r w:rsidRPr="00336BFD">
        <w:rPr>
          <w:rFonts w:hint="eastAsia"/>
          <w:color w:val="FF0000"/>
        </w:rPr>
        <w:t>组注射胰岛素后血糖浓度应有一定程度下降，</w:t>
      </w:r>
      <w:r w:rsidRPr="00336BFD">
        <w:rPr>
          <w:rFonts w:hint="eastAsia"/>
          <w:color w:val="FF0000"/>
        </w:rPr>
        <w:t>B</w:t>
      </w:r>
      <w:r w:rsidRPr="00336BFD">
        <w:rPr>
          <w:rFonts w:hint="eastAsia"/>
          <w:color w:val="FF0000"/>
        </w:rPr>
        <w:t>组小鼠血糖浓度应在正常范围内波动平衡；</w:t>
      </w:r>
      <w:r w:rsidRPr="00336BFD">
        <w:rPr>
          <w:rFonts w:hint="eastAsia"/>
          <w:color w:val="FF0000"/>
        </w:rPr>
        <w:t>A</w:t>
      </w:r>
      <w:r w:rsidRPr="00336BFD">
        <w:rPr>
          <w:rFonts w:hint="eastAsia"/>
          <w:color w:val="FF0000"/>
        </w:rPr>
        <w:t>组小鼠注射葡萄糖后血糖浓度会上升，但与</w:t>
      </w:r>
      <w:r w:rsidRPr="00336BFD">
        <w:rPr>
          <w:rFonts w:hint="eastAsia"/>
          <w:color w:val="FF0000"/>
        </w:rPr>
        <w:t>B</w:t>
      </w:r>
      <w:r w:rsidRPr="00336BFD">
        <w:rPr>
          <w:rFonts w:hint="eastAsia"/>
          <w:color w:val="FF0000"/>
        </w:rPr>
        <w:t>组小鼠相比可能还会偏低，故预测的实验结果如下</w:t>
      </w:r>
    </w:p>
    <w:p w:rsidR="0080504D" w:rsidRPr="00336BFD" w:rsidRDefault="00336BFD" w:rsidP="0080504D">
      <w:pPr>
        <w:spacing w:line="360" w:lineRule="auto"/>
        <w:rPr>
          <w:color w:val="FF0000"/>
        </w:rPr>
      </w:pPr>
      <w:r w:rsidRPr="00336BFD">
        <w:rPr>
          <w:noProof/>
          <w:color w:val="FF0000"/>
        </w:rPr>
        <w:drawing>
          <wp:inline distT="0" distB="0" distL="0" distR="0">
            <wp:extent cx="3190875" cy="1352550"/>
            <wp:effectExtent l="0" t="0" r="952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3190875" cy="1352550"/>
                    </a:xfrm>
                    <a:prstGeom prst="rect">
                      <a:avLst/>
                    </a:prstGeom>
                  </pic:spPr>
                </pic:pic>
              </a:graphicData>
            </a:graphic>
          </wp:inline>
        </w:drawing>
      </w:r>
    </w:p>
    <w:p w:rsidR="0080504D" w:rsidRDefault="0080504D" w:rsidP="0080504D">
      <w:pPr>
        <w:spacing w:line="360" w:lineRule="auto"/>
      </w:pPr>
      <w:r w:rsidRPr="00336BFD">
        <w:rPr>
          <w:rFonts w:hint="eastAsia"/>
          <w:color w:val="FF0000"/>
        </w:rPr>
        <w:t>（</w:t>
      </w:r>
      <w:r w:rsidRPr="00336BFD">
        <w:rPr>
          <w:rFonts w:hint="eastAsia"/>
          <w:color w:val="FF0000"/>
        </w:rPr>
        <w:t>3</w:t>
      </w:r>
      <w:r w:rsidRPr="00336BFD">
        <w:rPr>
          <w:rFonts w:hint="eastAsia"/>
          <w:color w:val="FF0000"/>
        </w:rPr>
        <w:t>）①正常人尿液中检测不到葡萄糖是人体正常分泌胰岛素能够促进肾小管对过滤液中葡萄糖的吸收；②机体血糖水平升高时，会刺激胰岛β细胞分泌胰岛素，并抑制胰岛α细胞分泌胰高血糖素；机体细胞一方面增加对葡萄糖的摄取、贮存和利用，另一方面抑制其他非糖物质转化为葡萄糖。</w:t>
      </w:r>
    </w:p>
    <w:p w:rsidR="0080504D" w:rsidRDefault="00E20181" w:rsidP="0080504D">
      <w:pPr>
        <w:spacing w:line="360" w:lineRule="auto"/>
      </w:pPr>
      <w:r>
        <w:rPr>
          <w:kern w:val="0"/>
        </w:rPr>
        <w:t>70</w:t>
      </w:r>
      <w:r w:rsidR="0080504D">
        <w:rPr>
          <w:rFonts w:hint="eastAsia"/>
        </w:rPr>
        <w:t>．（</w:t>
      </w:r>
      <w:r w:rsidR="0080504D">
        <w:rPr>
          <w:rFonts w:hint="eastAsia"/>
        </w:rPr>
        <w:t>2018</w:t>
      </w:r>
      <w:r w:rsidR="00336BFD">
        <w:rPr>
          <w:rFonts w:hint="eastAsia"/>
        </w:rPr>
        <w:t>•</w:t>
      </w:r>
      <w:r w:rsidR="0080504D">
        <w:rPr>
          <w:rFonts w:hint="eastAsia"/>
        </w:rPr>
        <w:t>全国Ⅱ卷•</w:t>
      </w:r>
      <w:r w:rsidR="00336BFD">
        <w:rPr>
          <w:rFonts w:hint="eastAsia"/>
        </w:rPr>
        <w:t>T</w:t>
      </w:r>
      <w:r w:rsidR="0080504D">
        <w:rPr>
          <w:rFonts w:hint="eastAsia"/>
        </w:rPr>
        <w:t>29</w:t>
      </w:r>
      <w:r w:rsidR="0080504D">
        <w:rPr>
          <w:rFonts w:hint="eastAsia"/>
        </w:rPr>
        <w:t>）为研究垂体对机体生长发育的作用，某同学用垂体切除法进行实验。在实验过程中，用幼龄大鼠为材料，以体重变化作为生长发育的检测指标。回答下列问题：</w:t>
      </w:r>
    </w:p>
    <w:p w:rsidR="0080504D" w:rsidRDefault="0080504D" w:rsidP="0080504D">
      <w:pPr>
        <w:spacing w:line="360" w:lineRule="auto"/>
      </w:pPr>
      <w:r>
        <w:rPr>
          <w:rFonts w:hint="eastAsia"/>
        </w:rPr>
        <w:t>（</w:t>
      </w:r>
      <w:r>
        <w:rPr>
          <w:rFonts w:hint="eastAsia"/>
        </w:rPr>
        <w:t>1</w:t>
      </w:r>
      <w:r>
        <w:rPr>
          <w:rFonts w:hint="eastAsia"/>
        </w:rPr>
        <w:t>）请完善下面的实验步骤</w:t>
      </w:r>
    </w:p>
    <w:p w:rsidR="0080504D" w:rsidRDefault="0080504D" w:rsidP="0080504D">
      <w:pPr>
        <w:spacing w:line="360" w:lineRule="auto"/>
      </w:pPr>
      <w:r>
        <w:rPr>
          <w:rFonts w:hint="eastAsia"/>
        </w:rPr>
        <w:t>①将若干只大鼠随机分为</w:t>
      </w:r>
      <w:r>
        <w:rPr>
          <w:rFonts w:hint="eastAsia"/>
        </w:rPr>
        <w:t>A</w:t>
      </w:r>
      <w:r>
        <w:rPr>
          <w:rFonts w:hint="eastAsia"/>
        </w:rPr>
        <w:t>、</w:t>
      </w:r>
      <w:r>
        <w:rPr>
          <w:rFonts w:hint="eastAsia"/>
        </w:rPr>
        <w:t>B</w:t>
      </w:r>
      <w:r>
        <w:rPr>
          <w:rFonts w:hint="eastAsia"/>
        </w:rPr>
        <w:t>两组后进行处理，</w:t>
      </w:r>
      <w:r>
        <w:rPr>
          <w:rFonts w:hint="eastAsia"/>
        </w:rPr>
        <w:t>A</w:t>
      </w:r>
      <w:r>
        <w:rPr>
          <w:rFonts w:hint="eastAsia"/>
        </w:rPr>
        <w:t>组（对照组）的处理是</w:t>
      </w:r>
      <w:r>
        <w:rPr>
          <w:rFonts w:hint="eastAsia"/>
        </w:rPr>
        <w:t>_______________</w:t>
      </w:r>
      <w:r>
        <w:rPr>
          <w:rFonts w:hint="eastAsia"/>
        </w:rPr>
        <w:t>，</w:t>
      </w:r>
      <w:r>
        <w:rPr>
          <w:rFonts w:hint="eastAsia"/>
        </w:rPr>
        <w:t>B</w:t>
      </w:r>
      <w:r>
        <w:rPr>
          <w:rFonts w:hint="eastAsia"/>
        </w:rPr>
        <w:t>组的处理是</w:t>
      </w:r>
      <w:r>
        <w:rPr>
          <w:rFonts w:hint="eastAsia"/>
        </w:rPr>
        <w:t>____________</w:t>
      </w:r>
      <w:r>
        <w:rPr>
          <w:rFonts w:hint="eastAsia"/>
        </w:rPr>
        <w:t>。</w:t>
      </w:r>
    </w:p>
    <w:p w:rsidR="0080504D" w:rsidRDefault="0080504D" w:rsidP="0080504D">
      <w:pPr>
        <w:spacing w:line="360" w:lineRule="auto"/>
      </w:pPr>
      <w:r>
        <w:rPr>
          <w:rFonts w:hint="eastAsia"/>
        </w:rPr>
        <w:t>②将上述两组大鼠置于相同的适宜条件下饲养。</w:t>
      </w:r>
    </w:p>
    <w:p w:rsidR="0080504D" w:rsidRDefault="0080504D" w:rsidP="0080504D">
      <w:pPr>
        <w:spacing w:line="360" w:lineRule="auto"/>
      </w:pPr>
      <w:r>
        <w:rPr>
          <w:rFonts w:hint="eastAsia"/>
        </w:rPr>
        <w:t>③</w:t>
      </w:r>
      <w:r>
        <w:rPr>
          <w:rFonts w:hint="eastAsia"/>
        </w:rPr>
        <w:t>_________________________</w:t>
      </w:r>
      <w:r>
        <w:rPr>
          <w:rFonts w:hint="eastAsia"/>
        </w:rPr>
        <w:t>。</w:t>
      </w:r>
    </w:p>
    <w:p w:rsidR="0080504D" w:rsidRDefault="0080504D" w:rsidP="0080504D">
      <w:pPr>
        <w:spacing w:line="360" w:lineRule="auto"/>
      </w:pPr>
      <w:r>
        <w:rPr>
          <w:rFonts w:hint="eastAsia"/>
        </w:rPr>
        <w:t>④对所得数据进行统计处理与分析</w:t>
      </w:r>
    </w:p>
    <w:p w:rsidR="0080504D" w:rsidRDefault="0080504D" w:rsidP="0080504D">
      <w:pPr>
        <w:spacing w:line="360" w:lineRule="auto"/>
      </w:pPr>
      <w:r>
        <w:rPr>
          <w:rFonts w:hint="eastAsia"/>
        </w:rPr>
        <w:t>（</w:t>
      </w:r>
      <w:r>
        <w:rPr>
          <w:rFonts w:hint="eastAsia"/>
        </w:rPr>
        <w:t>2</w:t>
      </w:r>
      <w:r>
        <w:rPr>
          <w:rFonts w:hint="eastAsia"/>
        </w:rPr>
        <w:t>）实验结果与分析</w:t>
      </w:r>
    </w:p>
    <w:p w:rsidR="0080504D" w:rsidRDefault="0080504D" w:rsidP="0080504D">
      <w:pPr>
        <w:spacing w:line="360" w:lineRule="auto"/>
      </w:pPr>
      <w:r>
        <w:rPr>
          <w:rFonts w:hint="eastAsia"/>
        </w:rPr>
        <w:t>B</w:t>
      </w:r>
      <w:r>
        <w:rPr>
          <w:rFonts w:hint="eastAsia"/>
        </w:rPr>
        <w:t>组大鼠生长发育的状况不如</w:t>
      </w:r>
      <w:r>
        <w:rPr>
          <w:rFonts w:hint="eastAsia"/>
        </w:rPr>
        <w:t>A</w:t>
      </w:r>
      <w:r>
        <w:rPr>
          <w:rFonts w:hint="eastAsia"/>
        </w:rPr>
        <w:t>组，出现这种差异的原因是由于</w:t>
      </w:r>
      <w:r>
        <w:rPr>
          <w:rFonts w:hint="eastAsia"/>
        </w:rPr>
        <w:t>B</w:t>
      </w:r>
      <w:r>
        <w:rPr>
          <w:rFonts w:hint="eastAsia"/>
        </w:rPr>
        <w:t>组的处理使大鼠缺失了来源于垂体的</w:t>
      </w:r>
      <w:r>
        <w:rPr>
          <w:rFonts w:hint="eastAsia"/>
        </w:rPr>
        <w:t>_________</w:t>
      </w:r>
      <w:r>
        <w:rPr>
          <w:rFonts w:hint="eastAsia"/>
        </w:rPr>
        <w:t>激素和</w:t>
      </w:r>
      <w:r>
        <w:rPr>
          <w:rFonts w:hint="eastAsia"/>
        </w:rPr>
        <w:t>________</w:t>
      </w:r>
      <w:r>
        <w:rPr>
          <w:rFonts w:hint="eastAsia"/>
        </w:rPr>
        <w:t>激素。</w:t>
      </w:r>
    </w:p>
    <w:p w:rsidR="0080504D" w:rsidRPr="00336BFD" w:rsidRDefault="0080504D" w:rsidP="0080504D">
      <w:pPr>
        <w:spacing w:line="360" w:lineRule="auto"/>
        <w:rPr>
          <w:color w:val="FF0000"/>
        </w:rPr>
      </w:pPr>
      <w:r w:rsidRPr="00336BFD">
        <w:rPr>
          <w:rFonts w:hint="eastAsia"/>
          <w:color w:val="FF0000"/>
        </w:rPr>
        <w:t>【答案】（</w:t>
      </w:r>
      <w:r w:rsidRPr="00336BFD">
        <w:rPr>
          <w:rFonts w:hint="eastAsia"/>
          <w:color w:val="FF0000"/>
        </w:rPr>
        <w:t>1</w:t>
      </w:r>
      <w:r w:rsidRPr="00336BFD">
        <w:rPr>
          <w:rFonts w:hint="eastAsia"/>
          <w:color w:val="FF0000"/>
        </w:rPr>
        <w:t>）①手术但不切除垂体　　切除垂体　　每隔一定时间，测定并记录两组大鼠的体重</w:t>
      </w:r>
    </w:p>
    <w:p w:rsidR="0080504D" w:rsidRPr="00336BFD" w:rsidRDefault="0080504D" w:rsidP="0080504D">
      <w:pPr>
        <w:spacing w:line="360" w:lineRule="auto"/>
        <w:rPr>
          <w:color w:val="FF0000"/>
        </w:rPr>
      </w:pPr>
      <w:r w:rsidRPr="00336BFD">
        <w:rPr>
          <w:rFonts w:hint="eastAsia"/>
          <w:color w:val="FF0000"/>
        </w:rPr>
        <w:t>（</w:t>
      </w:r>
      <w:r w:rsidRPr="00336BFD">
        <w:rPr>
          <w:rFonts w:hint="eastAsia"/>
          <w:color w:val="FF0000"/>
        </w:rPr>
        <w:t>2</w:t>
      </w:r>
      <w:r w:rsidRPr="00336BFD">
        <w:rPr>
          <w:rFonts w:hint="eastAsia"/>
          <w:color w:val="FF0000"/>
        </w:rPr>
        <w:t>）生长　　促甲状腺</w:t>
      </w:r>
    </w:p>
    <w:p w:rsidR="0080504D" w:rsidRPr="00336BFD" w:rsidRDefault="0080504D" w:rsidP="0080504D">
      <w:pPr>
        <w:spacing w:line="360" w:lineRule="auto"/>
        <w:rPr>
          <w:color w:val="FF0000"/>
        </w:rPr>
      </w:pPr>
      <w:r w:rsidRPr="00336BFD">
        <w:rPr>
          <w:rFonts w:hint="eastAsia"/>
          <w:color w:val="FF0000"/>
        </w:rPr>
        <w:t>【解析】（</w:t>
      </w:r>
      <w:r w:rsidRPr="00336BFD">
        <w:rPr>
          <w:rFonts w:hint="eastAsia"/>
          <w:color w:val="FF0000"/>
        </w:rPr>
        <w:t>1</w:t>
      </w:r>
      <w:r w:rsidRPr="00336BFD">
        <w:rPr>
          <w:rFonts w:hint="eastAsia"/>
          <w:color w:val="FF0000"/>
        </w:rPr>
        <w:t>）依题意可知：本实验的自变量是垂体的有无，因变量是通过检测幼龄大鼠的体重变化来反映</w:t>
      </w:r>
      <w:r w:rsidRPr="00336BFD">
        <w:rPr>
          <w:rFonts w:hint="eastAsia"/>
          <w:color w:val="FF0000"/>
        </w:rPr>
        <w:lastRenderedPageBreak/>
        <w:t>其生长发育的状况，其他对实验结果有影响的因变量应控制相同且适宜。据此结合题意所示的实验方法（切除法）、不完善的实验步骤和实验设计应遵循的原则可知，</w:t>
      </w:r>
      <w:r w:rsidRPr="00336BFD">
        <w:rPr>
          <w:rFonts w:hint="eastAsia"/>
          <w:color w:val="FF0000"/>
        </w:rPr>
        <w:t>A</w:t>
      </w:r>
      <w:r w:rsidRPr="00336BFD">
        <w:rPr>
          <w:rFonts w:hint="eastAsia"/>
          <w:color w:val="FF0000"/>
        </w:rPr>
        <w:t>组（对照组）手术但不切除垂体，</w:t>
      </w:r>
      <w:r w:rsidRPr="00336BFD">
        <w:rPr>
          <w:rFonts w:hint="eastAsia"/>
          <w:color w:val="FF0000"/>
        </w:rPr>
        <w:t>B</w:t>
      </w:r>
      <w:r w:rsidRPr="00336BFD">
        <w:rPr>
          <w:rFonts w:hint="eastAsia"/>
          <w:color w:val="FF0000"/>
        </w:rPr>
        <w:t>组（实验组）要切除垂体；③的内容是“每隔一定时间，测定并记录两组大鼠的体重”。</w:t>
      </w:r>
    </w:p>
    <w:p w:rsidR="0080504D" w:rsidRPr="00336BFD" w:rsidRDefault="0080504D" w:rsidP="0080504D">
      <w:pPr>
        <w:spacing w:line="360" w:lineRule="auto"/>
        <w:rPr>
          <w:color w:val="FF0000"/>
        </w:rPr>
      </w:pPr>
      <w:r w:rsidRPr="00336BFD">
        <w:rPr>
          <w:rFonts w:hint="eastAsia"/>
          <w:color w:val="FF0000"/>
        </w:rPr>
        <w:t>（</w:t>
      </w:r>
      <w:r w:rsidRPr="00336BFD">
        <w:rPr>
          <w:rFonts w:hint="eastAsia"/>
          <w:color w:val="FF0000"/>
        </w:rPr>
        <w:t>2</w:t>
      </w:r>
      <w:r w:rsidRPr="00336BFD">
        <w:rPr>
          <w:rFonts w:hint="eastAsia"/>
          <w:color w:val="FF0000"/>
        </w:rPr>
        <w:t>）垂体分泌的促甲状腺激素可促进甲状腺的正常生长发育，调节甲状腺激素的合成和分泌。垂体分泌的生长激素和甲状腺分泌的甲状腺激素都有促进生长发育的作用，但前者主要促进生长，后者主要促进发育，二者共同协调，机体才能正常的生长发育。可见，若</w:t>
      </w:r>
      <w:r w:rsidRPr="00336BFD">
        <w:rPr>
          <w:rFonts w:hint="eastAsia"/>
          <w:color w:val="FF0000"/>
        </w:rPr>
        <w:t>B</w:t>
      </w:r>
      <w:r w:rsidRPr="00336BFD">
        <w:rPr>
          <w:rFonts w:hint="eastAsia"/>
          <w:color w:val="FF0000"/>
        </w:rPr>
        <w:t>组大鼠生长发育的状态不如</w:t>
      </w:r>
      <w:r w:rsidRPr="00336BFD">
        <w:rPr>
          <w:rFonts w:hint="eastAsia"/>
          <w:color w:val="FF0000"/>
        </w:rPr>
        <w:t>A</w:t>
      </w:r>
      <w:r w:rsidRPr="00336BFD">
        <w:rPr>
          <w:rFonts w:hint="eastAsia"/>
          <w:color w:val="FF0000"/>
        </w:rPr>
        <w:t>组，则是由于</w:t>
      </w:r>
      <w:r w:rsidRPr="00336BFD">
        <w:rPr>
          <w:rFonts w:hint="eastAsia"/>
          <w:color w:val="FF0000"/>
        </w:rPr>
        <w:t>B</w:t>
      </w:r>
      <w:r w:rsidRPr="00336BFD">
        <w:rPr>
          <w:rFonts w:hint="eastAsia"/>
          <w:color w:val="FF0000"/>
        </w:rPr>
        <w:t>组的处理使大鼠缺失了来源于垂体的生长激素和促甲状腺激素。</w:t>
      </w:r>
    </w:p>
    <w:p w:rsidR="0080504D" w:rsidRDefault="0080504D" w:rsidP="0080504D">
      <w:pPr>
        <w:spacing w:line="360" w:lineRule="auto"/>
      </w:pPr>
      <w:r>
        <w:rPr>
          <w:rFonts w:hint="eastAsia"/>
        </w:rPr>
        <w:t>7</w:t>
      </w:r>
      <w:r w:rsidR="00E20181">
        <w:t>1</w:t>
      </w:r>
      <w:r>
        <w:rPr>
          <w:rFonts w:hint="eastAsia"/>
        </w:rPr>
        <w:t>．（</w:t>
      </w:r>
      <w:r>
        <w:rPr>
          <w:rFonts w:hint="eastAsia"/>
        </w:rPr>
        <w:t>2018</w:t>
      </w:r>
      <w:r w:rsidR="00336BFD">
        <w:rPr>
          <w:rFonts w:hint="eastAsia"/>
        </w:rPr>
        <w:t>•</w:t>
      </w:r>
      <w:r>
        <w:rPr>
          <w:rFonts w:hint="eastAsia"/>
        </w:rPr>
        <w:t>天津卷•</w:t>
      </w:r>
      <w:r w:rsidR="00336BFD">
        <w:rPr>
          <w:rFonts w:hint="eastAsia"/>
        </w:rPr>
        <w:t>T</w:t>
      </w:r>
      <w:r>
        <w:rPr>
          <w:rFonts w:hint="eastAsia"/>
        </w:rPr>
        <w:t>29</w:t>
      </w:r>
      <w:r>
        <w:rPr>
          <w:rFonts w:hint="eastAsia"/>
        </w:rPr>
        <w:t>）血管平滑肌细胞（</w:t>
      </w:r>
      <w:r>
        <w:rPr>
          <w:rFonts w:hint="eastAsia"/>
        </w:rPr>
        <w:t>VSMC</w:t>
      </w:r>
      <w:r>
        <w:rPr>
          <w:rFonts w:hint="eastAsia"/>
        </w:rPr>
        <w:t>）的功能受多种物质影响，与血管健康密切相关。</w:t>
      </w:r>
    </w:p>
    <w:p w:rsidR="0080504D" w:rsidRDefault="0080504D" w:rsidP="0080504D">
      <w:pPr>
        <w:spacing w:line="360" w:lineRule="auto"/>
      </w:pPr>
      <w:r>
        <w:rPr>
          <w:rFonts w:hint="eastAsia"/>
        </w:rPr>
        <w:t>（</w:t>
      </w:r>
      <w:r>
        <w:rPr>
          <w:rFonts w:hint="eastAsia"/>
        </w:rPr>
        <w:t>1</w:t>
      </w:r>
      <w:r>
        <w:rPr>
          <w:rFonts w:hint="eastAsia"/>
        </w:rPr>
        <w:t>）血管内皮细胞释放的一氧化氮，可降低</w:t>
      </w:r>
      <w:r>
        <w:rPr>
          <w:rFonts w:hint="eastAsia"/>
        </w:rPr>
        <w:t>VSMC</w:t>
      </w:r>
      <w:r>
        <w:rPr>
          <w:rFonts w:hint="eastAsia"/>
        </w:rPr>
        <w:t>膜上</w:t>
      </w:r>
      <w:r>
        <w:rPr>
          <w:rFonts w:hint="eastAsia"/>
        </w:rPr>
        <w:t>Ca</w:t>
      </w:r>
      <w:r w:rsidRPr="00425B80">
        <w:rPr>
          <w:rFonts w:hint="eastAsia"/>
          <w:vertAlign w:val="superscript"/>
        </w:rPr>
        <w:t>2+</w:t>
      </w:r>
      <w:r>
        <w:rPr>
          <w:rFonts w:hint="eastAsia"/>
        </w:rPr>
        <w:t>运输蛋白的活性，导致进入细胞内的</w:t>
      </w:r>
      <w:r>
        <w:rPr>
          <w:rFonts w:hint="eastAsia"/>
        </w:rPr>
        <w:t>Ca</w:t>
      </w:r>
      <w:r w:rsidRPr="00425B80">
        <w:rPr>
          <w:rFonts w:hint="eastAsia"/>
          <w:vertAlign w:val="superscript"/>
        </w:rPr>
        <w:t>2+</w:t>
      </w:r>
      <w:r>
        <w:rPr>
          <w:rFonts w:hint="eastAsia"/>
        </w:rPr>
        <w:t>__________</w:t>
      </w:r>
      <w:r>
        <w:rPr>
          <w:rFonts w:hint="eastAsia"/>
        </w:rPr>
        <w:t>（增加</w:t>
      </w:r>
      <w:r>
        <w:rPr>
          <w:rFonts w:hint="eastAsia"/>
        </w:rPr>
        <w:t>/</w:t>
      </w:r>
      <w:r>
        <w:rPr>
          <w:rFonts w:hint="eastAsia"/>
        </w:rPr>
        <w:t>减少），引起血管平滑肌舒张，上述调节方式属于</w:t>
      </w:r>
      <w:r>
        <w:rPr>
          <w:rFonts w:hint="eastAsia"/>
        </w:rPr>
        <w:t>_________</w:t>
      </w:r>
      <w:r>
        <w:rPr>
          <w:rFonts w:hint="eastAsia"/>
        </w:rPr>
        <w:t>调节。</w:t>
      </w:r>
    </w:p>
    <w:p w:rsidR="0080504D" w:rsidRDefault="0080504D" w:rsidP="0080504D">
      <w:pPr>
        <w:spacing w:line="360" w:lineRule="auto"/>
      </w:pPr>
      <w:r>
        <w:rPr>
          <w:rFonts w:hint="eastAsia"/>
        </w:rPr>
        <w:t>（</w:t>
      </w:r>
      <w:r>
        <w:rPr>
          <w:rFonts w:hint="eastAsia"/>
        </w:rPr>
        <w:t>2</w:t>
      </w:r>
      <w:r>
        <w:rPr>
          <w:rFonts w:hint="eastAsia"/>
        </w:rPr>
        <w:t>）机体产生的同型半胱氨酸水平升高，可引起</w:t>
      </w:r>
      <w:r>
        <w:rPr>
          <w:rFonts w:hint="eastAsia"/>
        </w:rPr>
        <w:t>VSMC</w:t>
      </w:r>
      <w:r>
        <w:rPr>
          <w:rFonts w:hint="eastAsia"/>
        </w:rPr>
        <w:t>少内质网功能素乱，堆积未折叠蛋白，这些蛋白没有形成正确的</w:t>
      </w:r>
      <w:r>
        <w:rPr>
          <w:rFonts w:hint="eastAsia"/>
        </w:rPr>
        <w:t>________________</w:t>
      </w:r>
      <w:r>
        <w:rPr>
          <w:rFonts w:hint="eastAsia"/>
        </w:rPr>
        <w:t>，不能行使正常功能。</w:t>
      </w:r>
    </w:p>
    <w:p w:rsidR="0080504D" w:rsidRDefault="0080504D" w:rsidP="0080504D">
      <w:pPr>
        <w:spacing w:line="360" w:lineRule="auto"/>
      </w:pPr>
      <w:r>
        <w:rPr>
          <w:rFonts w:hint="eastAsia"/>
        </w:rPr>
        <w:t>（</w:t>
      </w:r>
      <w:r>
        <w:rPr>
          <w:rFonts w:hint="eastAsia"/>
        </w:rPr>
        <w:t>3</w:t>
      </w:r>
      <w:r>
        <w:rPr>
          <w:rFonts w:hint="eastAsia"/>
        </w:rPr>
        <w:t>）用同型半胱氨酸处理体外培养的小鼠成熟分化型</w:t>
      </w:r>
      <w:r>
        <w:rPr>
          <w:rFonts w:hint="eastAsia"/>
        </w:rPr>
        <w:t>VSMC</w:t>
      </w:r>
      <w:r>
        <w:rPr>
          <w:rFonts w:hint="eastAsia"/>
        </w:rPr>
        <w:t>后，其细胞分化相关指标的交化如下表所示。</w:t>
      </w:r>
    </w:p>
    <w:p w:rsidR="00425B80" w:rsidRDefault="00425B80" w:rsidP="0080504D">
      <w:pPr>
        <w:spacing w:line="360" w:lineRule="auto"/>
      </w:pPr>
      <w:r>
        <w:rPr>
          <w:noProof/>
        </w:rPr>
        <w:drawing>
          <wp:inline distT="0" distB="0" distL="0" distR="0">
            <wp:extent cx="5934075" cy="1343025"/>
            <wp:effectExtent l="0" t="0" r="9525" b="952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34075" cy="1343025"/>
                    </a:xfrm>
                    <a:prstGeom prst="rect">
                      <a:avLst/>
                    </a:prstGeom>
                  </pic:spPr>
                </pic:pic>
              </a:graphicData>
            </a:graphic>
          </wp:inline>
        </w:drawing>
      </w:r>
    </w:p>
    <w:p w:rsidR="0080504D" w:rsidRDefault="0080504D" w:rsidP="0080504D">
      <w:pPr>
        <w:spacing w:line="360" w:lineRule="auto"/>
      </w:pPr>
      <w:r>
        <w:rPr>
          <w:rFonts w:hint="eastAsia"/>
        </w:rPr>
        <w:t>由此推断，同型半胱氨酸导致</w:t>
      </w:r>
      <w:r>
        <w:rPr>
          <w:rFonts w:hint="eastAsia"/>
        </w:rPr>
        <w:t>VSMC</w:t>
      </w:r>
      <w:r>
        <w:rPr>
          <w:rFonts w:hint="eastAsia"/>
        </w:rPr>
        <w:t>分化程度</w:t>
      </w:r>
      <w:r>
        <w:rPr>
          <w:rFonts w:hint="eastAsia"/>
        </w:rPr>
        <w:t>___________</w:t>
      </w:r>
      <w:r>
        <w:rPr>
          <w:rFonts w:hint="eastAsia"/>
        </w:rPr>
        <w:t>（升高</w:t>
      </w:r>
      <w:r>
        <w:rPr>
          <w:rFonts w:hint="eastAsia"/>
        </w:rPr>
        <w:t>/</w:t>
      </w:r>
      <w:r>
        <w:rPr>
          <w:rFonts w:hint="eastAsia"/>
        </w:rPr>
        <w:t>降低），功能紊乱。</w:t>
      </w:r>
    </w:p>
    <w:p w:rsidR="0080504D" w:rsidRDefault="0080504D" w:rsidP="0080504D">
      <w:pPr>
        <w:spacing w:line="360" w:lineRule="auto"/>
      </w:pPr>
      <w:r>
        <w:rPr>
          <w:rFonts w:hint="eastAsia"/>
        </w:rPr>
        <w:t>（</w:t>
      </w:r>
      <w:r>
        <w:rPr>
          <w:rFonts w:hint="eastAsia"/>
        </w:rPr>
        <w:t>4</w:t>
      </w:r>
      <w:r>
        <w:rPr>
          <w:rFonts w:hint="eastAsia"/>
        </w:rPr>
        <w:t>）已知血管保护药物</w:t>
      </w:r>
      <w:r>
        <w:rPr>
          <w:rFonts w:hint="eastAsia"/>
        </w:rPr>
        <w:t>R</w:t>
      </w:r>
      <w:r>
        <w:rPr>
          <w:rFonts w:hint="eastAsia"/>
        </w:rPr>
        <w:t>对</w:t>
      </w:r>
      <w:r>
        <w:rPr>
          <w:rFonts w:hint="eastAsia"/>
        </w:rPr>
        <w:t>VSMC</w:t>
      </w:r>
      <w:r>
        <w:rPr>
          <w:rFonts w:hint="eastAsia"/>
        </w:rPr>
        <w:t>没有直接影响，但可改善同型半胱氨酸对</w:t>
      </w:r>
      <w:r>
        <w:rPr>
          <w:rFonts w:hint="eastAsia"/>
        </w:rPr>
        <w:t>VSMC</w:t>
      </w:r>
      <w:r>
        <w:rPr>
          <w:rFonts w:hint="eastAsia"/>
        </w:rPr>
        <w:t>的作用。以小鼠</w:t>
      </w:r>
      <w:r>
        <w:rPr>
          <w:rFonts w:hint="eastAsia"/>
        </w:rPr>
        <w:t>VSMC</w:t>
      </w:r>
      <w:r>
        <w:rPr>
          <w:rFonts w:hint="eastAsia"/>
        </w:rPr>
        <w:t>为材料，在细胞水平研究上述作用时，应设计三组实验，即</w:t>
      </w:r>
      <w:r>
        <w:rPr>
          <w:rFonts w:hint="eastAsia"/>
        </w:rPr>
        <w:t>_______________</w:t>
      </w:r>
      <w:r>
        <w:rPr>
          <w:rFonts w:hint="eastAsia"/>
        </w:rPr>
        <w:t>、同型半胱氨酸处理组和</w:t>
      </w:r>
      <w:r>
        <w:rPr>
          <w:rFonts w:hint="eastAsia"/>
        </w:rPr>
        <w:t>___________________</w:t>
      </w:r>
      <w:r>
        <w:rPr>
          <w:rFonts w:hint="eastAsia"/>
        </w:rPr>
        <w:t>；每组内设三个重复，其目的是</w:t>
      </w:r>
      <w:r>
        <w:rPr>
          <w:rFonts w:hint="eastAsia"/>
        </w:rPr>
        <w:t>_____________</w:t>
      </w:r>
      <w:r>
        <w:rPr>
          <w:rFonts w:hint="eastAsia"/>
        </w:rPr>
        <w:t>。</w:t>
      </w:r>
    </w:p>
    <w:p w:rsidR="0080504D" w:rsidRPr="00336BFD" w:rsidRDefault="0080504D" w:rsidP="0080504D">
      <w:pPr>
        <w:spacing w:line="360" w:lineRule="auto"/>
        <w:rPr>
          <w:color w:val="FF0000"/>
        </w:rPr>
      </w:pPr>
      <w:r w:rsidRPr="00336BFD">
        <w:rPr>
          <w:rFonts w:hint="eastAsia"/>
          <w:color w:val="FF0000"/>
        </w:rPr>
        <w:t>【答案】（</w:t>
      </w:r>
      <w:r w:rsidRPr="00336BFD">
        <w:rPr>
          <w:rFonts w:hint="eastAsia"/>
          <w:color w:val="FF0000"/>
        </w:rPr>
        <w:t>1</w:t>
      </w:r>
      <w:r w:rsidRPr="00336BFD">
        <w:rPr>
          <w:rFonts w:hint="eastAsia"/>
          <w:color w:val="FF0000"/>
        </w:rPr>
        <w:t>）减少　　体液</w:t>
      </w:r>
    </w:p>
    <w:p w:rsidR="0080504D" w:rsidRPr="00336BFD" w:rsidRDefault="0080504D" w:rsidP="0080504D">
      <w:pPr>
        <w:spacing w:line="360" w:lineRule="auto"/>
        <w:rPr>
          <w:color w:val="FF0000"/>
        </w:rPr>
      </w:pPr>
      <w:r w:rsidRPr="00336BFD">
        <w:rPr>
          <w:rFonts w:hint="eastAsia"/>
          <w:color w:val="FF0000"/>
        </w:rPr>
        <w:t>（</w:t>
      </w:r>
      <w:r w:rsidRPr="00336BFD">
        <w:rPr>
          <w:rFonts w:hint="eastAsia"/>
          <w:color w:val="FF0000"/>
        </w:rPr>
        <w:t>2</w:t>
      </w:r>
      <w:r w:rsidRPr="00336BFD">
        <w:rPr>
          <w:rFonts w:hint="eastAsia"/>
          <w:color w:val="FF0000"/>
        </w:rPr>
        <w:t>）空间结构</w:t>
      </w:r>
    </w:p>
    <w:p w:rsidR="0080504D" w:rsidRPr="00336BFD" w:rsidRDefault="0080504D" w:rsidP="0080504D">
      <w:pPr>
        <w:spacing w:line="360" w:lineRule="auto"/>
        <w:rPr>
          <w:color w:val="FF0000"/>
        </w:rPr>
      </w:pPr>
      <w:r w:rsidRPr="00336BFD">
        <w:rPr>
          <w:rFonts w:hint="eastAsia"/>
          <w:color w:val="FF0000"/>
        </w:rPr>
        <w:t>（</w:t>
      </w:r>
      <w:r w:rsidRPr="00336BFD">
        <w:rPr>
          <w:rFonts w:hint="eastAsia"/>
          <w:color w:val="FF0000"/>
        </w:rPr>
        <w:t>3</w:t>
      </w:r>
      <w:r w:rsidRPr="00336BFD">
        <w:rPr>
          <w:rFonts w:hint="eastAsia"/>
          <w:color w:val="FF0000"/>
        </w:rPr>
        <w:t>）降低</w:t>
      </w:r>
    </w:p>
    <w:p w:rsidR="0080504D" w:rsidRPr="00336BFD" w:rsidRDefault="0080504D" w:rsidP="0080504D">
      <w:pPr>
        <w:spacing w:line="360" w:lineRule="auto"/>
        <w:rPr>
          <w:color w:val="FF0000"/>
        </w:rPr>
      </w:pPr>
      <w:r w:rsidRPr="00336BFD">
        <w:rPr>
          <w:rFonts w:hint="eastAsia"/>
          <w:color w:val="FF0000"/>
        </w:rPr>
        <w:t>（</w:t>
      </w:r>
      <w:r w:rsidRPr="00336BFD">
        <w:rPr>
          <w:rFonts w:hint="eastAsia"/>
          <w:color w:val="FF0000"/>
        </w:rPr>
        <w:t>4</w:t>
      </w:r>
      <w:r w:rsidRPr="00336BFD">
        <w:rPr>
          <w:rFonts w:hint="eastAsia"/>
          <w:color w:val="FF0000"/>
        </w:rPr>
        <w:t xml:space="preserve">）对照组　　</w:t>
      </w:r>
      <w:r w:rsidRPr="00336BFD">
        <w:rPr>
          <w:rFonts w:hint="eastAsia"/>
          <w:color w:val="FF0000"/>
        </w:rPr>
        <w:t xml:space="preserve">  R+</w:t>
      </w:r>
      <w:r w:rsidRPr="00336BFD">
        <w:rPr>
          <w:rFonts w:hint="eastAsia"/>
          <w:color w:val="FF0000"/>
        </w:rPr>
        <w:t>同型半胱氨基处理组　　减少随机误差</w:t>
      </w:r>
    </w:p>
    <w:p w:rsidR="0080504D" w:rsidRPr="00336BFD" w:rsidRDefault="0080504D" w:rsidP="0080504D">
      <w:pPr>
        <w:spacing w:line="360" w:lineRule="auto"/>
        <w:rPr>
          <w:color w:val="FF0000"/>
        </w:rPr>
      </w:pPr>
      <w:r w:rsidRPr="00336BFD">
        <w:rPr>
          <w:rFonts w:hint="eastAsia"/>
          <w:color w:val="FF0000"/>
        </w:rPr>
        <w:t>【解析】（</w:t>
      </w:r>
      <w:r w:rsidRPr="00336BFD">
        <w:rPr>
          <w:rFonts w:hint="eastAsia"/>
          <w:color w:val="FF0000"/>
        </w:rPr>
        <w:t>1</w:t>
      </w:r>
      <w:r w:rsidRPr="00336BFD">
        <w:rPr>
          <w:rFonts w:hint="eastAsia"/>
          <w:color w:val="FF0000"/>
        </w:rPr>
        <w:t>）据题意可知，血管内皮细胞分泌的一氧化氮可以降低</w:t>
      </w:r>
      <w:r w:rsidRPr="00336BFD">
        <w:rPr>
          <w:rFonts w:hint="eastAsia"/>
          <w:color w:val="FF0000"/>
        </w:rPr>
        <w:t>VSMC</w:t>
      </w:r>
      <w:r w:rsidRPr="00336BFD">
        <w:rPr>
          <w:rFonts w:hint="eastAsia"/>
          <w:color w:val="FF0000"/>
        </w:rPr>
        <w:t>膜上</w:t>
      </w:r>
      <w:r w:rsidRPr="00336BFD">
        <w:rPr>
          <w:rFonts w:hint="eastAsia"/>
          <w:color w:val="FF0000"/>
        </w:rPr>
        <w:t>Ca</w:t>
      </w:r>
      <w:r w:rsidRPr="00336BFD">
        <w:rPr>
          <w:rFonts w:hint="eastAsia"/>
          <w:color w:val="FF0000"/>
          <w:vertAlign w:val="superscript"/>
        </w:rPr>
        <w:t>2+</w:t>
      </w:r>
      <w:r w:rsidRPr="00336BFD">
        <w:rPr>
          <w:rFonts w:hint="eastAsia"/>
          <w:color w:val="FF0000"/>
        </w:rPr>
        <w:t>运输蛋白的活性，因此可以导致进入细胞内的</w:t>
      </w:r>
      <w:r w:rsidRPr="00336BFD">
        <w:rPr>
          <w:rFonts w:hint="eastAsia"/>
          <w:color w:val="FF0000"/>
        </w:rPr>
        <w:t>Ca</w:t>
      </w:r>
      <w:r w:rsidRPr="00336BFD">
        <w:rPr>
          <w:rFonts w:hint="eastAsia"/>
          <w:color w:val="FF0000"/>
          <w:vertAlign w:val="superscript"/>
        </w:rPr>
        <w:t>2+</w:t>
      </w:r>
      <w:r w:rsidRPr="00336BFD">
        <w:rPr>
          <w:rFonts w:hint="eastAsia"/>
          <w:color w:val="FF0000"/>
        </w:rPr>
        <w:t>减少，引起血管平滑肌舒张。体液调节是激素等化学物质通过体液传送的方式对生命活动的调节。一氧化氮属于一种化学物质，其可以引起血管平滑肌舒张，此种调节方式属于体液调节。</w:t>
      </w:r>
    </w:p>
    <w:p w:rsidR="0080504D" w:rsidRPr="00336BFD" w:rsidRDefault="0080504D" w:rsidP="0080504D">
      <w:pPr>
        <w:spacing w:line="360" w:lineRule="auto"/>
        <w:rPr>
          <w:color w:val="FF0000"/>
        </w:rPr>
      </w:pPr>
      <w:r w:rsidRPr="00336BFD">
        <w:rPr>
          <w:rFonts w:hint="eastAsia"/>
          <w:color w:val="FF0000"/>
        </w:rPr>
        <w:t>（</w:t>
      </w:r>
      <w:r w:rsidRPr="00336BFD">
        <w:rPr>
          <w:rFonts w:hint="eastAsia"/>
          <w:color w:val="FF0000"/>
        </w:rPr>
        <w:t>2</w:t>
      </w:r>
      <w:r w:rsidRPr="00336BFD">
        <w:rPr>
          <w:rFonts w:hint="eastAsia"/>
          <w:color w:val="FF0000"/>
        </w:rPr>
        <w:t>）内质网的功能之一是对蛋白质进行加工，使其形成空间结构，内质网功能紊乱，无法使蛋白质形成</w:t>
      </w:r>
      <w:r w:rsidRPr="00336BFD">
        <w:rPr>
          <w:rFonts w:hint="eastAsia"/>
          <w:color w:val="FF0000"/>
        </w:rPr>
        <w:lastRenderedPageBreak/>
        <w:t>正确的空间结构，导致蛋白质不能正常行使其功能。</w:t>
      </w:r>
    </w:p>
    <w:p w:rsidR="0080504D" w:rsidRPr="00336BFD" w:rsidRDefault="0080504D" w:rsidP="0080504D">
      <w:pPr>
        <w:spacing w:line="360" w:lineRule="auto"/>
        <w:rPr>
          <w:color w:val="FF0000"/>
        </w:rPr>
      </w:pPr>
      <w:r w:rsidRPr="00336BFD">
        <w:rPr>
          <w:rFonts w:hint="eastAsia"/>
          <w:color w:val="FF0000"/>
        </w:rPr>
        <w:t>（</w:t>
      </w:r>
      <w:r w:rsidRPr="00336BFD">
        <w:rPr>
          <w:rFonts w:hint="eastAsia"/>
          <w:color w:val="FF0000"/>
        </w:rPr>
        <w:t>3</w:t>
      </w:r>
      <w:r w:rsidRPr="00336BFD">
        <w:rPr>
          <w:rFonts w:hint="eastAsia"/>
          <w:color w:val="FF0000"/>
        </w:rPr>
        <w:t>）据表格内容可知，用同型半胱氨酸处理处理小鼠分化型</w:t>
      </w:r>
      <w:r w:rsidRPr="00336BFD">
        <w:rPr>
          <w:rFonts w:hint="eastAsia"/>
          <w:color w:val="FF0000"/>
        </w:rPr>
        <w:t>VSMC</w:t>
      </w:r>
      <w:r w:rsidRPr="00336BFD">
        <w:rPr>
          <w:rFonts w:hint="eastAsia"/>
          <w:color w:val="FF0000"/>
        </w:rPr>
        <w:t>后，其形态变为椭圆形，相对增殖能力变强，相对迁移能力变强，类似于癌细胞的特征，而癌细胞是一种分化程度较低的细胞，说明小鼠分化型</w:t>
      </w:r>
      <w:r w:rsidRPr="00336BFD">
        <w:rPr>
          <w:rFonts w:hint="eastAsia"/>
          <w:color w:val="FF0000"/>
        </w:rPr>
        <w:t>VSMC</w:t>
      </w:r>
      <w:r w:rsidRPr="00336BFD">
        <w:rPr>
          <w:rFonts w:hint="eastAsia"/>
          <w:color w:val="FF0000"/>
        </w:rPr>
        <w:t>经过处理后，其分化程度降低，功能紊乱。</w:t>
      </w:r>
    </w:p>
    <w:p w:rsidR="0080504D" w:rsidRDefault="0080504D" w:rsidP="0080504D">
      <w:pPr>
        <w:spacing w:line="360" w:lineRule="auto"/>
      </w:pPr>
      <w:r w:rsidRPr="00336BFD">
        <w:rPr>
          <w:rFonts w:hint="eastAsia"/>
          <w:color w:val="FF0000"/>
        </w:rPr>
        <w:t>（</w:t>
      </w:r>
      <w:r w:rsidRPr="00336BFD">
        <w:rPr>
          <w:rFonts w:hint="eastAsia"/>
          <w:color w:val="FF0000"/>
        </w:rPr>
        <w:t>4</w:t>
      </w:r>
      <w:r w:rsidRPr="00336BFD">
        <w:rPr>
          <w:rFonts w:hint="eastAsia"/>
          <w:color w:val="FF0000"/>
        </w:rPr>
        <w:t>）实验要遵循对照原则及平行重复原则，本实验要探究保护药物</w:t>
      </w:r>
      <w:r w:rsidRPr="00336BFD">
        <w:rPr>
          <w:rFonts w:hint="eastAsia"/>
          <w:color w:val="FF0000"/>
        </w:rPr>
        <w:t>R</w:t>
      </w:r>
      <w:r w:rsidRPr="00336BFD">
        <w:rPr>
          <w:rFonts w:hint="eastAsia"/>
          <w:color w:val="FF0000"/>
        </w:rPr>
        <w:t>是否可改善同型半胱氨酸对</w:t>
      </w:r>
      <w:r w:rsidRPr="00336BFD">
        <w:rPr>
          <w:rFonts w:hint="eastAsia"/>
          <w:color w:val="FF0000"/>
        </w:rPr>
        <w:t>VSMC</w:t>
      </w:r>
      <w:r w:rsidRPr="00336BFD">
        <w:rPr>
          <w:rFonts w:hint="eastAsia"/>
          <w:color w:val="FF0000"/>
        </w:rPr>
        <w:t>的作用，因此要设置空白对照组、同型半胱氨酸处理组及</w:t>
      </w:r>
      <w:r w:rsidRPr="00336BFD">
        <w:rPr>
          <w:rFonts w:hint="eastAsia"/>
          <w:color w:val="FF0000"/>
        </w:rPr>
        <w:t>R+</w:t>
      </w:r>
      <w:r w:rsidRPr="00336BFD">
        <w:rPr>
          <w:rFonts w:hint="eastAsia"/>
          <w:color w:val="FF0000"/>
        </w:rPr>
        <w:t>同型半胱氨酸处理，通过这三组实验即可确定保护药物</w:t>
      </w:r>
      <w:r w:rsidRPr="00336BFD">
        <w:rPr>
          <w:rFonts w:hint="eastAsia"/>
          <w:color w:val="FF0000"/>
        </w:rPr>
        <w:t>R</w:t>
      </w:r>
      <w:r w:rsidRPr="00336BFD">
        <w:rPr>
          <w:rFonts w:hint="eastAsia"/>
          <w:color w:val="FF0000"/>
        </w:rPr>
        <w:t>的作用。在科学探究过程中，为了减少误差，避免偶然现象，使结果更真实，应该做多次重复实验。</w:t>
      </w:r>
    </w:p>
    <w:p w:rsidR="0080504D" w:rsidRDefault="00E20181" w:rsidP="0080504D">
      <w:pPr>
        <w:spacing w:line="360" w:lineRule="auto"/>
      </w:pPr>
      <w:r>
        <w:t>7</w:t>
      </w:r>
      <w:r w:rsidR="0080504D">
        <w:rPr>
          <w:rFonts w:hint="eastAsia"/>
        </w:rPr>
        <w:t>2</w:t>
      </w:r>
      <w:r w:rsidR="0080504D">
        <w:rPr>
          <w:rFonts w:hint="eastAsia"/>
        </w:rPr>
        <w:t>．（</w:t>
      </w:r>
      <w:r w:rsidR="0080504D">
        <w:rPr>
          <w:rFonts w:hint="eastAsia"/>
        </w:rPr>
        <w:t>2017</w:t>
      </w:r>
      <w:r w:rsidR="00336BFD">
        <w:rPr>
          <w:rFonts w:hint="eastAsia"/>
        </w:rPr>
        <w:t>•</w:t>
      </w:r>
      <w:r w:rsidR="0080504D">
        <w:rPr>
          <w:rFonts w:hint="eastAsia"/>
        </w:rPr>
        <w:t>新课标Ⅰ卷•</w:t>
      </w:r>
      <w:r w:rsidR="00336BFD">
        <w:rPr>
          <w:rFonts w:hint="eastAsia"/>
        </w:rPr>
        <w:t>T</w:t>
      </w:r>
      <w:r w:rsidR="0080504D">
        <w:rPr>
          <w:rFonts w:hint="eastAsia"/>
        </w:rPr>
        <w:t>29</w:t>
      </w:r>
      <w:r w:rsidR="0080504D">
        <w:rPr>
          <w:rFonts w:hint="eastAsia"/>
        </w:rPr>
        <w:t>）根据遗传物质的化学组成，可将病毒分为</w:t>
      </w:r>
      <w:r w:rsidR="0080504D">
        <w:rPr>
          <w:rFonts w:hint="eastAsia"/>
        </w:rPr>
        <w:t>RNA</w:t>
      </w:r>
      <w:r w:rsidR="0080504D">
        <w:rPr>
          <w:rFonts w:hint="eastAsia"/>
        </w:rPr>
        <w:t>病毒和</w:t>
      </w:r>
      <w:r w:rsidR="0080504D">
        <w:rPr>
          <w:rFonts w:hint="eastAsia"/>
        </w:rPr>
        <w:t>DNA</w:t>
      </w:r>
      <w:r w:rsidR="0080504D">
        <w:rPr>
          <w:rFonts w:hint="eastAsia"/>
        </w:rPr>
        <w:t>病毒两种类型。有些病毒对人类健康会造成很大危害。通常，一种新病毒出现后需要确定该病毒的类型。</w:t>
      </w:r>
    </w:p>
    <w:p w:rsidR="0080504D" w:rsidRDefault="0080504D" w:rsidP="0080504D">
      <w:pPr>
        <w:spacing w:line="360" w:lineRule="auto"/>
      </w:pPr>
      <w:r>
        <w:rPr>
          <w:rFonts w:hint="eastAsia"/>
        </w:rPr>
        <w:t>假设在宿主细胞内不发生碱基之间的相互转换，请利用放射性同位素标记的方法，以体外培养的宿主细胞等为材料，设计实验以确定一种新病毒的类型。简要写出（</w:t>
      </w:r>
      <w:r>
        <w:rPr>
          <w:rFonts w:hint="eastAsia"/>
        </w:rPr>
        <w:t>1</w:t>
      </w:r>
      <w:r>
        <w:rPr>
          <w:rFonts w:hint="eastAsia"/>
        </w:rPr>
        <w:t>）实验思路，（</w:t>
      </w:r>
      <w:r>
        <w:rPr>
          <w:rFonts w:hint="eastAsia"/>
        </w:rPr>
        <w:t>2</w:t>
      </w:r>
      <w:r>
        <w:rPr>
          <w:rFonts w:hint="eastAsia"/>
        </w:rPr>
        <w:t>）预期实验结果及结论即可。（要求：实验包含可相互印证的甲、乙两个组）</w:t>
      </w:r>
    </w:p>
    <w:p w:rsidR="0080504D" w:rsidRPr="00336BFD" w:rsidRDefault="0080504D" w:rsidP="0080504D">
      <w:pPr>
        <w:spacing w:line="360" w:lineRule="auto"/>
        <w:rPr>
          <w:color w:val="FF0000"/>
        </w:rPr>
      </w:pPr>
      <w:r w:rsidRPr="00336BFD">
        <w:rPr>
          <w:rFonts w:hint="eastAsia"/>
          <w:color w:val="FF0000"/>
        </w:rPr>
        <w:t>【答案】（</w:t>
      </w:r>
      <w:r w:rsidRPr="00336BFD">
        <w:rPr>
          <w:rFonts w:hint="eastAsia"/>
          <w:color w:val="FF0000"/>
        </w:rPr>
        <w:t>1</w:t>
      </w:r>
      <w:r w:rsidRPr="00336BFD">
        <w:rPr>
          <w:rFonts w:hint="eastAsia"/>
          <w:color w:val="FF0000"/>
        </w:rPr>
        <w:t>）思路</w:t>
      </w:r>
    </w:p>
    <w:p w:rsidR="0080504D" w:rsidRPr="00336BFD" w:rsidRDefault="0080504D" w:rsidP="0080504D">
      <w:pPr>
        <w:spacing w:line="360" w:lineRule="auto"/>
        <w:rPr>
          <w:color w:val="FF0000"/>
        </w:rPr>
      </w:pPr>
      <w:r w:rsidRPr="00336BFD">
        <w:rPr>
          <w:rFonts w:hint="eastAsia"/>
          <w:color w:val="FF0000"/>
        </w:rPr>
        <w:t>甲组：将宿主细胞培养在含有放射性标记尿嘧啶的培养基中，之后接种新病毒。培养一段时间后收集病毒并监测其放射性。</w:t>
      </w:r>
    </w:p>
    <w:p w:rsidR="0080504D" w:rsidRPr="00336BFD" w:rsidRDefault="0080504D" w:rsidP="0080504D">
      <w:pPr>
        <w:spacing w:line="360" w:lineRule="auto"/>
        <w:rPr>
          <w:color w:val="FF0000"/>
        </w:rPr>
      </w:pPr>
      <w:r w:rsidRPr="00336BFD">
        <w:rPr>
          <w:rFonts w:hint="eastAsia"/>
          <w:color w:val="FF0000"/>
        </w:rPr>
        <w:t>乙组：将宿主细胞培养在含有放射性标记胸腺嘧啶的培养基中，之后接种新病毒。培养一段时间后收集病毒并监测其放射性。</w:t>
      </w:r>
    </w:p>
    <w:p w:rsidR="0080504D" w:rsidRPr="00336BFD" w:rsidRDefault="0080504D" w:rsidP="0080504D">
      <w:pPr>
        <w:spacing w:line="360" w:lineRule="auto"/>
        <w:rPr>
          <w:color w:val="FF0000"/>
        </w:rPr>
      </w:pPr>
      <w:r w:rsidRPr="00336BFD">
        <w:rPr>
          <w:rFonts w:hint="eastAsia"/>
          <w:color w:val="FF0000"/>
        </w:rPr>
        <w:t>（</w:t>
      </w:r>
      <w:r w:rsidRPr="00336BFD">
        <w:rPr>
          <w:rFonts w:hint="eastAsia"/>
          <w:color w:val="FF0000"/>
        </w:rPr>
        <w:t>2</w:t>
      </w:r>
      <w:r w:rsidRPr="00336BFD">
        <w:rPr>
          <w:rFonts w:hint="eastAsia"/>
          <w:color w:val="FF0000"/>
        </w:rPr>
        <w:t>）结果及结论</w:t>
      </w:r>
    </w:p>
    <w:p w:rsidR="0080504D" w:rsidRPr="00336BFD" w:rsidRDefault="0080504D" w:rsidP="0080504D">
      <w:pPr>
        <w:spacing w:line="360" w:lineRule="auto"/>
        <w:rPr>
          <w:color w:val="FF0000"/>
        </w:rPr>
      </w:pPr>
      <w:r w:rsidRPr="00336BFD">
        <w:rPr>
          <w:rFonts w:hint="eastAsia"/>
          <w:color w:val="FF0000"/>
        </w:rPr>
        <w:t>若甲组收集的病毒有放射性，乙组无，即为</w:t>
      </w:r>
      <w:r w:rsidRPr="00336BFD">
        <w:rPr>
          <w:rFonts w:hint="eastAsia"/>
          <w:color w:val="FF0000"/>
        </w:rPr>
        <w:t>RNA</w:t>
      </w:r>
      <w:r w:rsidRPr="00336BFD">
        <w:rPr>
          <w:rFonts w:hint="eastAsia"/>
          <w:color w:val="FF0000"/>
        </w:rPr>
        <w:t>病毒；反之为</w:t>
      </w:r>
      <w:r w:rsidRPr="00336BFD">
        <w:rPr>
          <w:rFonts w:hint="eastAsia"/>
          <w:color w:val="FF0000"/>
        </w:rPr>
        <w:t>DNA</w:t>
      </w:r>
      <w:r w:rsidRPr="00336BFD">
        <w:rPr>
          <w:rFonts w:hint="eastAsia"/>
          <w:color w:val="FF0000"/>
        </w:rPr>
        <w:t>病毒。</w:t>
      </w:r>
    </w:p>
    <w:p w:rsidR="0080504D" w:rsidRPr="00336BFD" w:rsidRDefault="0080504D" w:rsidP="0080504D">
      <w:pPr>
        <w:spacing w:line="360" w:lineRule="auto"/>
        <w:rPr>
          <w:color w:val="FF0000"/>
        </w:rPr>
      </w:pPr>
      <w:r w:rsidRPr="00336BFD">
        <w:rPr>
          <w:rFonts w:hint="eastAsia"/>
          <w:color w:val="FF0000"/>
        </w:rPr>
        <w:t>【解析】（</w:t>
      </w:r>
      <w:r w:rsidRPr="00336BFD">
        <w:rPr>
          <w:rFonts w:hint="eastAsia"/>
          <w:color w:val="FF0000"/>
        </w:rPr>
        <w:t>1</w:t>
      </w:r>
      <w:r w:rsidRPr="00336BFD">
        <w:rPr>
          <w:rFonts w:hint="eastAsia"/>
          <w:color w:val="FF0000"/>
        </w:rPr>
        <w:t>）由于</w:t>
      </w:r>
      <w:r w:rsidRPr="00336BFD">
        <w:rPr>
          <w:rFonts w:hint="eastAsia"/>
          <w:color w:val="FF0000"/>
        </w:rPr>
        <w:t>DNA</w:t>
      </w:r>
      <w:r w:rsidRPr="00336BFD">
        <w:rPr>
          <w:rFonts w:hint="eastAsia"/>
          <w:color w:val="FF0000"/>
        </w:rPr>
        <w:t>和</w:t>
      </w:r>
      <w:r w:rsidRPr="00336BFD">
        <w:rPr>
          <w:rFonts w:hint="eastAsia"/>
          <w:color w:val="FF0000"/>
        </w:rPr>
        <w:t>RNA</w:t>
      </w:r>
      <w:r w:rsidRPr="00336BFD">
        <w:rPr>
          <w:rFonts w:hint="eastAsia"/>
          <w:color w:val="FF0000"/>
        </w:rPr>
        <w:t>有各自的特有碱基，</w:t>
      </w:r>
      <w:r w:rsidRPr="00336BFD">
        <w:rPr>
          <w:rFonts w:hint="eastAsia"/>
          <w:color w:val="FF0000"/>
        </w:rPr>
        <w:t>DNA</w:t>
      </w:r>
      <w:r w:rsidRPr="00336BFD">
        <w:rPr>
          <w:rFonts w:hint="eastAsia"/>
          <w:color w:val="FF0000"/>
        </w:rPr>
        <w:t>特有碱基为</w:t>
      </w:r>
      <w:r w:rsidRPr="00336BFD">
        <w:rPr>
          <w:rFonts w:hint="eastAsia"/>
          <w:color w:val="FF0000"/>
        </w:rPr>
        <w:t>T</w:t>
      </w:r>
      <w:r w:rsidRPr="00336BFD">
        <w:rPr>
          <w:rFonts w:hint="eastAsia"/>
          <w:color w:val="FF0000"/>
        </w:rPr>
        <w:t>，</w:t>
      </w:r>
      <w:r w:rsidRPr="00336BFD">
        <w:rPr>
          <w:rFonts w:hint="eastAsia"/>
          <w:color w:val="FF0000"/>
        </w:rPr>
        <w:t>RNA</w:t>
      </w:r>
      <w:r w:rsidRPr="00336BFD">
        <w:rPr>
          <w:rFonts w:hint="eastAsia"/>
          <w:color w:val="FF0000"/>
        </w:rPr>
        <w:t>特有碱基为</w:t>
      </w:r>
      <w:r w:rsidRPr="00336BFD">
        <w:rPr>
          <w:rFonts w:hint="eastAsia"/>
          <w:color w:val="FF0000"/>
        </w:rPr>
        <w:t>U</w:t>
      </w:r>
      <w:r w:rsidRPr="00336BFD">
        <w:rPr>
          <w:rFonts w:hint="eastAsia"/>
          <w:color w:val="FF0000"/>
        </w:rPr>
        <w:t>，在用放射性同位素标记碱基</w:t>
      </w:r>
      <w:r w:rsidRPr="00336BFD">
        <w:rPr>
          <w:rFonts w:hint="eastAsia"/>
          <w:color w:val="FF0000"/>
        </w:rPr>
        <w:t>U</w:t>
      </w:r>
      <w:r w:rsidRPr="00336BFD">
        <w:rPr>
          <w:rFonts w:hint="eastAsia"/>
          <w:color w:val="FF0000"/>
        </w:rPr>
        <w:t>的培养基中培养宿主细胞，使宿主细胞含有放射性。再用病毒去侵染含放射性的宿主细胞，看子代病毒是否含有放射性，为甲组；在用放射性同位素标记碱基</w:t>
      </w:r>
      <w:r w:rsidRPr="00336BFD">
        <w:rPr>
          <w:rFonts w:hint="eastAsia"/>
          <w:color w:val="FF0000"/>
        </w:rPr>
        <w:t>T</w:t>
      </w:r>
      <w:r w:rsidRPr="00336BFD">
        <w:rPr>
          <w:rFonts w:hint="eastAsia"/>
          <w:color w:val="FF0000"/>
        </w:rPr>
        <w:t>的培养基中培养宿主细胞，使宿主细胞含有放射性。再用病毒去侵染含放射性的宿主细胞，看子代病毒是否含有放射性，为乙组。</w:t>
      </w:r>
    </w:p>
    <w:p w:rsidR="0080504D" w:rsidRDefault="0080504D" w:rsidP="0080504D">
      <w:pPr>
        <w:spacing w:line="360" w:lineRule="auto"/>
      </w:pPr>
      <w:r w:rsidRPr="00336BFD">
        <w:rPr>
          <w:rFonts w:hint="eastAsia"/>
          <w:color w:val="FF0000"/>
        </w:rPr>
        <w:t>（</w:t>
      </w:r>
      <w:r w:rsidRPr="00336BFD">
        <w:rPr>
          <w:rFonts w:hint="eastAsia"/>
          <w:color w:val="FF0000"/>
        </w:rPr>
        <w:t>2</w:t>
      </w:r>
      <w:r w:rsidRPr="00336BFD">
        <w:rPr>
          <w:rFonts w:hint="eastAsia"/>
          <w:color w:val="FF0000"/>
        </w:rPr>
        <w:t>）若甲组收集的病毒有放射性，乙组无，即为</w:t>
      </w:r>
      <w:r w:rsidRPr="00336BFD">
        <w:rPr>
          <w:rFonts w:hint="eastAsia"/>
          <w:color w:val="FF0000"/>
        </w:rPr>
        <w:t>RNA</w:t>
      </w:r>
      <w:r w:rsidRPr="00336BFD">
        <w:rPr>
          <w:rFonts w:hint="eastAsia"/>
          <w:color w:val="FF0000"/>
        </w:rPr>
        <w:t>病毒；反之为</w:t>
      </w:r>
      <w:r w:rsidRPr="00336BFD">
        <w:rPr>
          <w:rFonts w:hint="eastAsia"/>
          <w:color w:val="FF0000"/>
        </w:rPr>
        <w:t>DNA</w:t>
      </w:r>
      <w:r w:rsidRPr="00336BFD">
        <w:rPr>
          <w:rFonts w:hint="eastAsia"/>
          <w:color w:val="FF0000"/>
        </w:rPr>
        <w:t>病毒。</w:t>
      </w:r>
    </w:p>
    <w:p w:rsidR="0080504D" w:rsidRDefault="00E20181" w:rsidP="0080504D">
      <w:pPr>
        <w:spacing w:line="360" w:lineRule="auto"/>
      </w:pPr>
      <w:r>
        <w:t>73</w:t>
      </w:r>
      <w:r w:rsidR="0080504D">
        <w:rPr>
          <w:rFonts w:hint="eastAsia"/>
        </w:rPr>
        <w:t>．（</w:t>
      </w:r>
      <w:r w:rsidR="0080504D">
        <w:rPr>
          <w:rFonts w:hint="eastAsia"/>
        </w:rPr>
        <w:t>2017</w:t>
      </w:r>
      <w:r w:rsidR="00336BFD">
        <w:rPr>
          <w:rFonts w:hint="eastAsia"/>
        </w:rPr>
        <w:t>•</w:t>
      </w:r>
      <w:r w:rsidR="0080504D">
        <w:rPr>
          <w:rFonts w:hint="eastAsia"/>
        </w:rPr>
        <w:t>海南卷•</w:t>
      </w:r>
      <w:r w:rsidR="00336BFD">
        <w:rPr>
          <w:rFonts w:hint="eastAsia"/>
        </w:rPr>
        <w:t>T</w:t>
      </w:r>
      <w:r w:rsidR="0080504D">
        <w:rPr>
          <w:rFonts w:hint="eastAsia"/>
        </w:rPr>
        <w:t>26</w:t>
      </w:r>
      <w:r w:rsidR="0080504D">
        <w:rPr>
          <w:rFonts w:hint="eastAsia"/>
        </w:rPr>
        <w:t>）为探究植物生长素对枝条生根的影响，研究人员在母体植株上选择适宜的枝条，在一定部位进行环剥去除树皮（含韧皮部），将一定浓度的生长素涂抹于环剥口上端，并用湿土包裹环剥部位，观察枝条的生根情况，实验的部分结果如表所示。</w:t>
      </w:r>
    </w:p>
    <w:tbl>
      <w:tblPr>
        <w:tblW w:w="0" w:type="auto"/>
        <w:jc w:val="center"/>
        <w:tblBorders>
          <w:top w:val="single" w:sz="4" w:space="0" w:color="auto"/>
          <w:left w:val="single" w:sz="4" w:space="0" w:color="auto"/>
          <w:bottom w:val="single" w:sz="4" w:space="0" w:color="auto"/>
          <w:right w:val="single" w:sz="4" w:space="0" w:color="auto"/>
          <w:insideH w:val="single" w:sz="2" w:space="0" w:color="auto"/>
          <w:insideV w:val="single" w:sz="2" w:space="0" w:color="auto"/>
        </w:tblBorders>
        <w:tblLook w:val="04A0" w:firstRow="1" w:lastRow="0" w:firstColumn="1" w:lastColumn="0" w:noHBand="0" w:noVBand="1"/>
      </w:tblPr>
      <w:tblGrid>
        <w:gridCol w:w="1312"/>
        <w:gridCol w:w="1396"/>
        <w:gridCol w:w="1984"/>
        <w:gridCol w:w="1733"/>
        <w:gridCol w:w="1371"/>
      </w:tblGrid>
      <w:tr w:rsidR="00336BFD" w:rsidRPr="009B6EF6" w:rsidTr="00E855A5">
        <w:trPr>
          <w:jc w:val="center"/>
        </w:trPr>
        <w:tc>
          <w:tcPr>
            <w:tcW w:w="1312" w:type="dxa"/>
            <w:shd w:val="clear" w:color="auto" w:fill="auto"/>
            <w:vAlign w:val="center"/>
          </w:tcPr>
          <w:p w:rsidR="00336BFD" w:rsidRPr="009B6EF6" w:rsidRDefault="00336BFD" w:rsidP="00E855A5">
            <w:pPr>
              <w:spacing w:line="360" w:lineRule="auto"/>
              <w:rPr>
                <w:szCs w:val="21"/>
              </w:rPr>
            </w:pPr>
            <w:r w:rsidRPr="009B6EF6">
              <w:rPr>
                <w:szCs w:val="21"/>
              </w:rPr>
              <w:t>生长素用量（</w:t>
            </w:r>
            <w:r w:rsidRPr="009B6EF6">
              <w:rPr>
                <w:szCs w:val="21"/>
              </w:rPr>
              <w:t>mg/</w:t>
            </w:r>
            <w:r w:rsidRPr="009B6EF6">
              <w:rPr>
                <w:szCs w:val="21"/>
              </w:rPr>
              <w:t>枝）</w:t>
            </w:r>
          </w:p>
        </w:tc>
        <w:tc>
          <w:tcPr>
            <w:tcW w:w="1396" w:type="dxa"/>
            <w:shd w:val="clear" w:color="auto" w:fill="auto"/>
            <w:vAlign w:val="center"/>
          </w:tcPr>
          <w:p w:rsidR="00336BFD" w:rsidRPr="009B6EF6" w:rsidRDefault="00336BFD" w:rsidP="00E855A5">
            <w:pPr>
              <w:spacing w:line="360" w:lineRule="auto"/>
              <w:rPr>
                <w:szCs w:val="21"/>
              </w:rPr>
            </w:pPr>
            <w:r w:rsidRPr="009B6EF6">
              <w:rPr>
                <w:szCs w:val="21"/>
              </w:rPr>
              <w:t>处理枝条数</w:t>
            </w:r>
          </w:p>
        </w:tc>
        <w:tc>
          <w:tcPr>
            <w:tcW w:w="1984" w:type="dxa"/>
            <w:shd w:val="clear" w:color="auto" w:fill="auto"/>
            <w:vAlign w:val="center"/>
          </w:tcPr>
          <w:p w:rsidR="00336BFD" w:rsidRPr="009B6EF6" w:rsidRDefault="00336BFD" w:rsidP="00E855A5">
            <w:pPr>
              <w:spacing w:line="360" w:lineRule="auto"/>
              <w:rPr>
                <w:szCs w:val="21"/>
              </w:rPr>
            </w:pPr>
            <w:r w:rsidRPr="009B6EF6">
              <w:rPr>
                <w:szCs w:val="21"/>
              </w:rPr>
              <w:t>第</w:t>
            </w:r>
            <w:r w:rsidRPr="009B6EF6">
              <w:rPr>
                <w:szCs w:val="21"/>
              </w:rPr>
              <w:t>90</w:t>
            </w:r>
            <w:r w:rsidRPr="009B6EF6">
              <w:rPr>
                <w:szCs w:val="21"/>
              </w:rPr>
              <w:t>天存活枝条数</w:t>
            </w:r>
          </w:p>
        </w:tc>
        <w:tc>
          <w:tcPr>
            <w:tcW w:w="1733" w:type="dxa"/>
            <w:shd w:val="clear" w:color="auto" w:fill="auto"/>
            <w:vAlign w:val="center"/>
          </w:tcPr>
          <w:p w:rsidR="00336BFD" w:rsidRPr="009B6EF6" w:rsidRDefault="00336BFD" w:rsidP="00E855A5">
            <w:pPr>
              <w:spacing w:line="360" w:lineRule="auto"/>
              <w:rPr>
                <w:szCs w:val="21"/>
              </w:rPr>
            </w:pPr>
            <w:r w:rsidRPr="009B6EF6">
              <w:rPr>
                <w:szCs w:val="21"/>
              </w:rPr>
              <w:t>第</w:t>
            </w:r>
            <w:r w:rsidRPr="009B6EF6">
              <w:rPr>
                <w:szCs w:val="21"/>
              </w:rPr>
              <w:t>90</w:t>
            </w:r>
            <w:r w:rsidRPr="009B6EF6">
              <w:rPr>
                <w:szCs w:val="21"/>
              </w:rPr>
              <w:t>天存活时的生根枝条数</w:t>
            </w:r>
          </w:p>
        </w:tc>
        <w:tc>
          <w:tcPr>
            <w:tcW w:w="1371" w:type="dxa"/>
            <w:shd w:val="clear" w:color="auto" w:fill="auto"/>
            <w:vAlign w:val="center"/>
          </w:tcPr>
          <w:p w:rsidR="00336BFD" w:rsidRPr="009B6EF6" w:rsidRDefault="00336BFD" w:rsidP="00E855A5">
            <w:pPr>
              <w:spacing w:line="360" w:lineRule="auto"/>
              <w:rPr>
                <w:szCs w:val="21"/>
              </w:rPr>
            </w:pPr>
            <w:r w:rsidRPr="009B6EF6">
              <w:rPr>
                <w:szCs w:val="21"/>
              </w:rPr>
              <w:t>首次出根所需天数</w:t>
            </w:r>
          </w:p>
        </w:tc>
      </w:tr>
      <w:tr w:rsidR="00336BFD" w:rsidRPr="009B6EF6" w:rsidTr="00E855A5">
        <w:trPr>
          <w:jc w:val="center"/>
        </w:trPr>
        <w:tc>
          <w:tcPr>
            <w:tcW w:w="1312"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0</w:t>
            </w:r>
          </w:p>
        </w:tc>
        <w:tc>
          <w:tcPr>
            <w:tcW w:w="1396" w:type="dxa"/>
            <w:shd w:val="clear" w:color="auto" w:fill="auto"/>
            <w:vAlign w:val="center"/>
          </w:tcPr>
          <w:p w:rsidR="00336BFD" w:rsidRPr="009B6EF6" w:rsidRDefault="00336BFD" w:rsidP="00E855A5">
            <w:pPr>
              <w:spacing w:line="360" w:lineRule="auto"/>
              <w:jc w:val="center"/>
              <w:rPr>
                <w:szCs w:val="21"/>
              </w:rPr>
            </w:pPr>
            <w:r w:rsidRPr="009B6EF6">
              <w:rPr>
                <w:szCs w:val="21"/>
              </w:rPr>
              <w:t>50</w:t>
            </w:r>
          </w:p>
        </w:tc>
        <w:tc>
          <w:tcPr>
            <w:tcW w:w="1984"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50</w:t>
            </w:r>
          </w:p>
        </w:tc>
        <w:tc>
          <w:tcPr>
            <w:tcW w:w="1733"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12</w:t>
            </w:r>
          </w:p>
        </w:tc>
        <w:tc>
          <w:tcPr>
            <w:tcW w:w="1371"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75</w:t>
            </w:r>
          </w:p>
        </w:tc>
      </w:tr>
      <w:tr w:rsidR="00336BFD" w:rsidRPr="009B6EF6" w:rsidTr="00E855A5">
        <w:trPr>
          <w:jc w:val="center"/>
        </w:trPr>
        <w:tc>
          <w:tcPr>
            <w:tcW w:w="1312"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lastRenderedPageBreak/>
              <w:t>0.5</w:t>
            </w:r>
          </w:p>
        </w:tc>
        <w:tc>
          <w:tcPr>
            <w:tcW w:w="1396" w:type="dxa"/>
            <w:shd w:val="clear" w:color="auto" w:fill="auto"/>
            <w:vAlign w:val="center"/>
          </w:tcPr>
          <w:p w:rsidR="00336BFD" w:rsidRPr="009B6EF6" w:rsidRDefault="00336BFD" w:rsidP="00E855A5">
            <w:pPr>
              <w:spacing w:line="360" w:lineRule="auto"/>
              <w:jc w:val="center"/>
              <w:rPr>
                <w:szCs w:val="21"/>
              </w:rPr>
            </w:pPr>
            <w:r w:rsidRPr="009B6EF6">
              <w:rPr>
                <w:szCs w:val="21"/>
              </w:rPr>
              <w:t>50</w:t>
            </w:r>
          </w:p>
        </w:tc>
        <w:tc>
          <w:tcPr>
            <w:tcW w:w="1984"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50</w:t>
            </w:r>
          </w:p>
        </w:tc>
        <w:tc>
          <w:tcPr>
            <w:tcW w:w="1733"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40</w:t>
            </w:r>
          </w:p>
        </w:tc>
        <w:tc>
          <w:tcPr>
            <w:tcW w:w="1371"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30</w:t>
            </w:r>
          </w:p>
        </w:tc>
      </w:tr>
      <w:tr w:rsidR="00336BFD" w:rsidRPr="009B6EF6" w:rsidTr="00E855A5">
        <w:trPr>
          <w:jc w:val="center"/>
        </w:trPr>
        <w:tc>
          <w:tcPr>
            <w:tcW w:w="1312"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1.0</w:t>
            </w:r>
          </w:p>
        </w:tc>
        <w:tc>
          <w:tcPr>
            <w:tcW w:w="1396" w:type="dxa"/>
            <w:shd w:val="clear" w:color="auto" w:fill="auto"/>
            <w:vAlign w:val="center"/>
          </w:tcPr>
          <w:p w:rsidR="00336BFD" w:rsidRPr="009B6EF6" w:rsidRDefault="00336BFD" w:rsidP="00E855A5">
            <w:pPr>
              <w:spacing w:line="360" w:lineRule="auto"/>
              <w:jc w:val="center"/>
              <w:rPr>
                <w:szCs w:val="21"/>
              </w:rPr>
            </w:pPr>
            <w:r w:rsidRPr="009B6EF6">
              <w:rPr>
                <w:szCs w:val="21"/>
              </w:rPr>
              <w:t>50</w:t>
            </w:r>
          </w:p>
        </w:tc>
        <w:tc>
          <w:tcPr>
            <w:tcW w:w="1984"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50</w:t>
            </w:r>
          </w:p>
        </w:tc>
        <w:tc>
          <w:tcPr>
            <w:tcW w:w="1733"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43</w:t>
            </w:r>
          </w:p>
        </w:tc>
        <w:tc>
          <w:tcPr>
            <w:tcW w:w="1371"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25</w:t>
            </w:r>
          </w:p>
        </w:tc>
      </w:tr>
      <w:tr w:rsidR="00336BFD" w:rsidRPr="009B6EF6" w:rsidTr="00E855A5">
        <w:trPr>
          <w:jc w:val="center"/>
        </w:trPr>
        <w:tc>
          <w:tcPr>
            <w:tcW w:w="1312"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1.5</w:t>
            </w:r>
          </w:p>
        </w:tc>
        <w:tc>
          <w:tcPr>
            <w:tcW w:w="1396" w:type="dxa"/>
            <w:shd w:val="clear" w:color="auto" w:fill="auto"/>
            <w:vAlign w:val="center"/>
          </w:tcPr>
          <w:p w:rsidR="00336BFD" w:rsidRPr="009B6EF6" w:rsidRDefault="00336BFD" w:rsidP="00E855A5">
            <w:pPr>
              <w:spacing w:line="360" w:lineRule="auto"/>
              <w:jc w:val="center"/>
              <w:rPr>
                <w:szCs w:val="21"/>
              </w:rPr>
            </w:pPr>
            <w:r w:rsidRPr="009B6EF6">
              <w:rPr>
                <w:szCs w:val="21"/>
              </w:rPr>
              <w:t>50</w:t>
            </w:r>
          </w:p>
        </w:tc>
        <w:tc>
          <w:tcPr>
            <w:tcW w:w="1984"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50</w:t>
            </w:r>
          </w:p>
        </w:tc>
        <w:tc>
          <w:tcPr>
            <w:tcW w:w="1733"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41</w:t>
            </w:r>
          </w:p>
        </w:tc>
        <w:tc>
          <w:tcPr>
            <w:tcW w:w="1371"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30</w:t>
            </w:r>
          </w:p>
        </w:tc>
      </w:tr>
      <w:tr w:rsidR="00336BFD" w:rsidRPr="009B6EF6" w:rsidTr="00E855A5">
        <w:trPr>
          <w:jc w:val="center"/>
        </w:trPr>
        <w:tc>
          <w:tcPr>
            <w:tcW w:w="1312"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2.0</w:t>
            </w:r>
          </w:p>
        </w:tc>
        <w:tc>
          <w:tcPr>
            <w:tcW w:w="1396" w:type="dxa"/>
            <w:shd w:val="clear" w:color="auto" w:fill="auto"/>
            <w:vAlign w:val="center"/>
          </w:tcPr>
          <w:p w:rsidR="00336BFD" w:rsidRPr="009B6EF6" w:rsidRDefault="00336BFD" w:rsidP="00E855A5">
            <w:pPr>
              <w:spacing w:line="360" w:lineRule="auto"/>
              <w:jc w:val="center"/>
              <w:rPr>
                <w:szCs w:val="21"/>
              </w:rPr>
            </w:pPr>
            <w:r w:rsidRPr="009B6EF6">
              <w:rPr>
                <w:szCs w:val="21"/>
              </w:rPr>
              <w:t>50</w:t>
            </w:r>
          </w:p>
        </w:tc>
        <w:tc>
          <w:tcPr>
            <w:tcW w:w="1984"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43</w:t>
            </w:r>
          </w:p>
        </w:tc>
        <w:tc>
          <w:tcPr>
            <w:tcW w:w="1733"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38</w:t>
            </w:r>
          </w:p>
        </w:tc>
        <w:tc>
          <w:tcPr>
            <w:tcW w:w="1371"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30</w:t>
            </w:r>
          </w:p>
        </w:tc>
      </w:tr>
      <w:tr w:rsidR="00336BFD" w:rsidRPr="009B6EF6" w:rsidTr="00E855A5">
        <w:trPr>
          <w:jc w:val="center"/>
        </w:trPr>
        <w:tc>
          <w:tcPr>
            <w:tcW w:w="1312"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3.0</w:t>
            </w:r>
          </w:p>
        </w:tc>
        <w:tc>
          <w:tcPr>
            <w:tcW w:w="1396"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50</w:t>
            </w:r>
          </w:p>
        </w:tc>
        <w:tc>
          <w:tcPr>
            <w:tcW w:w="1984"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37</w:t>
            </w:r>
          </w:p>
        </w:tc>
        <w:tc>
          <w:tcPr>
            <w:tcW w:w="1733"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33</w:t>
            </w:r>
          </w:p>
        </w:tc>
        <w:tc>
          <w:tcPr>
            <w:tcW w:w="1371"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33</w:t>
            </w:r>
          </w:p>
        </w:tc>
      </w:tr>
    </w:tbl>
    <w:p w:rsidR="0080504D" w:rsidRDefault="0080504D" w:rsidP="0080504D">
      <w:pPr>
        <w:spacing w:line="360" w:lineRule="auto"/>
      </w:pPr>
      <w:r>
        <w:rPr>
          <w:rFonts w:hint="eastAsia"/>
        </w:rPr>
        <w:t>回答下列问题：</w:t>
      </w:r>
    </w:p>
    <w:p w:rsidR="0080504D" w:rsidRDefault="0080504D" w:rsidP="0080504D">
      <w:pPr>
        <w:spacing w:line="360" w:lineRule="auto"/>
      </w:pPr>
      <w:r>
        <w:rPr>
          <w:rFonts w:hint="eastAsia"/>
        </w:rPr>
        <w:t>（</w:t>
      </w:r>
      <w:r>
        <w:rPr>
          <w:rFonts w:hint="eastAsia"/>
        </w:rPr>
        <w:t>1</w:t>
      </w:r>
      <w:r>
        <w:rPr>
          <w:rFonts w:hint="eastAsia"/>
        </w:rPr>
        <w:t>）据表可知，生长素用量为</w:t>
      </w:r>
      <w:r>
        <w:rPr>
          <w:rFonts w:hint="eastAsia"/>
        </w:rPr>
        <w:t>0</w:t>
      </w:r>
      <w:r>
        <w:rPr>
          <w:rFonts w:hint="eastAsia"/>
        </w:rPr>
        <w:t>时，有些枝条也生根。其首次出根需要天数较多的原因是</w:t>
      </w:r>
      <w:r>
        <w:rPr>
          <w:rFonts w:hint="eastAsia"/>
        </w:rPr>
        <w:t>_____</w:t>
      </w:r>
      <w:r>
        <w:rPr>
          <w:rFonts w:hint="eastAsia"/>
        </w:rPr>
        <w:t>。</w:t>
      </w:r>
    </w:p>
    <w:p w:rsidR="0080504D" w:rsidRDefault="0080504D" w:rsidP="0080504D">
      <w:pPr>
        <w:spacing w:line="360" w:lineRule="auto"/>
      </w:pPr>
      <w:r>
        <w:rPr>
          <w:rFonts w:hint="eastAsia"/>
        </w:rPr>
        <w:t>（</w:t>
      </w:r>
      <w:r>
        <w:rPr>
          <w:rFonts w:hint="eastAsia"/>
        </w:rPr>
        <w:t>2</w:t>
      </w:r>
      <w:r>
        <w:rPr>
          <w:rFonts w:hint="eastAsia"/>
        </w:rPr>
        <w:t>）表中只提供了部分实验结果，若要从表中所列各生长素用量中确定促进该植物枝条生根效果最佳的用量，你认为需要提供的根的观测指标还有</w:t>
      </w:r>
      <w:r>
        <w:rPr>
          <w:rFonts w:hint="eastAsia"/>
        </w:rPr>
        <w:t>_______</w:t>
      </w:r>
      <w:r>
        <w:rPr>
          <w:rFonts w:hint="eastAsia"/>
        </w:rPr>
        <w:t>（答出两点即可）。</w:t>
      </w:r>
    </w:p>
    <w:p w:rsidR="0080504D" w:rsidRDefault="0080504D" w:rsidP="0080504D">
      <w:pPr>
        <w:spacing w:line="360" w:lineRule="auto"/>
      </w:pPr>
      <w:r>
        <w:rPr>
          <w:rFonts w:hint="eastAsia"/>
        </w:rPr>
        <w:t>（</w:t>
      </w:r>
      <w:r>
        <w:rPr>
          <w:rFonts w:hint="eastAsia"/>
        </w:rPr>
        <w:t>3</w:t>
      </w:r>
      <w:r>
        <w:rPr>
          <w:rFonts w:hint="eastAsia"/>
        </w:rPr>
        <w:t>）从激素相互作用的角度分析，高浓度生长素抑制植物生长的原因是</w:t>
      </w:r>
      <w:r>
        <w:rPr>
          <w:rFonts w:hint="eastAsia"/>
        </w:rPr>
        <w:t>_________</w:t>
      </w:r>
      <w:r>
        <w:rPr>
          <w:rFonts w:hint="eastAsia"/>
        </w:rPr>
        <w:t>。</w:t>
      </w:r>
    </w:p>
    <w:p w:rsidR="0080504D" w:rsidRPr="00336BFD" w:rsidRDefault="0080504D" w:rsidP="0080504D">
      <w:pPr>
        <w:spacing w:line="360" w:lineRule="auto"/>
        <w:rPr>
          <w:color w:val="FF0000"/>
        </w:rPr>
      </w:pPr>
      <w:r w:rsidRPr="00336BFD">
        <w:rPr>
          <w:rFonts w:hint="eastAsia"/>
          <w:color w:val="FF0000"/>
        </w:rPr>
        <w:t>【答案】（</w:t>
      </w:r>
      <w:r w:rsidRPr="00336BFD">
        <w:rPr>
          <w:rFonts w:hint="eastAsia"/>
          <w:color w:val="FF0000"/>
        </w:rPr>
        <w:t>1</w:t>
      </w:r>
      <w:r w:rsidRPr="00336BFD">
        <w:rPr>
          <w:rFonts w:hint="eastAsia"/>
          <w:color w:val="FF0000"/>
        </w:rPr>
        <w:t>）枝条自身产生的生长素较少，积累到生根所需浓度时间长</w:t>
      </w:r>
    </w:p>
    <w:p w:rsidR="0080504D" w:rsidRPr="00336BFD" w:rsidRDefault="0080504D" w:rsidP="0080504D">
      <w:pPr>
        <w:spacing w:line="360" w:lineRule="auto"/>
        <w:rPr>
          <w:color w:val="FF0000"/>
        </w:rPr>
      </w:pPr>
      <w:r w:rsidRPr="00336BFD">
        <w:rPr>
          <w:rFonts w:hint="eastAsia"/>
          <w:color w:val="FF0000"/>
        </w:rPr>
        <w:t>（</w:t>
      </w:r>
      <w:r w:rsidRPr="00336BFD">
        <w:rPr>
          <w:rFonts w:hint="eastAsia"/>
          <w:color w:val="FF0000"/>
        </w:rPr>
        <w:t>2</w:t>
      </w:r>
      <w:r w:rsidRPr="00336BFD">
        <w:rPr>
          <w:rFonts w:hint="eastAsia"/>
          <w:color w:val="FF0000"/>
        </w:rPr>
        <w:t>）每个枝条的生根数量根的长度</w:t>
      </w:r>
    </w:p>
    <w:p w:rsidR="0080504D" w:rsidRPr="00336BFD" w:rsidRDefault="0080504D" w:rsidP="0080504D">
      <w:pPr>
        <w:spacing w:line="360" w:lineRule="auto"/>
        <w:rPr>
          <w:color w:val="FF0000"/>
        </w:rPr>
      </w:pPr>
      <w:r w:rsidRPr="00336BFD">
        <w:rPr>
          <w:rFonts w:hint="eastAsia"/>
          <w:color w:val="FF0000"/>
        </w:rPr>
        <w:t>（</w:t>
      </w:r>
      <w:r w:rsidRPr="00336BFD">
        <w:rPr>
          <w:rFonts w:hint="eastAsia"/>
          <w:color w:val="FF0000"/>
        </w:rPr>
        <w:t>3</w:t>
      </w:r>
      <w:r w:rsidRPr="00336BFD">
        <w:rPr>
          <w:rFonts w:hint="eastAsia"/>
          <w:color w:val="FF0000"/>
        </w:rPr>
        <w:t>）生长浓度高时会促进乙烯的合成，乙烯能够够抑制植物的生长</w:t>
      </w:r>
    </w:p>
    <w:p w:rsidR="0080504D" w:rsidRPr="00336BFD" w:rsidRDefault="0080504D" w:rsidP="0080504D">
      <w:pPr>
        <w:spacing w:line="360" w:lineRule="auto"/>
        <w:rPr>
          <w:color w:val="FF0000"/>
        </w:rPr>
      </w:pPr>
      <w:r w:rsidRPr="00336BFD">
        <w:rPr>
          <w:rFonts w:hint="eastAsia"/>
          <w:color w:val="FF0000"/>
        </w:rPr>
        <w:t>【解析】（</w:t>
      </w:r>
      <w:r w:rsidRPr="00336BFD">
        <w:rPr>
          <w:rFonts w:hint="eastAsia"/>
          <w:color w:val="FF0000"/>
        </w:rPr>
        <w:t>1</w:t>
      </w:r>
      <w:r w:rsidRPr="00336BFD">
        <w:rPr>
          <w:rFonts w:hint="eastAsia"/>
          <w:color w:val="FF0000"/>
        </w:rPr>
        <w:t>）枝条自身产生的生长素较少，积累到生根所需浓度时间长，故首次出根需要天数较多。</w:t>
      </w:r>
    </w:p>
    <w:p w:rsidR="0080504D" w:rsidRPr="00336BFD" w:rsidRDefault="0080504D" w:rsidP="0080504D">
      <w:pPr>
        <w:spacing w:line="360" w:lineRule="auto"/>
        <w:rPr>
          <w:color w:val="FF0000"/>
        </w:rPr>
      </w:pPr>
      <w:r w:rsidRPr="00336BFD">
        <w:rPr>
          <w:rFonts w:hint="eastAsia"/>
          <w:color w:val="FF0000"/>
        </w:rPr>
        <w:t>（</w:t>
      </w:r>
      <w:r w:rsidRPr="00336BFD">
        <w:rPr>
          <w:rFonts w:hint="eastAsia"/>
          <w:color w:val="FF0000"/>
        </w:rPr>
        <w:t>2</w:t>
      </w:r>
      <w:r w:rsidRPr="00336BFD">
        <w:rPr>
          <w:rFonts w:hint="eastAsia"/>
          <w:color w:val="FF0000"/>
        </w:rPr>
        <w:t>）一定难度的生长素能够促进枝条生根，可以从每个枝条的生根数量、根的长度、首次出根需要时间等指标观测。</w:t>
      </w:r>
    </w:p>
    <w:p w:rsidR="0080504D" w:rsidRPr="00336BFD" w:rsidRDefault="0080504D" w:rsidP="0080504D">
      <w:pPr>
        <w:spacing w:line="360" w:lineRule="auto"/>
        <w:rPr>
          <w:color w:val="FF0000"/>
        </w:rPr>
      </w:pPr>
      <w:r w:rsidRPr="00336BFD">
        <w:rPr>
          <w:rFonts w:hint="eastAsia"/>
          <w:color w:val="FF0000"/>
        </w:rPr>
        <w:t>（</w:t>
      </w:r>
      <w:r w:rsidRPr="00336BFD">
        <w:rPr>
          <w:rFonts w:hint="eastAsia"/>
          <w:color w:val="FF0000"/>
        </w:rPr>
        <w:t>3</w:t>
      </w:r>
      <w:r w:rsidRPr="00336BFD">
        <w:rPr>
          <w:rFonts w:hint="eastAsia"/>
          <w:color w:val="FF0000"/>
        </w:rPr>
        <w:t>）生长浓度高时会促进乙烯的合成，而乙烯能够够抑制植物的生长，故高浓度生长素抑制植物生长。</w:t>
      </w:r>
    </w:p>
    <w:p w:rsidR="0080504D" w:rsidRDefault="00E20181" w:rsidP="0080504D">
      <w:pPr>
        <w:spacing w:line="360" w:lineRule="auto"/>
      </w:pPr>
      <w:r>
        <w:t>74</w:t>
      </w:r>
      <w:r w:rsidR="0080504D">
        <w:rPr>
          <w:rFonts w:hint="eastAsia"/>
        </w:rPr>
        <w:t>．（</w:t>
      </w:r>
      <w:r w:rsidR="0080504D">
        <w:rPr>
          <w:rFonts w:hint="eastAsia"/>
        </w:rPr>
        <w:t>2017</w:t>
      </w:r>
      <w:r w:rsidR="00336BFD">
        <w:rPr>
          <w:rFonts w:hint="eastAsia"/>
        </w:rPr>
        <w:t>•</w:t>
      </w:r>
      <w:r w:rsidR="0080504D">
        <w:rPr>
          <w:rFonts w:hint="eastAsia"/>
        </w:rPr>
        <w:t>北京卷•</w:t>
      </w:r>
      <w:r w:rsidR="00336BFD">
        <w:rPr>
          <w:rFonts w:hint="eastAsia"/>
        </w:rPr>
        <w:t>T</w:t>
      </w:r>
      <w:r w:rsidR="0080504D">
        <w:rPr>
          <w:rFonts w:hint="eastAsia"/>
        </w:rPr>
        <w:t>31</w:t>
      </w:r>
      <w:r w:rsidR="0080504D">
        <w:rPr>
          <w:rFonts w:hint="eastAsia"/>
        </w:rPr>
        <w:t>）疟原虫是一种单细胞动物。它能使人患疟疾，引起周期性高热、寒战和出汗退热等临床症状，严重时致人死亡。</w:t>
      </w:r>
    </w:p>
    <w:p w:rsidR="0080504D" w:rsidRDefault="0080504D" w:rsidP="0080504D">
      <w:pPr>
        <w:spacing w:line="360" w:lineRule="auto"/>
      </w:pPr>
      <w:r>
        <w:rPr>
          <w:rFonts w:hint="eastAsia"/>
        </w:rPr>
        <w:t>（</w:t>
      </w:r>
      <w:r>
        <w:rPr>
          <w:rFonts w:hint="eastAsia"/>
        </w:rPr>
        <w:t>1</w:t>
      </w:r>
      <w:r>
        <w:rPr>
          <w:rFonts w:hint="eastAsia"/>
        </w:rPr>
        <w:t>）在人体内生活并进行细胞分裂的过程中，疟原虫需要的小分子有机物的类别包括</w:t>
      </w:r>
      <w:r>
        <w:rPr>
          <w:rFonts w:hint="eastAsia"/>
        </w:rPr>
        <w:t>_______________</w:t>
      </w:r>
      <w:r>
        <w:rPr>
          <w:rFonts w:hint="eastAsia"/>
        </w:rPr>
        <w:t>（写出三类）。</w:t>
      </w:r>
    </w:p>
    <w:p w:rsidR="0080504D" w:rsidRDefault="0080504D" w:rsidP="0080504D">
      <w:pPr>
        <w:spacing w:line="360" w:lineRule="auto"/>
      </w:pPr>
      <w:r>
        <w:rPr>
          <w:rFonts w:hint="eastAsia"/>
        </w:rPr>
        <w:t>（</w:t>
      </w:r>
      <w:r>
        <w:rPr>
          <w:rFonts w:hint="eastAsia"/>
        </w:rPr>
        <w:t>2</w:t>
      </w:r>
      <w:r>
        <w:rPr>
          <w:rFonts w:hint="eastAsia"/>
        </w:rPr>
        <w:t>）进入血液循环后，疟原虫选择性地侵入红细胞，说明它能够</w:t>
      </w:r>
      <w:r>
        <w:rPr>
          <w:rFonts w:hint="eastAsia"/>
        </w:rPr>
        <w:t>______________</w:t>
      </w:r>
      <w:r>
        <w:rPr>
          <w:rFonts w:hint="eastAsia"/>
        </w:rPr>
        <w:t>并结合红细胞表面受体。</w:t>
      </w:r>
    </w:p>
    <w:p w:rsidR="0080504D" w:rsidRDefault="0080504D" w:rsidP="0080504D">
      <w:pPr>
        <w:spacing w:line="360" w:lineRule="auto"/>
      </w:pPr>
      <w:r>
        <w:rPr>
          <w:rFonts w:hint="eastAsia"/>
        </w:rPr>
        <w:t>（</w:t>
      </w:r>
      <w:r>
        <w:rPr>
          <w:rFonts w:hint="eastAsia"/>
        </w:rPr>
        <w:t>3</w:t>
      </w:r>
      <w:r>
        <w:rPr>
          <w:rFonts w:hint="eastAsia"/>
        </w:rPr>
        <w:t>）疟原虫大量增殖后胀破红细胞进入血液，刺激吞噬细胞产生致热物质。这些物质与疟原虫的代谢产物共同作用于宿主下丘脑的</w:t>
      </w:r>
      <w:r>
        <w:rPr>
          <w:rFonts w:hint="eastAsia"/>
        </w:rPr>
        <w:t>_________________</w:t>
      </w:r>
      <w:r>
        <w:rPr>
          <w:rFonts w:hint="eastAsia"/>
        </w:rPr>
        <w:t>中枢，引起发热。</w:t>
      </w:r>
    </w:p>
    <w:p w:rsidR="0080504D" w:rsidRDefault="0080504D" w:rsidP="0080504D">
      <w:pPr>
        <w:spacing w:line="360" w:lineRule="auto"/>
      </w:pPr>
      <w:r>
        <w:rPr>
          <w:rFonts w:hint="eastAsia"/>
        </w:rPr>
        <w:t>（</w:t>
      </w:r>
      <w:r>
        <w:rPr>
          <w:rFonts w:hint="eastAsia"/>
        </w:rPr>
        <w:t>4</w:t>
      </w:r>
      <w:r>
        <w:rPr>
          <w:rFonts w:hint="eastAsia"/>
        </w:rPr>
        <w:t>）疟原虫的主要抗原变异频繁，使疟原虫能避免被宿主免疫系统</w:t>
      </w:r>
      <w:r>
        <w:rPr>
          <w:rFonts w:hint="eastAsia"/>
        </w:rPr>
        <w:t>_________________</w:t>
      </w:r>
      <w:r>
        <w:rPr>
          <w:rFonts w:hint="eastAsia"/>
        </w:rPr>
        <w:t>性清除，从而使该物种得以</w:t>
      </w:r>
      <w:r>
        <w:rPr>
          <w:rFonts w:hint="eastAsia"/>
        </w:rPr>
        <w:t>________________________</w:t>
      </w:r>
      <w:r>
        <w:rPr>
          <w:rFonts w:hint="eastAsia"/>
        </w:rPr>
        <w:t>。</w:t>
      </w:r>
    </w:p>
    <w:p w:rsidR="0080504D" w:rsidRDefault="0080504D" w:rsidP="0080504D">
      <w:pPr>
        <w:spacing w:line="360" w:lineRule="auto"/>
      </w:pPr>
      <w:r>
        <w:rPr>
          <w:rFonts w:hint="eastAsia"/>
        </w:rPr>
        <w:t>（</w:t>
      </w:r>
      <w:r>
        <w:rPr>
          <w:rFonts w:hint="eastAsia"/>
        </w:rPr>
        <w:t>5</w:t>
      </w:r>
      <w:r>
        <w:rPr>
          <w:rFonts w:hint="eastAsia"/>
        </w:rPr>
        <w:t>）临床应用青蒿素治疗疟疾取得了巨大成功，但其抗疟机制尚未完全明了。我国科学家进行了如下实验。</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1"/>
        <w:gridCol w:w="2152"/>
        <w:gridCol w:w="2014"/>
        <w:gridCol w:w="2948"/>
      </w:tblGrid>
      <w:tr w:rsidR="00336BFD" w:rsidRPr="009B6EF6" w:rsidTr="00A65634">
        <w:tc>
          <w:tcPr>
            <w:tcW w:w="1391" w:type="dxa"/>
            <w:shd w:val="clear" w:color="auto" w:fill="auto"/>
          </w:tcPr>
          <w:p w:rsidR="00336BFD" w:rsidRPr="009B6EF6" w:rsidRDefault="00336BFD" w:rsidP="00E855A5">
            <w:pPr>
              <w:widowControl/>
              <w:spacing w:line="384" w:lineRule="auto"/>
              <w:ind w:firstLineChars="202" w:firstLine="424"/>
              <w:jc w:val="center"/>
              <w:rPr>
                <w:kern w:val="0"/>
                <w:szCs w:val="21"/>
              </w:rPr>
            </w:pPr>
            <w:r w:rsidRPr="009B6EF6">
              <w:rPr>
                <w:kern w:val="0"/>
                <w:szCs w:val="21"/>
              </w:rPr>
              <w:t>组别</w:t>
            </w:r>
          </w:p>
        </w:tc>
        <w:tc>
          <w:tcPr>
            <w:tcW w:w="2152" w:type="dxa"/>
            <w:shd w:val="clear" w:color="auto" w:fill="auto"/>
          </w:tcPr>
          <w:p w:rsidR="00336BFD" w:rsidRPr="009B6EF6" w:rsidRDefault="00336BFD" w:rsidP="00E855A5">
            <w:pPr>
              <w:widowControl/>
              <w:spacing w:line="384" w:lineRule="auto"/>
              <w:ind w:firstLineChars="202" w:firstLine="424"/>
              <w:jc w:val="center"/>
              <w:rPr>
                <w:kern w:val="0"/>
                <w:szCs w:val="21"/>
              </w:rPr>
            </w:pPr>
            <w:r w:rsidRPr="009B6EF6">
              <w:rPr>
                <w:kern w:val="0"/>
                <w:szCs w:val="21"/>
              </w:rPr>
              <w:t>实验材料</w:t>
            </w:r>
          </w:p>
        </w:tc>
        <w:tc>
          <w:tcPr>
            <w:tcW w:w="2014" w:type="dxa"/>
            <w:shd w:val="clear" w:color="auto" w:fill="auto"/>
          </w:tcPr>
          <w:p w:rsidR="00336BFD" w:rsidRPr="009B6EF6" w:rsidRDefault="00336BFD" w:rsidP="00A65634">
            <w:pPr>
              <w:widowControl/>
              <w:spacing w:line="384" w:lineRule="auto"/>
              <w:jc w:val="center"/>
              <w:rPr>
                <w:kern w:val="0"/>
                <w:szCs w:val="21"/>
              </w:rPr>
            </w:pPr>
            <w:r w:rsidRPr="009B6EF6">
              <w:rPr>
                <w:kern w:val="0"/>
                <w:szCs w:val="21"/>
              </w:rPr>
              <w:t>实验处理</w:t>
            </w:r>
          </w:p>
        </w:tc>
        <w:tc>
          <w:tcPr>
            <w:tcW w:w="2948" w:type="dxa"/>
            <w:shd w:val="clear" w:color="auto" w:fill="auto"/>
          </w:tcPr>
          <w:p w:rsidR="00336BFD" w:rsidRPr="009B6EF6" w:rsidRDefault="00336BFD" w:rsidP="00E855A5">
            <w:pPr>
              <w:widowControl/>
              <w:spacing w:line="384" w:lineRule="auto"/>
              <w:ind w:firstLineChars="202" w:firstLine="424"/>
              <w:jc w:val="center"/>
              <w:rPr>
                <w:kern w:val="0"/>
                <w:szCs w:val="21"/>
              </w:rPr>
            </w:pPr>
            <w:r w:rsidRPr="009B6EF6">
              <w:rPr>
                <w:kern w:val="0"/>
                <w:szCs w:val="21"/>
              </w:rPr>
              <w:t>实验结果</w:t>
            </w:r>
          </w:p>
          <w:p w:rsidR="00336BFD" w:rsidRPr="009B6EF6" w:rsidRDefault="00336BFD" w:rsidP="00A65634">
            <w:pPr>
              <w:widowControl/>
              <w:spacing w:line="384" w:lineRule="auto"/>
              <w:jc w:val="center"/>
              <w:rPr>
                <w:kern w:val="0"/>
                <w:szCs w:val="21"/>
              </w:rPr>
            </w:pPr>
            <w:r w:rsidRPr="009B6EF6">
              <w:rPr>
                <w:kern w:val="0"/>
                <w:szCs w:val="21"/>
              </w:rPr>
              <w:t>（线粒体膜电位的相对值）</w:t>
            </w:r>
          </w:p>
        </w:tc>
      </w:tr>
      <w:tr w:rsidR="00336BFD" w:rsidRPr="009B6EF6" w:rsidTr="00A65634">
        <w:tc>
          <w:tcPr>
            <w:tcW w:w="1391" w:type="dxa"/>
            <w:shd w:val="clear" w:color="auto" w:fill="auto"/>
          </w:tcPr>
          <w:p w:rsidR="00336BFD" w:rsidRPr="009B6EF6" w:rsidRDefault="00336BFD" w:rsidP="00A65634">
            <w:pPr>
              <w:widowControl/>
              <w:spacing w:line="384" w:lineRule="auto"/>
              <w:jc w:val="center"/>
              <w:rPr>
                <w:kern w:val="0"/>
                <w:szCs w:val="21"/>
              </w:rPr>
            </w:pPr>
            <w:r w:rsidRPr="009B6EF6">
              <w:rPr>
                <w:kern w:val="0"/>
                <w:szCs w:val="21"/>
              </w:rPr>
              <w:lastRenderedPageBreak/>
              <w:t>1</w:t>
            </w:r>
          </w:p>
        </w:tc>
        <w:tc>
          <w:tcPr>
            <w:tcW w:w="2152" w:type="dxa"/>
            <w:vMerge w:val="restart"/>
            <w:shd w:val="clear" w:color="auto" w:fill="auto"/>
          </w:tcPr>
          <w:p w:rsidR="00336BFD" w:rsidRPr="009B6EF6" w:rsidRDefault="00336BFD" w:rsidP="00336BFD">
            <w:pPr>
              <w:widowControl/>
              <w:spacing w:line="384" w:lineRule="auto"/>
              <w:jc w:val="center"/>
              <w:rPr>
                <w:kern w:val="0"/>
                <w:szCs w:val="21"/>
              </w:rPr>
            </w:pPr>
            <w:r w:rsidRPr="009B6EF6">
              <w:rPr>
                <w:szCs w:val="21"/>
              </w:rPr>
              <w:t>疟原虫的线粒体</w:t>
            </w:r>
          </w:p>
        </w:tc>
        <w:tc>
          <w:tcPr>
            <w:tcW w:w="2014" w:type="dxa"/>
            <w:shd w:val="clear" w:color="auto" w:fill="auto"/>
          </w:tcPr>
          <w:p w:rsidR="00336BFD" w:rsidRPr="009B6EF6" w:rsidRDefault="00336BFD" w:rsidP="00A65634">
            <w:pPr>
              <w:widowControl/>
              <w:spacing w:line="384" w:lineRule="auto"/>
              <w:jc w:val="center"/>
              <w:rPr>
                <w:kern w:val="0"/>
                <w:szCs w:val="21"/>
              </w:rPr>
            </w:pPr>
            <w:r w:rsidRPr="009B6EF6">
              <w:rPr>
                <w:kern w:val="0"/>
                <w:szCs w:val="21"/>
              </w:rPr>
              <w:t>不加入青蒿素</w:t>
            </w:r>
          </w:p>
        </w:tc>
        <w:tc>
          <w:tcPr>
            <w:tcW w:w="2948" w:type="dxa"/>
            <w:shd w:val="clear" w:color="auto" w:fill="auto"/>
          </w:tcPr>
          <w:p w:rsidR="00336BFD" w:rsidRPr="009B6EF6" w:rsidRDefault="00336BFD" w:rsidP="00A65634">
            <w:pPr>
              <w:widowControl/>
              <w:spacing w:line="384" w:lineRule="auto"/>
              <w:ind w:firstLineChars="15" w:firstLine="31"/>
              <w:jc w:val="center"/>
              <w:rPr>
                <w:kern w:val="0"/>
                <w:szCs w:val="21"/>
              </w:rPr>
            </w:pPr>
            <w:r w:rsidRPr="009B6EF6">
              <w:rPr>
                <w:kern w:val="0"/>
                <w:szCs w:val="21"/>
              </w:rPr>
              <w:t>100</w:t>
            </w:r>
          </w:p>
        </w:tc>
      </w:tr>
      <w:tr w:rsidR="00336BFD" w:rsidRPr="009B6EF6" w:rsidTr="00A65634">
        <w:tc>
          <w:tcPr>
            <w:tcW w:w="1391" w:type="dxa"/>
            <w:shd w:val="clear" w:color="auto" w:fill="auto"/>
          </w:tcPr>
          <w:p w:rsidR="00336BFD" w:rsidRPr="009B6EF6" w:rsidRDefault="00336BFD" w:rsidP="00A65634">
            <w:pPr>
              <w:widowControl/>
              <w:spacing w:line="384" w:lineRule="auto"/>
              <w:jc w:val="center"/>
              <w:rPr>
                <w:kern w:val="0"/>
                <w:szCs w:val="21"/>
              </w:rPr>
            </w:pPr>
            <w:r w:rsidRPr="009B6EF6">
              <w:rPr>
                <w:kern w:val="0"/>
                <w:szCs w:val="21"/>
              </w:rPr>
              <w:t>2</w:t>
            </w:r>
          </w:p>
        </w:tc>
        <w:tc>
          <w:tcPr>
            <w:tcW w:w="2152" w:type="dxa"/>
            <w:vMerge/>
            <w:shd w:val="clear" w:color="auto" w:fill="auto"/>
          </w:tcPr>
          <w:p w:rsidR="00336BFD" w:rsidRPr="009B6EF6" w:rsidRDefault="00336BFD" w:rsidP="00E855A5">
            <w:pPr>
              <w:widowControl/>
              <w:spacing w:line="384" w:lineRule="auto"/>
              <w:ind w:firstLineChars="202" w:firstLine="424"/>
              <w:jc w:val="center"/>
              <w:rPr>
                <w:kern w:val="0"/>
                <w:szCs w:val="21"/>
              </w:rPr>
            </w:pPr>
          </w:p>
        </w:tc>
        <w:tc>
          <w:tcPr>
            <w:tcW w:w="2014" w:type="dxa"/>
            <w:shd w:val="clear" w:color="auto" w:fill="auto"/>
          </w:tcPr>
          <w:p w:rsidR="00336BFD" w:rsidRPr="009B6EF6" w:rsidRDefault="00336BFD" w:rsidP="00A65634">
            <w:pPr>
              <w:widowControl/>
              <w:spacing w:line="384" w:lineRule="auto"/>
              <w:jc w:val="center"/>
              <w:rPr>
                <w:kern w:val="0"/>
                <w:szCs w:val="21"/>
              </w:rPr>
            </w:pPr>
            <w:r w:rsidRPr="009B6EF6">
              <w:rPr>
                <w:kern w:val="0"/>
                <w:szCs w:val="21"/>
              </w:rPr>
              <w:t>加入青蒿素</w:t>
            </w:r>
          </w:p>
        </w:tc>
        <w:tc>
          <w:tcPr>
            <w:tcW w:w="2948" w:type="dxa"/>
            <w:shd w:val="clear" w:color="auto" w:fill="auto"/>
          </w:tcPr>
          <w:p w:rsidR="00336BFD" w:rsidRPr="009B6EF6" w:rsidRDefault="00336BFD" w:rsidP="00A65634">
            <w:pPr>
              <w:widowControl/>
              <w:spacing w:line="384" w:lineRule="auto"/>
              <w:ind w:firstLineChars="15" w:firstLine="31"/>
              <w:jc w:val="center"/>
              <w:rPr>
                <w:kern w:val="0"/>
                <w:szCs w:val="21"/>
              </w:rPr>
            </w:pPr>
            <w:r w:rsidRPr="009B6EF6">
              <w:rPr>
                <w:kern w:val="0"/>
                <w:szCs w:val="21"/>
              </w:rPr>
              <w:t>60</w:t>
            </w:r>
          </w:p>
        </w:tc>
      </w:tr>
      <w:tr w:rsidR="00336BFD" w:rsidRPr="009B6EF6" w:rsidTr="00A65634">
        <w:tc>
          <w:tcPr>
            <w:tcW w:w="1391" w:type="dxa"/>
            <w:shd w:val="clear" w:color="auto" w:fill="auto"/>
          </w:tcPr>
          <w:p w:rsidR="00336BFD" w:rsidRPr="009B6EF6" w:rsidRDefault="00336BFD" w:rsidP="00A65634">
            <w:pPr>
              <w:widowControl/>
              <w:spacing w:line="384" w:lineRule="auto"/>
              <w:jc w:val="center"/>
              <w:rPr>
                <w:kern w:val="0"/>
                <w:szCs w:val="21"/>
              </w:rPr>
            </w:pPr>
            <w:r w:rsidRPr="009B6EF6">
              <w:rPr>
                <w:kern w:val="0"/>
                <w:szCs w:val="21"/>
              </w:rPr>
              <w:t>3</w:t>
            </w:r>
          </w:p>
        </w:tc>
        <w:tc>
          <w:tcPr>
            <w:tcW w:w="2152" w:type="dxa"/>
            <w:vMerge w:val="restart"/>
            <w:shd w:val="clear" w:color="auto" w:fill="auto"/>
          </w:tcPr>
          <w:p w:rsidR="00336BFD" w:rsidRPr="009B6EF6" w:rsidRDefault="00336BFD" w:rsidP="00336BFD">
            <w:pPr>
              <w:widowControl/>
              <w:spacing w:line="384" w:lineRule="auto"/>
              <w:jc w:val="center"/>
              <w:rPr>
                <w:kern w:val="0"/>
                <w:szCs w:val="21"/>
              </w:rPr>
            </w:pPr>
            <w:r w:rsidRPr="009B6EF6">
              <w:rPr>
                <w:kern w:val="0"/>
                <w:szCs w:val="21"/>
              </w:rPr>
              <w:t>仓鼠细胞的线粒体</w:t>
            </w:r>
          </w:p>
        </w:tc>
        <w:tc>
          <w:tcPr>
            <w:tcW w:w="2014" w:type="dxa"/>
            <w:shd w:val="clear" w:color="auto" w:fill="auto"/>
          </w:tcPr>
          <w:p w:rsidR="00336BFD" w:rsidRPr="009B6EF6" w:rsidRDefault="00336BFD" w:rsidP="00A65634">
            <w:pPr>
              <w:widowControl/>
              <w:spacing w:line="384" w:lineRule="auto"/>
              <w:jc w:val="center"/>
              <w:rPr>
                <w:kern w:val="0"/>
                <w:szCs w:val="21"/>
              </w:rPr>
            </w:pPr>
            <w:r w:rsidRPr="009B6EF6">
              <w:rPr>
                <w:kern w:val="0"/>
                <w:szCs w:val="21"/>
              </w:rPr>
              <w:t>不加入青蒿素</w:t>
            </w:r>
          </w:p>
        </w:tc>
        <w:tc>
          <w:tcPr>
            <w:tcW w:w="2948" w:type="dxa"/>
            <w:shd w:val="clear" w:color="auto" w:fill="auto"/>
          </w:tcPr>
          <w:p w:rsidR="00336BFD" w:rsidRPr="009B6EF6" w:rsidRDefault="00336BFD" w:rsidP="00A65634">
            <w:pPr>
              <w:widowControl/>
              <w:spacing w:line="384" w:lineRule="auto"/>
              <w:ind w:firstLineChars="15" w:firstLine="31"/>
              <w:jc w:val="center"/>
              <w:rPr>
                <w:kern w:val="0"/>
                <w:szCs w:val="21"/>
              </w:rPr>
            </w:pPr>
            <w:r w:rsidRPr="009B6EF6">
              <w:rPr>
                <w:kern w:val="0"/>
                <w:szCs w:val="21"/>
              </w:rPr>
              <w:t>100</w:t>
            </w:r>
          </w:p>
        </w:tc>
      </w:tr>
      <w:tr w:rsidR="00336BFD" w:rsidRPr="009B6EF6" w:rsidTr="00A65634">
        <w:tc>
          <w:tcPr>
            <w:tcW w:w="1391" w:type="dxa"/>
            <w:shd w:val="clear" w:color="auto" w:fill="auto"/>
          </w:tcPr>
          <w:p w:rsidR="00336BFD" w:rsidRPr="009B6EF6" w:rsidRDefault="00336BFD" w:rsidP="00A65634">
            <w:pPr>
              <w:widowControl/>
              <w:spacing w:line="384" w:lineRule="auto"/>
              <w:jc w:val="center"/>
              <w:rPr>
                <w:kern w:val="0"/>
                <w:szCs w:val="21"/>
              </w:rPr>
            </w:pPr>
            <w:r w:rsidRPr="009B6EF6">
              <w:rPr>
                <w:kern w:val="0"/>
                <w:szCs w:val="21"/>
              </w:rPr>
              <w:t>4</w:t>
            </w:r>
          </w:p>
        </w:tc>
        <w:tc>
          <w:tcPr>
            <w:tcW w:w="2152" w:type="dxa"/>
            <w:vMerge/>
            <w:shd w:val="clear" w:color="auto" w:fill="auto"/>
          </w:tcPr>
          <w:p w:rsidR="00336BFD" w:rsidRPr="009B6EF6" w:rsidRDefault="00336BFD" w:rsidP="00E855A5">
            <w:pPr>
              <w:widowControl/>
              <w:spacing w:line="384" w:lineRule="auto"/>
              <w:ind w:firstLineChars="202" w:firstLine="424"/>
              <w:jc w:val="center"/>
              <w:rPr>
                <w:kern w:val="0"/>
                <w:szCs w:val="21"/>
              </w:rPr>
            </w:pPr>
          </w:p>
        </w:tc>
        <w:tc>
          <w:tcPr>
            <w:tcW w:w="2014" w:type="dxa"/>
            <w:shd w:val="clear" w:color="auto" w:fill="auto"/>
          </w:tcPr>
          <w:p w:rsidR="00336BFD" w:rsidRPr="009B6EF6" w:rsidRDefault="00336BFD" w:rsidP="00A65634">
            <w:pPr>
              <w:widowControl/>
              <w:spacing w:line="384" w:lineRule="auto"/>
              <w:jc w:val="center"/>
              <w:rPr>
                <w:kern w:val="0"/>
                <w:szCs w:val="21"/>
              </w:rPr>
            </w:pPr>
            <w:r w:rsidRPr="009B6EF6">
              <w:rPr>
                <w:kern w:val="0"/>
                <w:szCs w:val="21"/>
              </w:rPr>
              <w:t>加入青蒿素</w:t>
            </w:r>
          </w:p>
        </w:tc>
        <w:tc>
          <w:tcPr>
            <w:tcW w:w="2948" w:type="dxa"/>
            <w:shd w:val="clear" w:color="auto" w:fill="auto"/>
          </w:tcPr>
          <w:p w:rsidR="00336BFD" w:rsidRPr="009B6EF6" w:rsidRDefault="00336BFD" w:rsidP="00A65634">
            <w:pPr>
              <w:widowControl/>
              <w:spacing w:line="384" w:lineRule="auto"/>
              <w:ind w:firstLineChars="15" w:firstLine="31"/>
              <w:jc w:val="center"/>
              <w:rPr>
                <w:kern w:val="0"/>
                <w:szCs w:val="21"/>
              </w:rPr>
            </w:pPr>
            <w:r w:rsidRPr="009B6EF6">
              <w:rPr>
                <w:kern w:val="0"/>
                <w:szCs w:val="21"/>
              </w:rPr>
              <w:t>97</w:t>
            </w:r>
          </w:p>
        </w:tc>
      </w:tr>
    </w:tbl>
    <w:p w:rsidR="0080504D" w:rsidRDefault="0080504D" w:rsidP="0080504D">
      <w:pPr>
        <w:spacing w:line="360" w:lineRule="auto"/>
      </w:pPr>
      <w:r>
        <w:rPr>
          <w:rFonts w:hint="eastAsia"/>
        </w:rPr>
        <w:t>①</w:t>
      </w:r>
      <w:r>
        <w:rPr>
          <w:rFonts w:hint="eastAsia"/>
        </w:rPr>
        <w:t>1</w:t>
      </w:r>
      <w:r>
        <w:rPr>
          <w:rFonts w:hint="eastAsia"/>
        </w:rPr>
        <w:t>、</w:t>
      </w:r>
      <w:r>
        <w:rPr>
          <w:rFonts w:hint="eastAsia"/>
        </w:rPr>
        <w:t>2</w:t>
      </w:r>
      <w:r>
        <w:rPr>
          <w:rFonts w:hint="eastAsia"/>
        </w:rPr>
        <w:t>组结果表明</w:t>
      </w:r>
      <w:r>
        <w:rPr>
          <w:rFonts w:hint="eastAsia"/>
        </w:rPr>
        <w:t>_________________</w:t>
      </w:r>
      <w:r>
        <w:rPr>
          <w:rFonts w:hint="eastAsia"/>
        </w:rPr>
        <w:t>；由</w:t>
      </w:r>
      <w:r>
        <w:rPr>
          <w:rFonts w:hint="eastAsia"/>
        </w:rPr>
        <w:t>3</w:t>
      </w:r>
      <w:r>
        <w:rPr>
          <w:rFonts w:hint="eastAsia"/>
        </w:rPr>
        <w:t>、</w:t>
      </w:r>
      <w:r>
        <w:rPr>
          <w:rFonts w:hint="eastAsia"/>
        </w:rPr>
        <w:t>4</w:t>
      </w:r>
      <w:r>
        <w:rPr>
          <w:rFonts w:hint="eastAsia"/>
        </w:rPr>
        <w:t>组结果可知青蒿素对仓鼠细胞线粒体膜电位无明显影响。据此可以得出的结论是</w:t>
      </w:r>
      <w:r>
        <w:rPr>
          <w:rFonts w:hint="eastAsia"/>
        </w:rPr>
        <w:t>____________________</w:t>
      </w:r>
      <w:r>
        <w:rPr>
          <w:rFonts w:hint="eastAsia"/>
        </w:rPr>
        <w:t>。</w:t>
      </w:r>
    </w:p>
    <w:p w:rsidR="0080504D" w:rsidRDefault="0080504D" w:rsidP="0080504D">
      <w:pPr>
        <w:spacing w:line="360" w:lineRule="auto"/>
      </w:pPr>
      <w:r>
        <w:rPr>
          <w:rFonts w:hint="eastAsia"/>
        </w:rPr>
        <w:t>②将实验中仓鼠细胞的线粒体替换为</w:t>
      </w:r>
      <w:r>
        <w:rPr>
          <w:rFonts w:hint="eastAsia"/>
        </w:rPr>
        <w:t>_______________</w:t>
      </w:r>
      <w:r>
        <w:rPr>
          <w:rFonts w:hint="eastAsia"/>
        </w:rPr>
        <w:t>，能为临床应用青蒿素治疗疟疾提供直接的细胞生物学实验证据。</w:t>
      </w:r>
    </w:p>
    <w:p w:rsidR="0080504D" w:rsidRPr="00336BFD" w:rsidRDefault="0080504D" w:rsidP="0080504D">
      <w:pPr>
        <w:spacing w:line="360" w:lineRule="auto"/>
        <w:rPr>
          <w:color w:val="FF0000"/>
        </w:rPr>
      </w:pPr>
      <w:r w:rsidRPr="00336BFD">
        <w:rPr>
          <w:rFonts w:hint="eastAsia"/>
          <w:color w:val="FF0000"/>
        </w:rPr>
        <w:t>【答案】（</w:t>
      </w:r>
      <w:r w:rsidRPr="00336BFD">
        <w:rPr>
          <w:rFonts w:hint="eastAsia"/>
          <w:color w:val="FF0000"/>
        </w:rPr>
        <w:t>1</w:t>
      </w:r>
      <w:r w:rsidRPr="00336BFD">
        <w:rPr>
          <w:rFonts w:hint="eastAsia"/>
          <w:color w:val="FF0000"/>
        </w:rPr>
        <w:t>）单糖、氨基酸、核苷酸、脂肪酸（其中三类）</w:t>
      </w:r>
    </w:p>
    <w:p w:rsidR="0080504D" w:rsidRPr="00336BFD" w:rsidRDefault="0080504D" w:rsidP="0080504D">
      <w:pPr>
        <w:spacing w:line="360" w:lineRule="auto"/>
        <w:rPr>
          <w:color w:val="FF0000"/>
        </w:rPr>
      </w:pPr>
      <w:r w:rsidRPr="00336BFD">
        <w:rPr>
          <w:rFonts w:hint="eastAsia"/>
          <w:color w:val="FF0000"/>
        </w:rPr>
        <w:t>（</w:t>
      </w:r>
      <w:r w:rsidRPr="00336BFD">
        <w:rPr>
          <w:rFonts w:hint="eastAsia"/>
          <w:color w:val="FF0000"/>
        </w:rPr>
        <w:t>2</w:t>
      </w:r>
      <w:r w:rsidRPr="00336BFD">
        <w:rPr>
          <w:rFonts w:hint="eastAsia"/>
          <w:color w:val="FF0000"/>
        </w:rPr>
        <w:t>）识别</w:t>
      </w:r>
    </w:p>
    <w:p w:rsidR="0080504D" w:rsidRPr="00336BFD" w:rsidRDefault="0080504D" w:rsidP="0080504D">
      <w:pPr>
        <w:spacing w:line="360" w:lineRule="auto"/>
        <w:rPr>
          <w:color w:val="FF0000"/>
        </w:rPr>
      </w:pPr>
      <w:r w:rsidRPr="00336BFD">
        <w:rPr>
          <w:rFonts w:hint="eastAsia"/>
          <w:color w:val="FF0000"/>
        </w:rPr>
        <w:t>（</w:t>
      </w:r>
      <w:r w:rsidRPr="00336BFD">
        <w:rPr>
          <w:rFonts w:hint="eastAsia"/>
          <w:color w:val="FF0000"/>
        </w:rPr>
        <w:t>3</w:t>
      </w:r>
      <w:r w:rsidRPr="00336BFD">
        <w:rPr>
          <w:rFonts w:hint="eastAsia"/>
          <w:color w:val="FF0000"/>
        </w:rPr>
        <w:t>）体温调节</w:t>
      </w:r>
    </w:p>
    <w:p w:rsidR="0080504D" w:rsidRPr="00336BFD" w:rsidRDefault="0080504D" w:rsidP="0080504D">
      <w:pPr>
        <w:spacing w:line="360" w:lineRule="auto"/>
        <w:rPr>
          <w:color w:val="FF0000"/>
        </w:rPr>
      </w:pPr>
      <w:r w:rsidRPr="00336BFD">
        <w:rPr>
          <w:rFonts w:hint="eastAsia"/>
          <w:color w:val="FF0000"/>
        </w:rPr>
        <w:t>（</w:t>
      </w:r>
      <w:r w:rsidRPr="00336BFD">
        <w:rPr>
          <w:rFonts w:hint="eastAsia"/>
          <w:color w:val="FF0000"/>
        </w:rPr>
        <w:t>4</w:t>
      </w:r>
      <w:r w:rsidRPr="00336BFD">
        <w:rPr>
          <w:rFonts w:hint="eastAsia"/>
          <w:color w:val="FF0000"/>
        </w:rPr>
        <w:t>）特异生存与繁衍</w:t>
      </w:r>
    </w:p>
    <w:p w:rsidR="0080504D" w:rsidRPr="00336BFD" w:rsidRDefault="0080504D" w:rsidP="0080504D">
      <w:pPr>
        <w:spacing w:line="360" w:lineRule="auto"/>
        <w:rPr>
          <w:color w:val="FF0000"/>
        </w:rPr>
      </w:pPr>
      <w:r w:rsidRPr="00336BFD">
        <w:rPr>
          <w:rFonts w:hint="eastAsia"/>
          <w:color w:val="FF0000"/>
        </w:rPr>
        <w:t>（</w:t>
      </w:r>
      <w:r w:rsidRPr="00336BFD">
        <w:rPr>
          <w:rFonts w:hint="eastAsia"/>
          <w:color w:val="FF0000"/>
        </w:rPr>
        <w:t>5</w:t>
      </w:r>
      <w:r w:rsidRPr="00336BFD">
        <w:rPr>
          <w:rFonts w:hint="eastAsia"/>
          <w:color w:val="FF0000"/>
        </w:rPr>
        <w:t>）①青蒿素能显著降低疟原虫线粒体膜电位青蒿素对线粒体膜电位的影响存在物种间的差异</w:t>
      </w:r>
    </w:p>
    <w:p w:rsidR="0080504D" w:rsidRPr="00336BFD" w:rsidRDefault="0080504D" w:rsidP="0080504D">
      <w:pPr>
        <w:spacing w:line="360" w:lineRule="auto"/>
        <w:rPr>
          <w:color w:val="FF0000"/>
        </w:rPr>
      </w:pPr>
      <w:r w:rsidRPr="00336BFD">
        <w:rPr>
          <w:rFonts w:hint="eastAsia"/>
          <w:color w:val="FF0000"/>
        </w:rPr>
        <w:t>②人体细胞的线粒体</w:t>
      </w:r>
    </w:p>
    <w:p w:rsidR="0080504D" w:rsidRDefault="0080504D" w:rsidP="0080504D">
      <w:pPr>
        <w:spacing w:line="360" w:lineRule="auto"/>
      </w:pPr>
      <w:r w:rsidRPr="00336BFD">
        <w:rPr>
          <w:rFonts w:hint="eastAsia"/>
          <w:color w:val="FF0000"/>
        </w:rPr>
        <w:t>【解析】（</w:t>
      </w:r>
      <w:r w:rsidRPr="00336BFD">
        <w:rPr>
          <w:rFonts w:hint="eastAsia"/>
          <w:color w:val="FF0000"/>
        </w:rPr>
        <w:t>1</w:t>
      </w:r>
      <w:r w:rsidRPr="00336BFD">
        <w:rPr>
          <w:rFonts w:hint="eastAsia"/>
          <w:color w:val="FF0000"/>
        </w:rPr>
        <w:t>）细胞增殖过程中，需要合成的大分子物质有蛋白质、核酸、多糖和脂肪，组成它们的基本单位分别是氨基酸、核苷酸、葡萄糖、甘油和脂肪酸。（</w:t>
      </w:r>
      <w:r w:rsidRPr="00336BFD">
        <w:rPr>
          <w:rFonts w:hint="eastAsia"/>
          <w:color w:val="FF0000"/>
        </w:rPr>
        <w:t>2</w:t>
      </w:r>
      <w:r w:rsidRPr="00336BFD">
        <w:rPr>
          <w:rFonts w:hint="eastAsia"/>
          <w:color w:val="FF0000"/>
        </w:rPr>
        <w:t>）疟原虫选择性地侵入红细胞，说明它能够识别并结合红细胞表面受体。（</w:t>
      </w:r>
      <w:r w:rsidRPr="00336BFD">
        <w:rPr>
          <w:rFonts w:hint="eastAsia"/>
          <w:color w:val="FF0000"/>
        </w:rPr>
        <w:t>3</w:t>
      </w:r>
      <w:r w:rsidRPr="00336BFD">
        <w:rPr>
          <w:rFonts w:hint="eastAsia"/>
          <w:color w:val="FF0000"/>
        </w:rPr>
        <w:t>）疟原虫大量增殖后胀破红细胞进入血液，刺激吞噬细胞产生致热物质。这些物质与疟原虫的代谢产物共同作用于宿主下丘脑的体温调节中枢，引起发热。（</w:t>
      </w:r>
      <w:r w:rsidRPr="00336BFD">
        <w:rPr>
          <w:rFonts w:hint="eastAsia"/>
          <w:color w:val="FF0000"/>
        </w:rPr>
        <w:t>4</w:t>
      </w:r>
      <w:r w:rsidRPr="00336BFD">
        <w:rPr>
          <w:rFonts w:hint="eastAsia"/>
          <w:color w:val="FF0000"/>
        </w:rPr>
        <w:t>）抗原具有特异性，疟原虫的主要抗原变异频繁，可以避免受到免疫系统的特异性识别，从而避免被特异性清除，有利于疟原虫的生存和繁衍。（</w:t>
      </w:r>
      <w:r w:rsidRPr="00336BFD">
        <w:rPr>
          <w:rFonts w:hint="eastAsia"/>
          <w:color w:val="FF0000"/>
        </w:rPr>
        <w:t>5</w:t>
      </w:r>
      <w:r w:rsidRPr="00336BFD">
        <w:rPr>
          <w:rFonts w:hint="eastAsia"/>
          <w:color w:val="FF0000"/>
        </w:rPr>
        <w:t>）①</w:t>
      </w:r>
      <w:r w:rsidRPr="00336BFD">
        <w:rPr>
          <w:rFonts w:hint="eastAsia"/>
          <w:color w:val="FF0000"/>
        </w:rPr>
        <w:t>1</w:t>
      </w:r>
      <w:r w:rsidRPr="00336BFD">
        <w:rPr>
          <w:rFonts w:hint="eastAsia"/>
          <w:color w:val="FF0000"/>
        </w:rPr>
        <w:t>和</w:t>
      </w:r>
      <w:r w:rsidRPr="00336BFD">
        <w:rPr>
          <w:rFonts w:hint="eastAsia"/>
          <w:color w:val="FF0000"/>
        </w:rPr>
        <w:t>2</w:t>
      </w:r>
      <w:r w:rsidRPr="00336BFD">
        <w:rPr>
          <w:rFonts w:hint="eastAsia"/>
          <w:color w:val="FF0000"/>
        </w:rPr>
        <w:t>组处理方法的差别是有无青蒿素，结果表明青蒿素能显著降低疟原虫线粒体膜电位；由</w:t>
      </w:r>
      <w:r w:rsidRPr="00336BFD">
        <w:rPr>
          <w:rFonts w:hint="eastAsia"/>
          <w:color w:val="FF0000"/>
        </w:rPr>
        <w:t>3</w:t>
      </w:r>
      <w:r w:rsidRPr="00336BFD">
        <w:rPr>
          <w:rFonts w:hint="eastAsia"/>
          <w:color w:val="FF0000"/>
        </w:rPr>
        <w:t>、</w:t>
      </w:r>
      <w:r w:rsidRPr="00336BFD">
        <w:rPr>
          <w:rFonts w:hint="eastAsia"/>
          <w:color w:val="FF0000"/>
        </w:rPr>
        <w:t>4</w:t>
      </w:r>
      <w:r w:rsidRPr="00336BFD">
        <w:rPr>
          <w:rFonts w:hint="eastAsia"/>
          <w:color w:val="FF0000"/>
        </w:rPr>
        <w:t>组结果可知青蒿素对仓鼠细胞线粒体膜电位无明显影响。据此可以得出的结论是青蒿素对线粒体膜电位的影响存在物种间的差异。②要为临床应用青蒿素治疗疟疾提供直接的细胞生物学实验证据，应该将仓鼠细胞的线粒体换为人体细胞的线粒体。</w:t>
      </w:r>
    </w:p>
    <w:p w:rsidR="00C84BE6" w:rsidRDefault="00E20181" w:rsidP="00C84BE6">
      <w:pPr>
        <w:spacing w:line="360" w:lineRule="auto"/>
        <w:rPr>
          <w:rFonts w:ascii="宋体" w:hAnsi="宋体" w:cs="宋体"/>
        </w:rPr>
      </w:pPr>
      <w:r>
        <w:rPr>
          <w:rFonts w:hint="eastAsia"/>
          <w:kern w:val="0"/>
        </w:rPr>
        <w:t>75</w:t>
      </w:r>
      <w:r w:rsidR="00C84BE6">
        <w:rPr>
          <w:rFonts w:hint="eastAsia"/>
          <w:kern w:val="0"/>
        </w:rPr>
        <w:t>．</w:t>
      </w:r>
      <w:r w:rsidR="00C84BE6" w:rsidRPr="00C84BE6">
        <w:rPr>
          <w:rFonts w:ascii="宋体" w:hAnsi="宋体" w:cs="宋体" w:hint="eastAsia"/>
        </w:rPr>
        <w:t>(2015</w:t>
      </w:r>
      <w:r w:rsidR="00C84BE6">
        <w:rPr>
          <w:rFonts w:hint="eastAsia"/>
          <w:kern w:val="0"/>
        </w:rPr>
        <w:t>•</w:t>
      </w:r>
      <w:r w:rsidR="00C84BE6" w:rsidRPr="00C84BE6">
        <w:rPr>
          <w:rFonts w:ascii="宋体" w:hAnsi="宋体" w:cs="宋体" w:hint="eastAsia"/>
        </w:rPr>
        <w:t>福建卷</w:t>
      </w:r>
      <w:r w:rsidR="00C84BE6">
        <w:rPr>
          <w:rFonts w:hint="eastAsia"/>
          <w:kern w:val="0"/>
        </w:rPr>
        <w:t>•</w:t>
      </w:r>
      <w:r w:rsidR="00C84BE6">
        <w:rPr>
          <w:rFonts w:hint="eastAsia"/>
          <w:kern w:val="0"/>
        </w:rPr>
        <w:t>T</w:t>
      </w:r>
      <w:r w:rsidR="00C84BE6" w:rsidRPr="00C84BE6">
        <w:rPr>
          <w:rFonts w:ascii="宋体" w:hAnsi="宋体" w:cs="宋体" w:hint="eastAsia"/>
        </w:rPr>
        <w:t>26)</w:t>
      </w:r>
      <w:r w:rsidR="00C84BE6">
        <w:rPr>
          <w:rFonts w:ascii="宋体" w:hAnsi="宋体" w:cs="宋体" w:hint="eastAsia"/>
        </w:rPr>
        <w:t>为了研究从植物中提取的可可碱是否可以作为除草剂，某科研小组开展了可可碱对鬼针草根尖细胞的有丝分裂和种子萌发影响的实验研究，结果如下表。请回答：</w:t>
      </w:r>
    </w:p>
    <w:p w:rsidR="00C84BE6" w:rsidRDefault="00C84BE6" w:rsidP="00C84BE6">
      <w:pPr>
        <w:spacing w:line="360" w:lineRule="auto"/>
        <w:rPr>
          <w:rFonts w:ascii="宋体" w:hAnsi="宋体" w:cs="宋体"/>
        </w:rPr>
      </w:pPr>
      <w:r>
        <w:rPr>
          <w:rFonts w:ascii="宋体" w:hAnsi="宋体" w:cs="宋体" w:hint="eastAsia"/>
          <w:noProof/>
        </w:rPr>
        <w:drawing>
          <wp:inline distT="0" distB="0" distL="0" distR="0">
            <wp:extent cx="5266690" cy="132016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toShape 8"/>
                    <pic:cNvPicPr preferRelativeResize="0">
                      <a:picLocks noChangeAspect="1" noChangeArrowheads="1"/>
                    </pic:cNvPicPr>
                  </pic:nvPicPr>
                  <pic:blipFill rotWithShape="1">
                    <a:blip r:embed="rId44" cstate="print">
                      <a:extLst>
                        <a:ext uri="{28A0092B-C50C-407E-A947-70E740481C1C}">
                          <a14:useLocalDpi xmlns:a14="http://schemas.microsoft.com/office/drawing/2010/main" val="0"/>
                        </a:ext>
                      </a:extLst>
                    </a:blip>
                    <a:srcRect t="23256"/>
                    <a:stretch/>
                  </pic:blipFill>
                  <pic:spPr bwMode="auto">
                    <a:xfrm>
                      <a:off x="0" y="0"/>
                      <a:ext cx="5266690" cy="1320165"/>
                    </a:xfrm>
                    <a:custGeom>
                      <a:avLst/>
                      <a:gdLst/>
                      <a:ahLst/>
                      <a:cxnLst>
                        <a:cxn ang="0">
                          <a:pos x="r" y="vc"/>
                        </a:cxn>
                        <a:cxn ang="5400000">
                          <a:pos x="hc" y="b"/>
                        </a:cxn>
                        <a:cxn ang="10800000">
                          <a:pos x="l" y="vc"/>
                        </a:cxn>
                        <a:cxn ang="16200000">
                          <a:pos x="hc" y="t"/>
                        </a:cxn>
                      </a:cxnLst>
                      <a:rect l="0" t="0" r="r" b="b"/>
                      <a:pathLst>
                        <a:path w="21600" h="21600">
                          <a:moveTo>
                            <a:pt x="0" y="0"/>
                          </a:moveTo>
                          <a:lnTo>
                            <a:pt x="0" y="21600"/>
                          </a:lnTo>
                          <a:lnTo>
                            <a:pt x="21600" y="21600"/>
                          </a:lnTo>
                          <a:lnTo>
                            <a:pt x="21600" y="0"/>
                          </a:lnTo>
                          <a:close/>
                        </a:path>
                      </a:pathLst>
                    </a:custGeom>
                    <a:noFill/>
                    <a:ln>
                      <a:noFill/>
                    </a:ln>
                    <a:extLst>
                      <a:ext uri="{53640926-AAD7-44D8-BBD7-CCE9431645EC}">
                        <a14:shadowObscured xmlns:a14="http://schemas.microsoft.com/office/drawing/2010/main"/>
                      </a:ext>
                    </a:extLst>
                  </pic:spPr>
                </pic:pic>
              </a:graphicData>
            </a:graphic>
          </wp:inline>
        </w:drawing>
      </w:r>
    </w:p>
    <w:p w:rsidR="00C84BE6" w:rsidRDefault="008366FC" w:rsidP="00C84BE6">
      <w:pPr>
        <w:spacing w:line="360" w:lineRule="auto"/>
        <w:rPr>
          <w:rFonts w:ascii="宋体" w:hAnsi="宋体" w:cs="宋体"/>
        </w:rPr>
      </w:pPr>
      <w:r>
        <w:rPr>
          <w:rFonts w:ascii="宋体" w:hAnsi="宋体" w:cs="宋体" w:hint="eastAsia"/>
        </w:rPr>
        <w:fldChar w:fldCharType="begin"/>
      </w:r>
      <w:r w:rsidR="00C84BE6">
        <w:rPr>
          <w:rFonts w:ascii="宋体" w:hAnsi="宋体" w:cs="宋体" w:hint="eastAsia"/>
        </w:rPr>
        <w:instrText xml:space="preserve"> = 1 \* GB2 \* MERGEFORMAT </w:instrText>
      </w:r>
      <w:r>
        <w:rPr>
          <w:rFonts w:ascii="宋体" w:hAnsi="宋体" w:cs="宋体" w:hint="eastAsia"/>
        </w:rPr>
        <w:fldChar w:fldCharType="separate"/>
      </w:r>
      <w:r w:rsidR="00C84BE6">
        <w:t>⑴</w:t>
      </w:r>
      <w:r>
        <w:rPr>
          <w:rFonts w:ascii="宋体" w:hAnsi="宋体" w:cs="宋体" w:hint="eastAsia"/>
        </w:rPr>
        <w:fldChar w:fldCharType="end"/>
      </w:r>
      <w:r w:rsidR="00C84BE6">
        <w:rPr>
          <w:rFonts w:ascii="宋体" w:hAnsi="宋体" w:cs="宋体" w:hint="eastAsia"/>
        </w:rPr>
        <w:t xml:space="preserve"> 本实验需要制作根尖细胞有丝分裂装片，制片过程中根尖解离需要用到的试剂是右为显微镜下观察到</w:t>
      </w:r>
      <w:r w:rsidR="00C84BE6">
        <w:rPr>
          <w:rFonts w:ascii="宋体" w:hAnsi="宋体" w:cs="宋体" w:hint="eastAsia"/>
        </w:rPr>
        <w:lastRenderedPageBreak/>
        <w:t>的部分细胞图像，箭头所指的细胞处于分裂期的期。</w:t>
      </w:r>
    </w:p>
    <w:p w:rsidR="00C84BE6" w:rsidRDefault="00C84BE6" w:rsidP="00C84BE6">
      <w:pPr>
        <w:spacing w:line="360" w:lineRule="auto"/>
        <w:rPr>
          <w:rFonts w:ascii="宋体" w:hAnsi="宋体" w:cs="宋体"/>
        </w:rPr>
      </w:pPr>
      <w:r>
        <w:rPr>
          <w:rFonts w:ascii="宋体" w:hAnsi="宋体" w:cs="宋体" w:hint="eastAsia"/>
        </w:rPr>
        <w:t>（2）实验结果显示，与对照组相比，当可可碱浓度到达1.0mmol.L</w:t>
      </w:r>
      <w:r>
        <w:rPr>
          <w:rFonts w:ascii="宋体" w:hAnsi="宋体" w:cs="宋体" w:hint="eastAsia"/>
          <w:vertAlign w:val="superscript"/>
        </w:rPr>
        <w:t>-1</w:t>
      </w:r>
      <w:r>
        <w:rPr>
          <w:rFonts w:ascii="宋体" w:hAnsi="宋体" w:cs="宋体" w:hint="eastAsia"/>
        </w:rPr>
        <w:t>时，在分裂期的细胞中，后期和末期的细胞数目相对。产生这种结果的原因可能是，导致染色体无法移向细胞两极。</w:t>
      </w:r>
    </w:p>
    <w:p w:rsidR="00C84BE6" w:rsidRDefault="00C84BE6" w:rsidP="00C84BE6">
      <w:pPr>
        <w:spacing w:line="360" w:lineRule="auto"/>
        <w:rPr>
          <w:rFonts w:ascii="宋体" w:hAnsi="宋体" w:cs="宋体"/>
        </w:rPr>
      </w:pPr>
      <w:r>
        <w:rPr>
          <w:rFonts w:ascii="宋体" w:hAnsi="宋体" w:cs="宋体" w:hint="eastAsia"/>
        </w:rPr>
        <w:t>（3）实验结果表明，随着可可碱浓度的升高，种子发芽率。为探究可可碱影响种子发芽率的可能原因，某同学提出假设：可可碱会降低种子中赤霉素的水平。现欲通过实验检验上述假设，请写出实验设计的基本思路：</w:t>
      </w:r>
      <w:r>
        <w:rPr>
          <w:rFonts w:ascii="宋体" w:hAnsi="宋体" w:cs="宋体" w:hint="eastAsia"/>
          <w:u w:val="single"/>
        </w:rPr>
        <w:t xml:space="preserve">                                    。</w:t>
      </w:r>
    </w:p>
    <w:p w:rsidR="00C84BE6" w:rsidRPr="00C84BE6" w:rsidRDefault="00C84BE6" w:rsidP="00C84BE6">
      <w:pPr>
        <w:spacing w:line="360" w:lineRule="auto"/>
        <w:rPr>
          <w:rFonts w:ascii="宋体" w:hAnsi="宋体" w:cs="宋体"/>
          <w:color w:val="FF0000"/>
        </w:rPr>
      </w:pPr>
      <w:r w:rsidRPr="00C84BE6">
        <w:rPr>
          <w:rFonts w:ascii="宋体" w:hAnsi="宋体" w:cs="宋体" w:hint="eastAsia"/>
          <w:color w:val="FF0000"/>
        </w:rPr>
        <w:t>【答案】（1）盐酸（或盐酸盒酒精）    中   （2）减少    可可碱能够抑制纺锤体的形成</w:t>
      </w:r>
    </w:p>
    <w:p w:rsidR="00C84BE6" w:rsidRPr="00C84BE6" w:rsidRDefault="00C84BE6" w:rsidP="00C84BE6">
      <w:pPr>
        <w:numPr>
          <w:ilvl w:val="0"/>
          <w:numId w:val="3"/>
        </w:numPr>
        <w:adjustRightInd w:val="0"/>
        <w:spacing w:line="360" w:lineRule="auto"/>
        <w:ind w:left="0" w:firstLine="0"/>
        <w:textAlignment w:val="baseline"/>
        <w:rPr>
          <w:rFonts w:ascii="宋体" w:hAnsi="宋体" w:cs="宋体"/>
          <w:color w:val="FF0000"/>
        </w:rPr>
      </w:pPr>
      <w:r w:rsidRPr="00C84BE6">
        <w:rPr>
          <w:rFonts w:ascii="宋体" w:hAnsi="宋体" w:cs="宋体" w:hint="eastAsia"/>
          <w:color w:val="FF0000"/>
        </w:rPr>
        <w:t>降低以不同浓度的可可碱处理鬼针草种子，一段时间后测定各组种子中赤霉素的含量，分析可可碱浓度与赤霉素含量的关系</w:t>
      </w:r>
    </w:p>
    <w:p w:rsidR="00C84BE6" w:rsidRPr="00C84BE6" w:rsidRDefault="00C84BE6" w:rsidP="00C84BE6">
      <w:pPr>
        <w:spacing w:line="360" w:lineRule="auto"/>
        <w:rPr>
          <w:rFonts w:ascii="宋体" w:hAnsi="宋体" w:cs="宋体"/>
          <w:color w:val="FF0000"/>
        </w:rPr>
      </w:pPr>
      <w:r w:rsidRPr="00C84BE6">
        <w:rPr>
          <w:rFonts w:ascii="宋体" w:hAnsi="宋体" w:cs="宋体" w:hint="eastAsia"/>
          <w:color w:val="FF0000"/>
        </w:rPr>
        <w:t>【解析】（1）解离液的作用是使组织中的细胞相互分离开来，成分为盐酸和酒精的混合液。右图中箭头所指细胞染色体着丝点都排在赤道板上，处于细胞分裂中期。</w:t>
      </w:r>
    </w:p>
    <w:p w:rsidR="00C84BE6" w:rsidRPr="00C84BE6" w:rsidRDefault="00C84BE6" w:rsidP="00C84BE6">
      <w:pPr>
        <w:numPr>
          <w:ilvl w:val="0"/>
          <w:numId w:val="4"/>
        </w:numPr>
        <w:spacing w:line="360" w:lineRule="auto"/>
        <w:rPr>
          <w:rFonts w:ascii="宋体" w:hAnsi="宋体" w:cs="宋体"/>
          <w:color w:val="FF0000"/>
        </w:rPr>
      </w:pPr>
      <w:r w:rsidRPr="00C84BE6">
        <w:rPr>
          <w:rFonts w:ascii="宋体" w:hAnsi="宋体" w:cs="宋体" w:hint="eastAsia"/>
          <w:color w:val="FF0000"/>
        </w:rPr>
        <w:t>由表可知，当可可碱浓度达到1.0mmol.L</w:t>
      </w:r>
      <w:r w:rsidRPr="00C84BE6">
        <w:rPr>
          <w:rFonts w:ascii="宋体" w:hAnsi="宋体" w:cs="宋体" w:hint="eastAsia"/>
          <w:color w:val="FF0000"/>
          <w:vertAlign w:val="superscript"/>
        </w:rPr>
        <w:t>-1</w:t>
      </w:r>
      <w:r w:rsidRPr="00C84BE6">
        <w:rPr>
          <w:rFonts w:ascii="宋体" w:hAnsi="宋体" w:cs="宋体" w:hint="eastAsia"/>
          <w:color w:val="FF0000"/>
        </w:rPr>
        <w:t>时，处于后期和末期的细胞所占比例明显低于其他浓度，说明处于该期的细胞数目相对较少。而前中期变化相对较小，所以可能是可可碱能够抑制纺锤体的形成。</w:t>
      </w:r>
    </w:p>
    <w:p w:rsidR="00C84BE6" w:rsidRPr="00C84BE6" w:rsidRDefault="00C84BE6" w:rsidP="00C84BE6">
      <w:pPr>
        <w:numPr>
          <w:ilvl w:val="0"/>
          <w:numId w:val="4"/>
        </w:numPr>
        <w:spacing w:line="360" w:lineRule="auto"/>
        <w:rPr>
          <w:rFonts w:ascii="宋体" w:hAnsi="宋体" w:cs="宋体"/>
          <w:color w:val="FF0000"/>
        </w:rPr>
      </w:pPr>
      <w:r w:rsidRPr="00C84BE6">
        <w:rPr>
          <w:rFonts w:ascii="宋体" w:hAnsi="宋体" w:cs="宋体" w:hint="eastAsia"/>
          <w:color w:val="FF0000"/>
        </w:rPr>
        <w:t>随着可可碱的浓度的升高，种子发芽率明显降低。实验目的为：探究可可碱会降低种子中赤霉素的水平。自变量为可可碱浓度，因变量为赤霉素的含量。实验设计基本思路是以不同浓度的可可碱处理鬼针草种子，一段时间后测定各组种子中赤霉素的含量，分析可可碱浓度与赤霉素含量的关系。</w:t>
      </w:r>
    </w:p>
    <w:p w:rsidR="00C84BE6" w:rsidRPr="00C84BE6" w:rsidRDefault="00C84BE6" w:rsidP="00C84BE6">
      <w:pPr>
        <w:spacing w:line="360" w:lineRule="auto"/>
        <w:rPr>
          <w:rFonts w:ascii="宋体" w:hAnsi="宋体" w:cs="宋体"/>
          <w:color w:val="FF0000"/>
        </w:rPr>
      </w:pPr>
      <w:r w:rsidRPr="00C84BE6">
        <w:rPr>
          <w:rFonts w:ascii="宋体" w:hAnsi="宋体" w:cs="宋体" w:hint="eastAsia"/>
          <w:color w:val="FF0000"/>
        </w:rPr>
        <w:t>方法技巧：对于实验设计题，先搞清实验目的，分辨自变量及因变量，控制自变量，通过测定因变量的值，得出实验目的。</w:t>
      </w:r>
    </w:p>
    <w:p w:rsidR="00C84BE6" w:rsidRDefault="00E20181" w:rsidP="00C84BE6">
      <w:pPr>
        <w:spacing w:line="360" w:lineRule="auto"/>
        <w:jc w:val="left"/>
        <w:rPr>
          <w:rFonts w:ascii="宋体" w:hAnsi="宋体" w:cs="宋体"/>
          <w:color w:val="000000"/>
        </w:rPr>
      </w:pPr>
      <w:r>
        <w:rPr>
          <w:rFonts w:hint="eastAsia"/>
          <w:kern w:val="0"/>
        </w:rPr>
        <w:t>76</w:t>
      </w:r>
      <w:r w:rsidR="00C84BE6">
        <w:rPr>
          <w:rFonts w:hint="eastAsia"/>
          <w:kern w:val="0"/>
        </w:rPr>
        <w:t>．</w:t>
      </w:r>
      <w:r w:rsidR="00C84BE6" w:rsidRPr="00C84BE6">
        <w:rPr>
          <w:rFonts w:ascii="宋体" w:hAnsi="宋体" w:cs="宋体" w:hint="eastAsia"/>
        </w:rPr>
        <w:t>（2015</w:t>
      </w:r>
      <w:r w:rsidR="00C84BE6">
        <w:rPr>
          <w:rFonts w:hint="eastAsia"/>
          <w:kern w:val="0"/>
        </w:rPr>
        <w:t>•</w:t>
      </w:r>
      <w:r w:rsidR="00C84BE6" w:rsidRPr="00C84BE6">
        <w:rPr>
          <w:rFonts w:ascii="宋体" w:hAnsi="宋体" w:cs="宋体" w:hint="eastAsia"/>
        </w:rPr>
        <w:t>重庆卷</w:t>
      </w:r>
      <w:r w:rsidR="00C84BE6">
        <w:rPr>
          <w:rFonts w:hint="eastAsia"/>
          <w:kern w:val="0"/>
        </w:rPr>
        <w:t>•</w:t>
      </w:r>
      <w:r w:rsidR="00C84BE6">
        <w:rPr>
          <w:rFonts w:hint="eastAsia"/>
          <w:kern w:val="0"/>
        </w:rPr>
        <w:t>T</w:t>
      </w:r>
      <w:r w:rsidR="00C84BE6" w:rsidRPr="00C84BE6">
        <w:rPr>
          <w:rFonts w:ascii="宋体" w:hAnsi="宋体" w:cs="宋体" w:hint="eastAsia"/>
        </w:rPr>
        <w:t>10）</w:t>
      </w:r>
      <w:r w:rsidR="00C84BE6">
        <w:rPr>
          <w:rFonts w:ascii="宋体" w:hAnsi="宋体" w:cs="宋体" w:hint="eastAsia"/>
          <w:color w:val="000000"/>
        </w:rPr>
        <w:t>小麦的穗发芽影响其产量和品质。某地引种的红粒小麦的穗发芽率明显低于当地白粒小麦。为探究淀粉酶活性与穗发芽率的关系，进行了如下实验。</w:t>
      </w:r>
    </w:p>
    <w:p w:rsidR="00C84BE6" w:rsidRDefault="00C84BE6" w:rsidP="00C84BE6">
      <w:pPr>
        <w:spacing w:line="360" w:lineRule="auto"/>
        <w:jc w:val="left"/>
        <w:rPr>
          <w:rFonts w:ascii="宋体" w:hAnsi="宋体" w:cs="宋体"/>
          <w:color w:val="000000"/>
        </w:rPr>
      </w:pPr>
      <w:r>
        <w:rPr>
          <w:rFonts w:ascii="宋体" w:hAnsi="宋体" w:cs="宋体" w:hint="eastAsia"/>
          <w:color w:val="000000"/>
        </w:rPr>
        <w:t>（1）取穗发芽时间相同、质量相等的红、白粒小麦种子，分别加蒸馏水研磨、制成提取液（去淀粉），并在适宜条件下进行实验。实验分组、步骤及结果如下：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
        <w:gridCol w:w="1995"/>
        <w:gridCol w:w="1500"/>
        <w:gridCol w:w="1530"/>
        <w:gridCol w:w="1395"/>
      </w:tblGrid>
      <w:tr w:rsidR="00C84BE6" w:rsidTr="00E855A5">
        <w:trPr>
          <w:trHeight w:val="629"/>
          <w:jc w:val="center"/>
        </w:trPr>
        <w:tc>
          <w:tcPr>
            <w:tcW w:w="2574" w:type="dxa"/>
            <w:gridSpan w:val="2"/>
          </w:tcPr>
          <w:p w:rsidR="00C84BE6" w:rsidRDefault="00C84BE6" w:rsidP="00E855A5">
            <w:pPr>
              <w:snapToGrid w:val="0"/>
              <w:spacing w:line="360" w:lineRule="auto"/>
              <w:jc w:val="center"/>
              <w:rPr>
                <w:rFonts w:ascii="宋体" w:hAnsi="宋体" w:cs="宋体"/>
                <w:color w:val="000000"/>
                <w:szCs w:val="21"/>
              </w:rPr>
            </w:pPr>
            <w:r>
              <w:rPr>
                <w:rFonts w:ascii="宋体" w:hAnsi="宋体" w:cs="宋体" w:hint="eastAsia"/>
                <w:color w:val="000000"/>
                <w:szCs w:val="21"/>
              </w:rPr>
              <w:t xml:space="preserve">          分组</w:t>
            </w:r>
          </w:p>
          <w:p w:rsidR="00C84BE6" w:rsidRDefault="00C84BE6" w:rsidP="00E855A5">
            <w:pPr>
              <w:snapToGrid w:val="0"/>
              <w:spacing w:line="360" w:lineRule="auto"/>
              <w:rPr>
                <w:rFonts w:ascii="宋体" w:hAnsi="宋体" w:cs="宋体"/>
                <w:color w:val="000000"/>
                <w:szCs w:val="21"/>
              </w:rPr>
            </w:pPr>
            <w:r>
              <w:rPr>
                <w:rFonts w:ascii="宋体" w:hAnsi="宋体" w:cs="宋体" w:hint="eastAsia"/>
                <w:color w:val="000000"/>
                <w:szCs w:val="21"/>
              </w:rPr>
              <w:t>步骤</w:t>
            </w:r>
          </w:p>
        </w:tc>
        <w:tc>
          <w:tcPr>
            <w:tcW w:w="1500" w:type="dxa"/>
            <w:vAlign w:val="center"/>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红粒管</w:t>
            </w:r>
          </w:p>
        </w:tc>
        <w:tc>
          <w:tcPr>
            <w:tcW w:w="1530" w:type="dxa"/>
            <w:vAlign w:val="center"/>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白粒管</w:t>
            </w:r>
          </w:p>
        </w:tc>
        <w:tc>
          <w:tcPr>
            <w:tcW w:w="1395" w:type="dxa"/>
            <w:vAlign w:val="center"/>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对照管</w:t>
            </w:r>
          </w:p>
        </w:tc>
      </w:tr>
      <w:tr w:rsidR="00C84BE6" w:rsidTr="00E855A5">
        <w:trPr>
          <w:jc w:val="center"/>
        </w:trPr>
        <w:tc>
          <w:tcPr>
            <w:tcW w:w="579"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①</w:t>
            </w:r>
          </w:p>
        </w:tc>
        <w:tc>
          <w:tcPr>
            <w:tcW w:w="1995"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加样</w:t>
            </w:r>
          </w:p>
        </w:tc>
        <w:tc>
          <w:tcPr>
            <w:tcW w:w="1500"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0.5mL提取液</w:t>
            </w:r>
          </w:p>
        </w:tc>
        <w:tc>
          <w:tcPr>
            <w:tcW w:w="1530"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0.5mL提取液</w:t>
            </w:r>
          </w:p>
        </w:tc>
        <w:tc>
          <w:tcPr>
            <w:tcW w:w="1395"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C</w:t>
            </w:r>
          </w:p>
        </w:tc>
      </w:tr>
      <w:tr w:rsidR="00C84BE6" w:rsidTr="00E855A5">
        <w:trPr>
          <w:jc w:val="center"/>
        </w:trPr>
        <w:tc>
          <w:tcPr>
            <w:tcW w:w="579"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②</w:t>
            </w:r>
          </w:p>
        </w:tc>
        <w:tc>
          <w:tcPr>
            <w:tcW w:w="1995"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加缓冲液（mL）</w:t>
            </w:r>
          </w:p>
        </w:tc>
        <w:tc>
          <w:tcPr>
            <w:tcW w:w="1500"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1</w:t>
            </w:r>
          </w:p>
        </w:tc>
        <w:tc>
          <w:tcPr>
            <w:tcW w:w="1530"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1</w:t>
            </w:r>
          </w:p>
        </w:tc>
        <w:tc>
          <w:tcPr>
            <w:tcW w:w="1395"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1</w:t>
            </w:r>
          </w:p>
        </w:tc>
      </w:tr>
      <w:tr w:rsidR="00C84BE6" w:rsidTr="00E855A5">
        <w:trPr>
          <w:jc w:val="center"/>
        </w:trPr>
        <w:tc>
          <w:tcPr>
            <w:tcW w:w="579"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③</w:t>
            </w:r>
          </w:p>
        </w:tc>
        <w:tc>
          <w:tcPr>
            <w:tcW w:w="1995"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加淀粉溶液（mL）</w:t>
            </w:r>
          </w:p>
        </w:tc>
        <w:tc>
          <w:tcPr>
            <w:tcW w:w="1500"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1</w:t>
            </w:r>
          </w:p>
        </w:tc>
        <w:tc>
          <w:tcPr>
            <w:tcW w:w="1530"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1</w:t>
            </w:r>
          </w:p>
        </w:tc>
        <w:tc>
          <w:tcPr>
            <w:tcW w:w="1395"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1</w:t>
            </w:r>
          </w:p>
        </w:tc>
      </w:tr>
      <w:tr w:rsidR="00C84BE6" w:rsidTr="00E855A5">
        <w:trPr>
          <w:jc w:val="center"/>
        </w:trPr>
        <w:tc>
          <w:tcPr>
            <w:tcW w:w="579"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④</w:t>
            </w:r>
          </w:p>
        </w:tc>
        <w:tc>
          <w:tcPr>
            <w:tcW w:w="6420" w:type="dxa"/>
            <w:gridSpan w:val="4"/>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37℃保温适当时间，终止酶促反应，冷却至常温，加适量碘液显色</w:t>
            </w:r>
          </w:p>
        </w:tc>
      </w:tr>
      <w:tr w:rsidR="00C84BE6" w:rsidTr="00E855A5">
        <w:trPr>
          <w:jc w:val="center"/>
        </w:trPr>
        <w:tc>
          <w:tcPr>
            <w:tcW w:w="2574" w:type="dxa"/>
            <w:gridSpan w:val="2"/>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显色结果</w:t>
            </w:r>
          </w:p>
        </w:tc>
        <w:tc>
          <w:tcPr>
            <w:tcW w:w="1500"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w:t>
            </w:r>
          </w:p>
        </w:tc>
        <w:tc>
          <w:tcPr>
            <w:tcW w:w="1530"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w:t>
            </w:r>
          </w:p>
        </w:tc>
        <w:tc>
          <w:tcPr>
            <w:tcW w:w="1395"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w:t>
            </w:r>
          </w:p>
        </w:tc>
      </w:tr>
    </w:tbl>
    <w:p w:rsidR="00C84BE6" w:rsidRDefault="00C84BE6" w:rsidP="00C84BE6">
      <w:pPr>
        <w:spacing w:line="360" w:lineRule="auto"/>
        <w:jc w:val="left"/>
        <w:rPr>
          <w:rFonts w:ascii="宋体" w:hAnsi="宋体" w:cs="宋体"/>
          <w:color w:val="000000"/>
          <w:szCs w:val="21"/>
        </w:rPr>
      </w:pPr>
      <w:r>
        <w:rPr>
          <w:rFonts w:ascii="宋体" w:hAnsi="宋体" w:cs="宋体" w:hint="eastAsia"/>
          <w:color w:val="000000"/>
          <w:szCs w:val="21"/>
        </w:rPr>
        <w:t>注：“+”数目越多表示蓝色越深</w:t>
      </w:r>
    </w:p>
    <w:p w:rsidR="00C84BE6" w:rsidRDefault="00C84BE6" w:rsidP="00C84BE6">
      <w:pPr>
        <w:spacing w:line="360" w:lineRule="auto"/>
        <w:ind w:firstLineChars="250" w:firstLine="525"/>
        <w:jc w:val="left"/>
        <w:rPr>
          <w:rFonts w:ascii="宋体" w:hAnsi="宋体" w:cs="宋体"/>
          <w:color w:val="000000"/>
          <w:szCs w:val="21"/>
        </w:rPr>
      </w:pPr>
      <w:r>
        <w:rPr>
          <w:rFonts w:ascii="宋体" w:hAnsi="宋体" w:cs="宋体" w:hint="eastAsia"/>
          <w:color w:val="000000"/>
          <w:szCs w:val="21"/>
        </w:rPr>
        <w:t>步骤①中加入的C是，步骤</w:t>
      </w:r>
      <w:r w:rsidR="008366FC">
        <w:rPr>
          <w:rFonts w:ascii="宋体" w:hAnsi="宋体" w:cs="宋体" w:hint="eastAsia"/>
          <w:color w:val="000000"/>
          <w:szCs w:val="21"/>
        </w:rPr>
        <w:fldChar w:fldCharType="begin"/>
      </w:r>
      <w:r>
        <w:rPr>
          <w:rFonts w:ascii="宋体" w:hAnsi="宋体" w:cs="宋体" w:hint="eastAsia"/>
          <w:color w:val="000000"/>
          <w:szCs w:val="21"/>
        </w:rPr>
        <w:instrText xml:space="preserve"> EQ \o\ac(○,</w:instrText>
      </w:r>
      <w:r>
        <w:rPr>
          <w:rFonts w:ascii="宋体" w:hAnsi="宋体" w:cs="宋体" w:hint="eastAsia"/>
          <w:color w:val="000000"/>
          <w:position w:val="2"/>
          <w:szCs w:val="21"/>
        </w:rPr>
        <w:instrText>2</w:instrText>
      </w:r>
      <w:r>
        <w:rPr>
          <w:rFonts w:ascii="宋体" w:hAnsi="宋体" w:cs="宋体" w:hint="eastAsia"/>
          <w:color w:val="000000"/>
          <w:szCs w:val="21"/>
        </w:rPr>
        <w:instrText>)</w:instrText>
      </w:r>
      <w:r w:rsidR="008366FC">
        <w:rPr>
          <w:rFonts w:ascii="宋体" w:hAnsi="宋体" w:cs="宋体" w:hint="eastAsia"/>
          <w:color w:val="000000"/>
          <w:szCs w:val="21"/>
        </w:rPr>
        <w:fldChar w:fldCharType="end"/>
      </w:r>
      <w:r>
        <w:rPr>
          <w:rFonts w:ascii="宋体" w:hAnsi="宋体" w:cs="宋体" w:hint="eastAsia"/>
          <w:color w:val="000000"/>
          <w:szCs w:val="21"/>
        </w:rPr>
        <w:t>中加缓冲液的目的是。显色结果表明：淀粉酶活性较低的品种是；据</w:t>
      </w:r>
      <w:r>
        <w:rPr>
          <w:rFonts w:ascii="宋体" w:hAnsi="宋体" w:cs="宋体" w:hint="eastAsia"/>
          <w:color w:val="000000"/>
          <w:szCs w:val="21"/>
        </w:rPr>
        <w:lastRenderedPageBreak/>
        <w:t>此推测：淀粉酶活性越低，穗发芽率越。若步骤③中的淀粉溶液浓度适当减小，为保持显色结果不变，则保温时间应。</w:t>
      </w:r>
    </w:p>
    <w:p w:rsidR="00C84BE6" w:rsidRDefault="00C84BE6" w:rsidP="00C84BE6">
      <w:pPr>
        <w:spacing w:line="360" w:lineRule="auto"/>
        <w:jc w:val="left"/>
        <w:rPr>
          <w:rFonts w:ascii="宋体" w:hAnsi="宋体" w:cs="宋体"/>
          <w:color w:val="000000"/>
          <w:szCs w:val="21"/>
        </w:rPr>
      </w:pPr>
      <w:r>
        <w:rPr>
          <w:rFonts w:ascii="宋体" w:hAnsi="宋体" w:cs="宋体" w:hint="eastAsia"/>
          <w:color w:val="000000"/>
          <w:szCs w:val="21"/>
        </w:rPr>
        <w:t>（2）小麦淀粉酶包括</w:t>
      </w:r>
      <w:r w:rsidRPr="00C84BE6">
        <w:rPr>
          <w:rFonts w:ascii="宋体" w:hAnsi="宋体" w:cs="宋体" w:hint="eastAsia"/>
          <w:i/>
          <w:color w:val="000000"/>
          <w:szCs w:val="21"/>
        </w:rPr>
        <w:t>α</w:t>
      </w:r>
      <w:r>
        <w:rPr>
          <w:rFonts w:ascii="宋体" w:hAnsi="宋体" w:cs="宋体" w:hint="eastAsia"/>
          <w:color w:val="000000"/>
          <w:szCs w:val="21"/>
        </w:rPr>
        <w:t>－淀粉酶和</w:t>
      </w:r>
      <w:r w:rsidRPr="00C84BE6">
        <w:rPr>
          <w:rFonts w:ascii="宋体" w:hAnsi="宋体" w:cs="宋体" w:hint="eastAsia"/>
          <w:i/>
          <w:color w:val="000000"/>
          <w:szCs w:val="21"/>
        </w:rPr>
        <w:t>β</w:t>
      </w:r>
      <w:r>
        <w:rPr>
          <w:rFonts w:ascii="宋体" w:hAnsi="宋体" w:cs="宋体" w:hint="eastAsia"/>
          <w:color w:val="000000"/>
          <w:szCs w:val="21"/>
        </w:rPr>
        <w:t>－淀粉酶，为进一步探究其活性在穗发芽率差异中的作用，设计了如下实验方案：</w:t>
      </w:r>
    </w:p>
    <w:p w:rsidR="00C84BE6" w:rsidRDefault="00131842" w:rsidP="00C84BE6">
      <w:pPr>
        <w:spacing w:line="360" w:lineRule="auto"/>
        <w:jc w:val="left"/>
        <w:rPr>
          <w:rFonts w:ascii="宋体" w:hAnsi="宋体" w:cs="宋体"/>
          <w:color w:val="000000"/>
          <w:szCs w:val="21"/>
        </w:rPr>
      </w:pPr>
      <w:r>
        <w:rPr>
          <w:rFonts w:ascii="宋体" w:hAnsi="宋体" w:cs="宋体"/>
          <w:noProof/>
          <w:color w:val="000000"/>
          <w:szCs w:val="21"/>
        </w:rPr>
      </w:r>
      <w:r>
        <w:rPr>
          <w:rFonts w:ascii="宋体" w:hAnsi="宋体" w:cs="宋体"/>
          <w:noProof/>
          <w:color w:val="000000"/>
          <w:szCs w:val="21"/>
        </w:rPr>
        <w:pict>
          <v:group id="组合 16" o:spid="_x0000_s1026" style="width:378.65pt;height:36.7pt;mso-position-horizontal-relative:char;mso-position-vertical-relative:line" coordsize="7573,734">
            <v:shapetype id="_x0000_t202" coordsize="21600,21600" o:spt="202" path="m,l,21600r21600,l21600,xe">
              <v:stroke joinstyle="miter"/>
              <v:path gradientshapeok="t" o:connecttype="rect"/>
            </v:shapetype>
            <v:shape id="文本框 34" o:spid="_x0000_s1027" type="#_x0000_t202" style="position:absolute;width:5039;height:3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tMKsMA&#10;AADbAAAADwAAAGRycy9kb3ducmV2LnhtbERPS2vCQBC+C/0PyxR6kbppDlFSV2m1hR7qISqeh+yY&#10;BLOzYXfN4993C4Xe5uN7zno7mlb05HxjWcHLIgFBXFrdcKXgfPp8XoHwAVlja5kUTORhu3mYrTHX&#10;duCC+mOoRAxhn6OCOoQul9KXNRn0C9sRR+5qncEQoaukdjjEcNPKNEkyabDh2FBjR7uaytvxbhRk&#10;e3cfCt7N9+ePbzx0VXp5ny5KPT2Ob68gAo3hX/zn/tJx/hJ+f4kH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tMKsMAAADbAAAADwAAAAAAAAAAAAAAAACYAgAAZHJzL2Rv&#10;d25yZXYueG1sUEsFBgAAAAAEAAQA9QAAAIgDAAAAAA==&#10;" stroked="f">
              <v:textbox inset="0,0,0,0">
                <w:txbxContent>
                  <w:p w:rsidR="00EE13A6" w:rsidRDefault="00EE13A6" w:rsidP="00C84BE6">
                    <w:pPr>
                      <w:rPr>
                        <w:sz w:val="18"/>
                        <w:szCs w:val="18"/>
                      </w:rPr>
                    </w:pPr>
                    <w:r>
                      <w:rPr>
                        <w:rFonts w:hint="eastAsia"/>
                        <w:sz w:val="18"/>
                        <w:szCs w:val="18"/>
                      </w:rPr>
                      <w:t>Ⅰ</w:t>
                    </w:r>
                    <w:r>
                      <w:rPr>
                        <w:rFonts w:hint="eastAsia"/>
                        <w:sz w:val="18"/>
                        <w:szCs w:val="18"/>
                      </w:rPr>
                      <w:t>.</w:t>
                    </w:r>
                    <w:r>
                      <w:rPr>
                        <w:rFonts w:hint="eastAsia"/>
                        <w:sz w:val="18"/>
                        <w:szCs w:val="18"/>
                      </w:rPr>
                      <w:t>红粒管、白粒管各加入相应提取液</w:t>
                    </w:r>
                    <w:r>
                      <w:rPr>
                        <w:rFonts w:ascii="宋体" w:hAnsi="宋体" w:cs="宋体" w:hint="eastAsia"/>
                        <w:sz w:val="18"/>
                        <w:szCs w:val="18"/>
                      </w:rPr>
                      <w:t>0.5mL</w:t>
                    </w:r>
                    <w:r>
                      <w:rPr>
                        <w:rFonts w:hint="eastAsia"/>
                        <w:sz w:val="18"/>
                        <w:szCs w:val="18"/>
                      </w:rPr>
                      <w:t>→使</w:t>
                    </w:r>
                    <w:r>
                      <w:rPr>
                        <w:rFonts w:ascii="Arial" w:hAnsi="Arial" w:cs="Arial"/>
                        <w:sz w:val="18"/>
                        <w:szCs w:val="18"/>
                      </w:rPr>
                      <w:t>α</w:t>
                    </w:r>
                    <w:r>
                      <w:rPr>
                        <w:rFonts w:ascii="Arial" w:hAnsi="Arial" w:cs="Arial" w:hint="eastAsia"/>
                        <w:sz w:val="18"/>
                        <w:szCs w:val="18"/>
                      </w:rPr>
                      <w:t>－淀粉酶失活</w:t>
                    </w:r>
                  </w:p>
                </w:txbxContent>
              </v:textbox>
            </v:shape>
            <v:shape id="文本框 34" o:spid="_x0000_s1028" type="#_x0000_t202" style="position:absolute;left:15;top:376;width:4468;height:3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TYWMQA&#10;AADbAAAADwAAAGRycy9kb3ducmV2LnhtbESPT2/CMAzF75P4DpGRuEwjhQOaOgIa/yQO7ABDnK3G&#10;a6s1TpUEWr49PiBxs/We3/t5vuxdo24UYu3ZwGScgSIuvK25NHD+3X18gooJ2WLjmQzcKcJyMXib&#10;Y259x0e6nVKpJIRjjgaqlNpc61hU5DCOfUss2p8PDpOsodQ2YCfhrtHTLJtphzVLQ4UtrSsq/k9X&#10;Z2C2CdfuyOv3zXl7wJ+2nF5W94sxo2H//QUqUZ9e5uf13gq+wMovMoBe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U2FjEAAAA2wAAAA8AAAAAAAAAAAAAAAAAmAIAAGRycy9k&#10;b3ducmV2LnhtbFBLBQYAAAAABAAEAPUAAACJAwAAAAA=&#10;" stroked="f">
              <v:textbox inset="0,0,0,0">
                <w:txbxContent>
                  <w:p w:rsidR="00EE13A6" w:rsidRDefault="00EE13A6" w:rsidP="00C84BE6">
                    <w:pPr>
                      <w:rPr>
                        <w:sz w:val="18"/>
                        <w:szCs w:val="18"/>
                      </w:rPr>
                    </w:pPr>
                    <w:r>
                      <w:rPr>
                        <w:rFonts w:hint="eastAsia"/>
                        <w:sz w:val="18"/>
                        <w:szCs w:val="18"/>
                      </w:rPr>
                      <w:t>Ⅱ</w:t>
                    </w:r>
                    <w:r>
                      <w:rPr>
                        <w:rFonts w:hint="eastAsia"/>
                        <w:sz w:val="18"/>
                        <w:szCs w:val="18"/>
                      </w:rPr>
                      <w:t>.</w:t>
                    </w:r>
                    <w:r>
                      <w:rPr>
                        <w:rFonts w:hint="eastAsia"/>
                        <w:sz w:val="18"/>
                        <w:szCs w:val="18"/>
                      </w:rPr>
                      <w:t>红粒管、白粒管各加入相应提取液</w:t>
                    </w:r>
                    <w:r>
                      <w:rPr>
                        <w:rFonts w:ascii="宋体" w:hAnsi="宋体" w:cs="宋体" w:hint="eastAsia"/>
                        <w:sz w:val="18"/>
                        <w:szCs w:val="18"/>
                      </w:rPr>
                      <w:t xml:space="preserve">0.5mL </w:t>
                    </w:r>
                    <w:r>
                      <w:rPr>
                        <w:rFonts w:hint="eastAsia"/>
                        <w:sz w:val="18"/>
                        <w:szCs w:val="18"/>
                      </w:rPr>
                      <w:t>→</w:t>
                    </w:r>
                    <w:r>
                      <w:rPr>
                        <w:rFonts w:hint="eastAsia"/>
                        <w:sz w:val="18"/>
                        <w:szCs w:val="18"/>
                      </w:rPr>
                      <w:t xml:space="preserve"> X</w:t>
                    </w:r>
                    <w:r>
                      <w:rPr>
                        <w:rFonts w:hint="eastAsia"/>
                        <w:sz w:val="18"/>
                        <w:szCs w:val="18"/>
                      </w:rPr>
                      <w:t>处理</w:t>
                    </w:r>
                  </w:p>
                </w:txbxContent>
              </v:textbox>
            </v:shape>
            <v:shape id="文本框 34" o:spid="_x0000_s1029" type="#_x0000_t202" style="position:absolute;left:5369;top:228;width:2204;height:3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h9w8MA&#10;AADbAAAADwAAAGRycy9kb3ducmV2LnhtbERPS2vCQBC+C/0PyxR6kbppDkFTV2m1hR7qISqeh+yY&#10;BLOzYXfN4993C4Xe5uN7zno7mlb05HxjWcHLIgFBXFrdcKXgfPp8XoLwAVlja5kUTORhu3mYrTHX&#10;duCC+mOoRAxhn6OCOoQul9KXNRn0C9sRR+5qncEQoaukdjjEcNPKNEkyabDh2FBjR7uaytvxbhRk&#10;e3cfCt7N9+ePbzx0VXp5ny5KPT2Ob68gAo3hX/zn/tJx/gp+f4kH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h9w8MAAADbAAAADwAAAAAAAAAAAAAAAACYAgAAZHJzL2Rv&#10;d25yZXYueG1sUEsFBgAAAAAEAAQA9QAAAIgDAAAAAA==&#10;" stroked="f">
              <v:textbox inset="0,0,0,0">
                <w:txbxContent>
                  <w:p w:rsidR="00EE13A6" w:rsidRDefault="00EE13A6" w:rsidP="00C84BE6">
                    <w:pPr>
                      <w:rPr>
                        <w:sz w:val="18"/>
                        <w:szCs w:val="18"/>
                      </w:rPr>
                    </w:pPr>
                    <w:r>
                      <w:rPr>
                        <w:rFonts w:hint="eastAsia"/>
                        <w:sz w:val="18"/>
                        <w:szCs w:val="18"/>
                      </w:rPr>
                      <w:t>如上法实验操作并显色测定</w:t>
                    </w:r>
                  </w:p>
                </w:txbxContent>
              </v:textbox>
            </v:shape>
            <v:group id="组合 40" o:spid="_x0000_s1030" style="position:absolute;left:4408;top:148;width:930;height:390" coordsize="930,3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line id="箭头 38" o:spid="_x0000_s1031" style="position:absolute;visibility:visible" from="555,0" to="930,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PiV8QAAADbAAAADwAAAGRycy9kb3ducmV2LnhtbESPQWvCQBSE74X+h+UVvDWb5KCSuoZS&#10;sFQPQo2l9PbIviah2bdhd43x37tCweMwM98wq3IyvRjJ+c6ygixJQRDXVnfcKDhWm+clCB+QNfaW&#10;ScGFPJTrx4cVFtqe+ZPGQ2hEhLAvUEEbwlBI6euWDPrEDsTR+7XOYIjSNVI7PEe46WWepnNpsOO4&#10;0OJAby3Vf4eTUVCPfjSL/HsrN1S9Tz97+7VrrFKzp+n1BUSgKdzD/+0PrSDP4PYl/gC5v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Q+JXxAAAANsAAAAPAAAAAAAAAAAA&#10;AAAAAKECAABkcnMvZG93bnJldi54bWxQSwUGAAAAAAQABAD5AAAAkgMAAAAA&#10;" strokeweight="1pt">
                <v:stroke endarrow="block"/>
              </v:line>
              <v:line id="箭头 39" o:spid="_x0000_s1032" style="position:absolute;flip:y;visibility:visible" from="0,224" to="930,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17OIMQAAADbAAAADwAAAGRycy9kb3ducmV2LnhtbESPQWvCQBSE74L/YXlCb7ppCiVEVxGh&#10;VFooGBWvL9lnNjb7NmS3mv77bkHwOMzMN8xiNdhWXKn3jWMFz7MEBHHldMO1gsP+bZqB8AFZY+uY&#10;FPySh9VyPFpgrt2Nd3QtQi0ihH2OCkwIXS6lrwxZ9DPXEUfv7HqLIcq+lrrHW4TbVqZJ8iotNhwX&#10;DHa0MVR9Fz9WwUu3/TjbnSlOX1mZvV+OZVltPpV6mgzrOYhAQ3iE7+2tVpCm8P8l/gC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s4gxAAAANsAAAAPAAAAAAAAAAAA&#10;AAAAAKECAABkcnMvZG93bnJldi54bWxQSwUGAAAAAAQABAD5AAAAkgMAAAAA&#10;" strokeweight="1pt">
                <v:stroke endarrow="block"/>
              </v:line>
            </v:group>
            <w10:wrap type="none"/>
            <w10:anchorlock/>
          </v:group>
        </w:pict>
      </w:r>
    </w:p>
    <w:p w:rsidR="00C84BE6" w:rsidRDefault="00C84BE6" w:rsidP="00C84BE6">
      <w:pPr>
        <w:spacing w:line="360" w:lineRule="auto"/>
        <w:jc w:val="left"/>
        <w:rPr>
          <w:rFonts w:ascii="宋体" w:hAnsi="宋体" w:cs="宋体"/>
          <w:color w:val="000000"/>
          <w:szCs w:val="21"/>
        </w:rPr>
      </w:pPr>
      <w:r>
        <w:rPr>
          <w:rFonts w:ascii="宋体" w:hAnsi="宋体" w:cs="宋体" w:hint="eastAsia"/>
          <w:color w:val="000000"/>
          <w:szCs w:val="21"/>
        </w:rPr>
        <w:t>X处理的作用是使。若Ⅰ中两管显色结果无明显差异，且Ⅱ中的显色结果为红粒管颜色显著白粒管（填“深于”或“浅于”），则表明</w:t>
      </w:r>
      <w:r w:rsidRPr="00C84BE6">
        <w:rPr>
          <w:rFonts w:ascii="宋体" w:hAnsi="宋体" w:cs="宋体" w:hint="eastAsia"/>
          <w:i/>
          <w:color w:val="000000"/>
          <w:szCs w:val="21"/>
        </w:rPr>
        <w:t>α</w:t>
      </w:r>
      <w:r>
        <w:rPr>
          <w:rFonts w:ascii="宋体" w:hAnsi="宋体" w:cs="宋体" w:hint="eastAsia"/>
          <w:color w:val="000000"/>
          <w:szCs w:val="21"/>
        </w:rPr>
        <w:t>－淀粉酶活性是引起这两处小麦穗发芽率差异的主要原因。</w:t>
      </w:r>
    </w:p>
    <w:p w:rsidR="00C84BE6" w:rsidRPr="00C84BE6" w:rsidRDefault="00C84BE6" w:rsidP="00C84BE6">
      <w:pPr>
        <w:snapToGrid w:val="0"/>
        <w:spacing w:line="360" w:lineRule="auto"/>
        <w:jc w:val="left"/>
        <w:rPr>
          <w:rFonts w:ascii="宋体" w:hAnsi="宋体" w:cs="宋体"/>
          <w:color w:val="FF0000"/>
          <w:szCs w:val="21"/>
        </w:rPr>
      </w:pPr>
      <w:r w:rsidRPr="00C84BE6">
        <w:rPr>
          <w:rFonts w:ascii="宋体" w:hAnsi="宋体" w:cs="宋体" w:hint="eastAsia"/>
          <w:color w:val="FF0000"/>
          <w:szCs w:val="21"/>
        </w:rPr>
        <w:t>【答案】（1）0.5 ml蒸馏水      控制pH         红粒小麦     低     缩短</w:t>
      </w:r>
    </w:p>
    <w:p w:rsidR="00C84BE6" w:rsidRPr="00C84BE6" w:rsidRDefault="00C84BE6" w:rsidP="00C84BE6">
      <w:pPr>
        <w:snapToGrid w:val="0"/>
        <w:spacing w:line="360" w:lineRule="auto"/>
        <w:jc w:val="left"/>
        <w:rPr>
          <w:rFonts w:ascii="宋体" w:hAnsi="宋体" w:cs="宋体"/>
          <w:color w:val="FF0000"/>
          <w:szCs w:val="21"/>
        </w:rPr>
      </w:pPr>
      <w:r w:rsidRPr="00C84BE6">
        <w:rPr>
          <w:rFonts w:ascii="宋体" w:hAnsi="宋体" w:cs="宋体" w:hint="eastAsia"/>
          <w:color w:val="FF0000"/>
          <w:szCs w:val="21"/>
        </w:rPr>
        <w:t xml:space="preserve">（2）β-淀粉酶失活           深于 </w:t>
      </w:r>
    </w:p>
    <w:p w:rsidR="00C84BE6" w:rsidRPr="00C84BE6" w:rsidRDefault="00C84BE6" w:rsidP="00C84BE6">
      <w:pPr>
        <w:snapToGrid w:val="0"/>
        <w:spacing w:line="360" w:lineRule="auto"/>
        <w:jc w:val="left"/>
        <w:rPr>
          <w:rFonts w:ascii="宋体" w:hAnsi="宋体" w:cs="宋体"/>
          <w:color w:val="FF0000"/>
          <w:szCs w:val="21"/>
        </w:rPr>
      </w:pPr>
      <w:r w:rsidRPr="00C84BE6">
        <w:rPr>
          <w:rFonts w:ascii="宋体" w:hAnsi="宋体" w:cs="宋体" w:hint="eastAsia"/>
          <w:color w:val="FF0000"/>
          <w:szCs w:val="21"/>
        </w:rPr>
        <w:t>【解析】（1）本实验是探究淀粉酶活性与穗发芽率的关系，由题干可知，实验的自变量是淀粉酶活性的高低及有无淀粉酶，因变量是试管中颜色的变化，为了遵循单一变量原则，对照管的步骤①中应加入0.5ml蒸馏水。因为酶促反应需适宜的pH，因此在步骤②的每支试管中均加入1 mL的缓冲液这有利于控制pH。显色结果表明白粒管颜色最浅，淀粉分解最彻底，红粒管颜色较深，淀粉部分分解，对照组颜色最深，淀粉几乎没分解。两种小麦相比，红粒小麦淀粉酶活性最低。由题意可知，红粒小麦的穗发芽率明显低于白粒小麦，这表明淀粉酶活性越低，穗发芽率越低。若步骤③中的淀粉溶液浓度适当减小，这时反应底物量减小，而酶量不变，底物被完全分解所需的时间缩短，因此，为了保持显色结果不变，则保温时间应缩短。</w:t>
      </w:r>
    </w:p>
    <w:p w:rsidR="00297780" w:rsidRDefault="00C84BE6" w:rsidP="00C84BE6">
      <w:pPr>
        <w:spacing w:line="360" w:lineRule="auto"/>
        <w:rPr>
          <w:rFonts w:ascii="宋体" w:hAnsi="宋体" w:cs="宋体"/>
          <w:color w:val="FF0000"/>
          <w:szCs w:val="21"/>
        </w:rPr>
      </w:pPr>
      <w:r w:rsidRPr="00C84BE6">
        <w:rPr>
          <w:rFonts w:ascii="宋体" w:hAnsi="宋体" w:cs="宋体" w:hint="eastAsia"/>
          <w:color w:val="FF0000"/>
          <w:szCs w:val="21"/>
        </w:rPr>
        <w:t>（2）本实验是探究淀粉酶的种类与穗发芽率的关系，由题干可知，实验的自变量是淀粉酶的种类，因变量是试管中颜色的变化，因此Ⅰ中两试管使</w:t>
      </w:r>
      <w:r w:rsidRPr="00C84BE6">
        <w:rPr>
          <w:rFonts w:ascii="宋体" w:hAnsi="宋体" w:cs="宋体" w:hint="eastAsia"/>
          <w:i/>
          <w:color w:val="FF0000"/>
          <w:szCs w:val="21"/>
        </w:rPr>
        <w:t>α</w:t>
      </w:r>
      <w:r w:rsidRPr="00C84BE6">
        <w:rPr>
          <w:rFonts w:ascii="宋体" w:hAnsi="宋体" w:cs="宋体" w:hint="eastAsia"/>
          <w:color w:val="FF0000"/>
          <w:szCs w:val="21"/>
        </w:rPr>
        <w:t>-淀粉酶失活，Ⅱ中两试管应使</w:t>
      </w:r>
      <w:r w:rsidRPr="00C84BE6">
        <w:rPr>
          <w:rFonts w:ascii="宋体" w:hAnsi="宋体" w:cs="宋体" w:hint="eastAsia"/>
          <w:i/>
          <w:color w:val="FF0000"/>
          <w:szCs w:val="21"/>
        </w:rPr>
        <w:t>β</w:t>
      </w:r>
      <w:r w:rsidRPr="00C84BE6">
        <w:rPr>
          <w:rFonts w:ascii="宋体" w:hAnsi="宋体" w:cs="宋体" w:hint="eastAsia"/>
          <w:color w:val="FF0000"/>
          <w:szCs w:val="21"/>
        </w:rPr>
        <w:t>-淀粉酶失活。若</w:t>
      </w:r>
      <w:r w:rsidRPr="00C84BE6">
        <w:rPr>
          <w:rFonts w:ascii="宋体" w:hAnsi="宋体" w:cs="宋体" w:hint="eastAsia"/>
          <w:i/>
          <w:color w:val="FF0000"/>
          <w:szCs w:val="21"/>
        </w:rPr>
        <w:t>α</w:t>
      </w:r>
      <w:r w:rsidRPr="00C84BE6">
        <w:rPr>
          <w:rFonts w:ascii="宋体" w:hAnsi="宋体" w:cs="宋体" w:hint="eastAsia"/>
          <w:color w:val="FF0000"/>
          <w:szCs w:val="21"/>
        </w:rPr>
        <w:t>-淀粉酶活性是引起白粒小麦和红粒小麦穗发芽率差异的主要原因，则Ⅱ两试管中淀粉分解量几乎不受影响，而Ⅰ两试管中淀粉分解量明显减少，所以实验结果为红粒管颜色显著深于白粒管。</w:t>
      </w:r>
    </w:p>
    <w:p w:rsidR="00197EEA" w:rsidRPr="009E39C4" w:rsidRDefault="00E20181" w:rsidP="00197EEA">
      <w:pPr>
        <w:spacing w:line="360" w:lineRule="auto"/>
        <w:rPr>
          <w:rFonts w:asciiTheme="minorEastAsia" w:hAnsiTheme="minorEastAsia"/>
          <w:szCs w:val="21"/>
        </w:rPr>
      </w:pPr>
      <w:r>
        <w:rPr>
          <w:rFonts w:hint="eastAsia"/>
          <w:kern w:val="0"/>
          <w:szCs w:val="21"/>
        </w:rPr>
        <w:t>77</w:t>
      </w:r>
      <w:r w:rsidR="00197EEA" w:rsidRPr="009E39C4">
        <w:rPr>
          <w:rFonts w:hint="eastAsia"/>
          <w:kern w:val="0"/>
          <w:szCs w:val="21"/>
        </w:rPr>
        <w:t>．</w:t>
      </w:r>
      <w:r w:rsidR="00197EEA" w:rsidRPr="009E39C4">
        <w:rPr>
          <w:rFonts w:asciiTheme="minorEastAsia" w:hAnsiTheme="minorEastAsia" w:hint="eastAsia"/>
          <w:kern w:val="0"/>
          <w:szCs w:val="21"/>
        </w:rPr>
        <w:t>（2013</w:t>
      </w:r>
      <w:r w:rsidR="00197EEA" w:rsidRPr="009E39C4">
        <w:rPr>
          <w:rFonts w:hint="eastAsia"/>
          <w:kern w:val="0"/>
          <w:szCs w:val="21"/>
        </w:rPr>
        <w:t>•</w:t>
      </w:r>
      <w:r w:rsidR="00197EEA" w:rsidRPr="009E39C4">
        <w:rPr>
          <w:rFonts w:asciiTheme="minorEastAsia" w:hAnsiTheme="minorEastAsia" w:hint="eastAsia"/>
          <w:szCs w:val="21"/>
        </w:rPr>
        <w:t>重庆</w:t>
      </w:r>
      <w:r w:rsidR="00197EEA" w:rsidRPr="009E39C4">
        <w:rPr>
          <w:rFonts w:asciiTheme="minorEastAsia" w:hAnsiTheme="minorEastAsia" w:hint="eastAsia"/>
          <w:kern w:val="0"/>
          <w:szCs w:val="21"/>
        </w:rPr>
        <w:t>卷</w:t>
      </w:r>
      <w:r w:rsidR="00197EEA" w:rsidRPr="009E39C4">
        <w:rPr>
          <w:rFonts w:hint="eastAsia"/>
          <w:kern w:val="0"/>
          <w:szCs w:val="21"/>
        </w:rPr>
        <w:t>•</w:t>
      </w:r>
      <w:r w:rsidR="00197EEA" w:rsidRPr="009E39C4">
        <w:rPr>
          <w:rFonts w:hint="eastAsia"/>
          <w:kern w:val="0"/>
          <w:szCs w:val="21"/>
        </w:rPr>
        <w:t>T</w:t>
      </w:r>
      <w:r w:rsidR="00197EEA" w:rsidRPr="009E39C4">
        <w:rPr>
          <w:rFonts w:asciiTheme="minorEastAsia" w:hAnsiTheme="minorEastAsia"/>
          <w:szCs w:val="21"/>
        </w:rPr>
        <w:t>9</w:t>
      </w:r>
      <w:r w:rsidR="00197EEA" w:rsidRPr="009E39C4">
        <w:rPr>
          <w:rFonts w:asciiTheme="minorEastAsia" w:hAnsiTheme="minorEastAsia" w:hint="eastAsia"/>
          <w:kern w:val="0"/>
          <w:szCs w:val="21"/>
        </w:rPr>
        <w:t>）</w:t>
      </w:r>
      <w:r w:rsidR="00197EEA" w:rsidRPr="009E39C4">
        <w:rPr>
          <w:rFonts w:asciiTheme="minorEastAsia" w:hAnsiTheme="minorEastAsia"/>
          <w:szCs w:val="21"/>
        </w:rPr>
        <w:t>研究发现豚鼠血清对人淋巴瘤细胞有抑制作用，而对正常细胞无影响。进一步研究发现，发挥作用的物质是L-天冬酰胺酶，它能将L-天冬酰胺分解，而淋巴瘤细胞自身不能合成该氨基酸，增殖被抑制。</w:t>
      </w:r>
    </w:p>
    <w:p w:rsidR="00197EEA" w:rsidRPr="0067231A" w:rsidRDefault="00197EEA" w:rsidP="00197EEA">
      <w:pPr>
        <w:spacing w:line="360" w:lineRule="auto"/>
        <w:rPr>
          <w:rFonts w:asciiTheme="minorEastAsia" w:hAnsiTheme="minorEastAsia"/>
          <w:szCs w:val="21"/>
        </w:rPr>
      </w:pPr>
      <w:r w:rsidRPr="0067231A">
        <w:rPr>
          <w:rFonts w:asciiTheme="minorEastAsia" w:hAnsiTheme="minorEastAsia"/>
          <w:szCs w:val="21"/>
        </w:rPr>
        <w:t>（1）为验证该酶对两种细胞的影响，某兴趣小组进行了以下实验。</w:t>
      </w:r>
    </w:p>
    <w:p w:rsidR="00197EEA" w:rsidRPr="0067231A" w:rsidRDefault="00197EEA" w:rsidP="00197EEA">
      <w:pPr>
        <w:spacing w:line="360" w:lineRule="auto"/>
        <w:rPr>
          <w:rFonts w:asciiTheme="minorEastAsia" w:hAnsiTheme="minorEastAsia"/>
          <w:szCs w:val="21"/>
        </w:rPr>
      </w:pPr>
      <w:r w:rsidRPr="0067231A">
        <w:rPr>
          <w:rFonts w:asciiTheme="minorEastAsia" w:hAnsiTheme="minorEastAsia"/>
          <w:szCs w:val="21"/>
        </w:rPr>
        <w:t>实验材料：正常细胞、淋巴瘤细胞、培养基（含细胞生长所需的物质）、L-天冬酰胺酶</w:t>
      </w:r>
    </w:p>
    <w:p w:rsidR="00197EEA" w:rsidRPr="0067231A" w:rsidRDefault="00197EEA" w:rsidP="00197EEA">
      <w:pPr>
        <w:spacing w:line="360" w:lineRule="auto"/>
        <w:rPr>
          <w:rFonts w:asciiTheme="minorEastAsia" w:hAnsiTheme="minorEastAsia"/>
          <w:szCs w:val="21"/>
        </w:rPr>
      </w:pPr>
      <w:r w:rsidRPr="0067231A">
        <w:rPr>
          <w:rFonts w:asciiTheme="minorEastAsia" w:hAnsiTheme="minorEastAsia"/>
          <w:szCs w:val="21"/>
        </w:rPr>
        <w:t>实验步骤：</w:t>
      </w:r>
    </w:p>
    <w:p w:rsidR="00197EEA" w:rsidRPr="0067231A" w:rsidRDefault="00197EEA" w:rsidP="00197EEA">
      <w:pPr>
        <w:spacing w:line="360" w:lineRule="auto"/>
        <w:rPr>
          <w:rFonts w:asciiTheme="minorEastAsia" w:hAnsiTheme="minorEastAsia"/>
          <w:szCs w:val="21"/>
        </w:rPr>
      </w:pPr>
      <w:r w:rsidRPr="0067231A">
        <w:rPr>
          <w:rFonts w:asciiTheme="minorEastAsia" w:hAnsiTheme="minorEastAsia"/>
          <w:szCs w:val="21"/>
        </w:rPr>
        <w:t>a．分组</w:t>
      </w:r>
    </w:p>
    <w:p w:rsidR="00197EEA" w:rsidRPr="0067231A" w:rsidRDefault="00197EEA" w:rsidP="00197EEA">
      <w:pPr>
        <w:spacing w:line="360" w:lineRule="auto"/>
        <w:rPr>
          <w:rFonts w:asciiTheme="minorEastAsia" w:hAnsiTheme="minorEastAsia"/>
          <w:szCs w:val="21"/>
        </w:rPr>
      </w:pPr>
      <w:r w:rsidRPr="0067231A">
        <w:rPr>
          <w:rFonts w:asciiTheme="minorEastAsia" w:hAnsiTheme="minorEastAsia"/>
          <w:szCs w:val="21"/>
        </w:rPr>
        <w:t>实验组：培养基 + L-天冬酰胺酶 + 淋巴瘤细胞</w:t>
      </w:r>
    </w:p>
    <w:p w:rsidR="00197EEA" w:rsidRPr="0067231A" w:rsidRDefault="00197EEA" w:rsidP="00197EEA">
      <w:pPr>
        <w:spacing w:line="360" w:lineRule="auto"/>
        <w:rPr>
          <w:rFonts w:asciiTheme="minorEastAsia" w:hAnsiTheme="minorEastAsia"/>
          <w:szCs w:val="21"/>
          <w:u w:val="single"/>
        </w:rPr>
      </w:pPr>
      <w:r w:rsidRPr="0067231A">
        <w:rPr>
          <w:rFonts w:asciiTheme="minorEastAsia" w:hAnsiTheme="minorEastAsia"/>
          <w:szCs w:val="21"/>
        </w:rPr>
        <w:t xml:space="preserve">对照组：培养基 + </w:t>
      </w:r>
    </w:p>
    <w:p w:rsidR="00197EEA" w:rsidRPr="0067231A" w:rsidRDefault="00197EEA" w:rsidP="00197EEA">
      <w:pPr>
        <w:spacing w:line="360" w:lineRule="auto"/>
        <w:rPr>
          <w:rFonts w:asciiTheme="minorEastAsia" w:hAnsiTheme="minorEastAsia"/>
          <w:szCs w:val="21"/>
        </w:rPr>
      </w:pPr>
      <w:r w:rsidRPr="0067231A">
        <w:rPr>
          <w:rFonts w:asciiTheme="minorEastAsia" w:hAnsiTheme="minorEastAsia"/>
          <w:szCs w:val="21"/>
        </w:rPr>
        <w:t>b．适宜条件下培养后，观察细胞生长状态、检测L-天冬酰胺含量。</w:t>
      </w:r>
    </w:p>
    <w:p w:rsidR="00197EEA" w:rsidRPr="0067231A" w:rsidRDefault="00197EEA" w:rsidP="00197EEA">
      <w:pPr>
        <w:spacing w:line="360" w:lineRule="auto"/>
        <w:rPr>
          <w:rFonts w:asciiTheme="minorEastAsia" w:hAnsiTheme="minorEastAsia"/>
          <w:szCs w:val="21"/>
        </w:rPr>
      </w:pPr>
      <w:r w:rsidRPr="0067231A">
        <w:rPr>
          <w:rFonts w:asciiTheme="minorEastAsia" w:hAnsiTheme="minorEastAsia"/>
          <w:szCs w:val="21"/>
        </w:rPr>
        <w:t>实验结果（如下表）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1"/>
        <w:gridCol w:w="1921"/>
        <w:gridCol w:w="1922"/>
        <w:gridCol w:w="1922"/>
      </w:tblGrid>
      <w:tr w:rsidR="00197EEA" w:rsidRPr="0067231A" w:rsidTr="00E855A5">
        <w:trPr>
          <w:trHeight w:val="303"/>
          <w:jc w:val="center"/>
        </w:trPr>
        <w:tc>
          <w:tcPr>
            <w:tcW w:w="1921" w:type="dxa"/>
            <w:vMerge w:val="restart"/>
            <w:vAlign w:val="center"/>
          </w:tcPr>
          <w:p w:rsidR="00197EEA" w:rsidRPr="0067231A" w:rsidRDefault="00197EEA" w:rsidP="00E855A5">
            <w:pPr>
              <w:spacing w:line="360" w:lineRule="auto"/>
              <w:jc w:val="center"/>
              <w:rPr>
                <w:rFonts w:asciiTheme="minorEastAsia" w:hAnsiTheme="minorEastAsia"/>
                <w:szCs w:val="21"/>
              </w:rPr>
            </w:pPr>
            <w:r w:rsidRPr="0067231A">
              <w:rPr>
                <w:rFonts w:asciiTheme="minorEastAsia" w:hAnsiTheme="minorEastAsia"/>
                <w:szCs w:val="21"/>
              </w:rPr>
              <w:lastRenderedPageBreak/>
              <w:t>实验分组</w:t>
            </w:r>
          </w:p>
        </w:tc>
        <w:tc>
          <w:tcPr>
            <w:tcW w:w="1921" w:type="dxa"/>
            <w:vMerge w:val="restart"/>
            <w:vAlign w:val="center"/>
          </w:tcPr>
          <w:p w:rsidR="00197EEA" w:rsidRPr="0067231A" w:rsidRDefault="00197EEA" w:rsidP="00E855A5">
            <w:pPr>
              <w:spacing w:line="360" w:lineRule="auto"/>
              <w:jc w:val="center"/>
              <w:rPr>
                <w:rFonts w:asciiTheme="minorEastAsia" w:hAnsiTheme="minorEastAsia"/>
                <w:szCs w:val="21"/>
              </w:rPr>
            </w:pPr>
            <w:r w:rsidRPr="0067231A">
              <w:rPr>
                <w:rFonts w:asciiTheme="minorEastAsia" w:hAnsiTheme="minorEastAsia"/>
                <w:szCs w:val="21"/>
              </w:rPr>
              <w:t>生长状态</w:t>
            </w:r>
          </w:p>
        </w:tc>
        <w:tc>
          <w:tcPr>
            <w:tcW w:w="3844" w:type="dxa"/>
            <w:gridSpan w:val="2"/>
            <w:vAlign w:val="center"/>
          </w:tcPr>
          <w:p w:rsidR="00197EEA" w:rsidRPr="0067231A" w:rsidRDefault="00197EEA" w:rsidP="00E855A5">
            <w:pPr>
              <w:spacing w:line="360" w:lineRule="auto"/>
              <w:jc w:val="center"/>
              <w:rPr>
                <w:rFonts w:asciiTheme="minorEastAsia" w:hAnsiTheme="minorEastAsia"/>
                <w:szCs w:val="21"/>
              </w:rPr>
            </w:pPr>
            <w:r w:rsidRPr="0067231A">
              <w:rPr>
                <w:rFonts w:asciiTheme="minorEastAsia" w:hAnsiTheme="minorEastAsia"/>
                <w:szCs w:val="21"/>
              </w:rPr>
              <w:t>L-天冬酰胺含量</w:t>
            </w:r>
          </w:p>
        </w:tc>
      </w:tr>
      <w:tr w:rsidR="00197EEA" w:rsidRPr="0067231A" w:rsidTr="00E855A5">
        <w:trPr>
          <w:trHeight w:val="140"/>
          <w:jc w:val="center"/>
        </w:trPr>
        <w:tc>
          <w:tcPr>
            <w:tcW w:w="1921" w:type="dxa"/>
            <w:vMerge/>
            <w:vAlign w:val="center"/>
          </w:tcPr>
          <w:p w:rsidR="00197EEA" w:rsidRPr="0067231A" w:rsidRDefault="00197EEA" w:rsidP="00E855A5">
            <w:pPr>
              <w:spacing w:line="360" w:lineRule="auto"/>
              <w:jc w:val="center"/>
              <w:rPr>
                <w:rFonts w:asciiTheme="minorEastAsia" w:hAnsiTheme="minorEastAsia"/>
                <w:szCs w:val="21"/>
              </w:rPr>
            </w:pPr>
          </w:p>
        </w:tc>
        <w:tc>
          <w:tcPr>
            <w:tcW w:w="1921" w:type="dxa"/>
            <w:vMerge/>
            <w:vAlign w:val="center"/>
          </w:tcPr>
          <w:p w:rsidR="00197EEA" w:rsidRPr="0067231A" w:rsidRDefault="00197EEA" w:rsidP="00E855A5">
            <w:pPr>
              <w:spacing w:line="360" w:lineRule="auto"/>
              <w:jc w:val="center"/>
              <w:rPr>
                <w:rFonts w:asciiTheme="minorEastAsia" w:hAnsiTheme="minorEastAsia"/>
                <w:szCs w:val="21"/>
              </w:rPr>
            </w:pPr>
          </w:p>
        </w:tc>
        <w:tc>
          <w:tcPr>
            <w:tcW w:w="1922" w:type="dxa"/>
            <w:vAlign w:val="center"/>
          </w:tcPr>
          <w:p w:rsidR="00197EEA" w:rsidRPr="0067231A" w:rsidRDefault="00197EEA" w:rsidP="00E855A5">
            <w:pPr>
              <w:spacing w:line="360" w:lineRule="auto"/>
              <w:jc w:val="center"/>
              <w:rPr>
                <w:rFonts w:asciiTheme="minorEastAsia" w:hAnsiTheme="minorEastAsia"/>
                <w:szCs w:val="21"/>
              </w:rPr>
            </w:pPr>
            <w:r w:rsidRPr="0067231A">
              <w:rPr>
                <w:rFonts w:asciiTheme="minorEastAsia" w:hAnsiTheme="minorEastAsia"/>
                <w:szCs w:val="21"/>
              </w:rPr>
              <w:t>培养液</w:t>
            </w:r>
          </w:p>
        </w:tc>
        <w:tc>
          <w:tcPr>
            <w:tcW w:w="1922" w:type="dxa"/>
            <w:vAlign w:val="center"/>
          </w:tcPr>
          <w:p w:rsidR="00197EEA" w:rsidRPr="0067231A" w:rsidRDefault="00197EEA" w:rsidP="00E855A5">
            <w:pPr>
              <w:spacing w:line="360" w:lineRule="auto"/>
              <w:jc w:val="center"/>
              <w:rPr>
                <w:rFonts w:asciiTheme="minorEastAsia" w:hAnsiTheme="minorEastAsia"/>
                <w:szCs w:val="21"/>
              </w:rPr>
            </w:pPr>
            <w:r w:rsidRPr="0067231A">
              <w:rPr>
                <w:rFonts w:asciiTheme="minorEastAsia" w:hAnsiTheme="minorEastAsia"/>
                <w:szCs w:val="21"/>
              </w:rPr>
              <w:t>细胞内</w:t>
            </w:r>
          </w:p>
        </w:tc>
      </w:tr>
      <w:tr w:rsidR="00197EEA" w:rsidRPr="0067231A" w:rsidTr="00E855A5">
        <w:trPr>
          <w:trHeight w:val="303"/>
          <w:jc w:val="center"/>
        </w:trPr>
        <w:tc>
          <w:tcPr>
            <w:tcW w:w="1921" w:type="dxa"/>
            <w:vAlign w:val="center"/>
          </w:tcPr>
          <w:p w:rsidR="00197EEA" w:rsidRPr="0067231A" w:rsidRDefault="00197EEA" w:rsidP="00E855A5">
            <w:pPr>
              <w:spacing w:line="360" w:lineRule="auto"/>
              <w:jc w:val="center"/>
              <w:rPr>
                <w:rFonts w:asciiTheme="minorEastAsia" w:hAnsiTheme="minorEastAsia"/>
                <w:szCs w:val="21"/>
              </w:rPr>
            </w:pPr>
            <w:r w:rsidRPr="0067231A">
              <w:rPr>
                <w:rFonts w:asciiTheme="minorEastAsia" w:hAnsiTheme="minorEastAsia"/>
                <w:szCs w:val="21"/>
              </w:rPr>
              <w:t>实验组</w:t>
            </w:r>
          </w:p>
        </w:tc>
        <w:tc>
          <w:tcPr>
            <w:tcW w:w="1921" w:type="dxa"/>
            <w:vAlign w:val="center"/>
          </w:tcPr>
          <w:p w:rsidR="00197EEA" w:rsidRPr="0067231A" w:rsidRDefault="00197EEA" w:rsidP="00E855A5">
            <w:pPr>
              <w:spacing w:line="360" w:lineRule="auto"/>
              <w:jc w:val="center"/>
              <w:rPr>
                <w:rFonts w:asciiTheme="minorEastAsia" w:hAnsiTheme="minorEastAsia"/>
                <w:szCs w:val="21"/>
              </w:rPr>
            </w:pPr>
            <w:r w:rsidRPr="0067231A">
              <w:rPr>
                <w:rFonts w:asciiTheme="minorEastAsia" w:hAnsiTheme="minorEastAsia"/>
                <w:szCs w:val="21"/>
              </w:rPr>
              <w:t>①</w:t>
            </w:r>
          </w:p>
        </w:tc>
        <w:tc>
          <w:tcPr>
            <w:tcW w:w="1922" w:type="dxa"/>
            <w:vAlign w:val="center"/>
          </w:tcPr>
          <w:p w:rsidR="00197EEA" w:rsidRPr="0067231A" w:rsidRDefault="00197EEA" w:rsidP="00E855A5">
            <w:pPr>
              <w:spacing w:line="360" w:lineRule="auto"/>
              <w:jc w:val="center"/>
              <w:rPr>
                <w:rFonts w:asciiTheme="minorEastAsia" w:hAnsiTheme="minorEastAsia"/>
                <w:szCs w:val="21"/>
              </w:rPr>
            </w:pPr>
            <w:r w:rsidRPr="0067231A">
              <w:rPr>
                <w:rFonts w:asciiTheme="minorEastAsia" w:hAnsiTheme="minorEastAsia"/>
                <w:szCs w:val="21"/>
              </w:rPr>
              <w:t>缺乏</w:t>
            </w:r>
          </w:p>
        </w:tc>
        <w:tc>
          <w:tcPr>
            <w:tcW w:w="1922" w:type="dxa"/>
            <w:vAlign w:val="center"/>
          </w:tcPr>
          <w:p w:rsidR="00197EEA" w:rsidRPr="0067231A" w:rsidRDefault="00197EEA" w:rsidP="00E855A5">
            <w:pPr>
              <w:spacing w:line="360" w:lineRule="auto"/>
              <w:jc w:val="center"/>
              <w:rPr>
                <w:rFonts w:asciiTheme="minorEastAsia" w:hAnsiTheme="minorEastAsia"/>
                <w:szCs w:val="21"/>
              </w:rPr>
            </w:pPr>
            <w:r w:rsidRPr="0067231A">
              <w:rPr>
                <w:rFonts w:asciiTheme="minorEastAsia" w:hAnsiTheme="minorEastAsia"/>
                <w:szCs w:val="21"/>
              </w:rPr>
              <w:t>缺乏</w:t>
            </w:r>
          </w:p>
        </w:tc>
      </w:tr>
      <w:tr w:rsidR="00197EEA" w:rsidRPr="0067231A" w:rsidTr="00E855A5">
        <w:trPr>
          <w:trHeight w:val="315"/>
          <w:jc w:val="center"/>
        </w:trPr>
        <w:tc>
          <w:tcPr>
            <w:tcW w:w="1921" w:type="dxa"/>
            <w:vAlign w:val="center"/>
          </w:tcPr>
          <w:p w:rsidR="00197EEA" w:rsidRPr="0067231A" w:rsidRDefault="00197EEA" w:rsidP="00E855A5">
            <w:pPr>
              <w:spacing w:line="360" w:lineRule="auto"/>
              <w:jc w:val="center"/>
              <w:rPr>
                <w:rFonts w:asciiTheme="minorEastAsia" w:hAnsiTheme="minorEastAsia"/>
                <w:szCs w:val="21"/>
              </w:rPr>
            </w:pPr>
            <w:r w:rsidRPr="0067231A">
              <w:rPr>
                <w:rFonts w:asciiTheme="minorEastAsia" w:hAnsiTheme="minorEastAsia"/>
                <w:szCs w:val="21"/>
              </w:rPr>
              <w:t>对照组</w:t>
            </w:r>
          </w:p>
        </w:tc>
        <w:tc>
          <w:tcPr>
            <w:tcW w:w="1921" w:type="dxa"/>
            <w:vAlign w:val="center"/>
          </w:tcPr>
          <w:p w:rsidR="00197EEA" w:rsidRPr="0067231A" w:rsidRDefault="00197EEA" w:rsidP="00E855A5">
            <w:pPr>
              <w:spacing w:line="360" w:lineRule="auto"/>
              <w:jc w:val="center"/>
              <w:rPr>
                <w:rFonts w:asciiTheme="minorEastAsia" w:hAnsiTheme="minorEastAsia"/>
                <w:szCs w:val="21"/>
              </w:rPr>
            </w:pPr>
            <w:r w:rsidRPr="0067231A">
              <w:rPr>
                <w:rFonts w:asciiTheme="minorEastAsia" w:hAnsiTheme="minorEastAsia"/>
                <w:szCs w:val="21"/>
              </w:rPr>
              <w:t>正常</w:t>
            </w:r>
          </w:p>
        </w:tc>
        <w:tc>
          <w:tcPr>
            <w:tcW w:w="1922" w:type="dxa"/>
            <w:vAlign w:val="center"/>
          </w:tcPr>
          <w:p w:rsidR="00197EEA" w:rsidRPr="0067231A" w:rsidRDefault="00197EEA" w:rsidP="00E855A5">
            <w:pPr>
              <w:spacing w:line="360" w:lineRule="auto"/>
              <w:jc w:val="center"/>
              <w:rPr>
                <w:rFonts w:asciiTheme="minorEastAsia" w:hAnsiTheme="minorEastAsia"/>
                <w:szCs w:val="21"/>
              </w:rPr>
            </w:pPr>
            <w:r w:rsidRPr="0067231A">
              <w:rPr>
                <w:rFonts w:asciiTheme="minorEastAsia" w:hAnsiTheme="minorEastAsia"/>
                <w:szCs w:val="21"/>
              </w:rPr>
              <w:t>缺乏</w:t>
            </w:r>
          </w:p>
        </w:tc>
        <w:tc>
          <w:tcPr>
            <w:tcW w:w="1922" w:type="dxa"/>
            <w:vAlign w:val="center"/>
          </w:tcPr>
          <w:p w:rsidR="00197EEA" w:rsidRPr="0067231A" w:rsidRDefault="00197EEA" w:rsidP="00E855A5">
            <w:pPr>
              <w:spacing w:line="360" w:lineRule="auto"/>
              <w:jc w:val="center"/>
              <w:rPr>
                <w:rFonts w:asciiTheme="minorEastAsia" w:hAnsiTheme="minorEastAsia"/>
                <w:szCs w:val="21"/>
              </w:rPr>
            </w:pPr>
            <w:r w:rsidRPr="0067231A">
              <w:rPr>
                <w:rFonts w:asciiTheme="minorEastAsia" w:hAnsiTheme="minorEastAsia"/>
                <w:szCs w:val="21"/>
              </w:rPr>
              <w:t>正常</w:t>
            </w:r>
          </w:p>
        </w:tc>
      </w:tr>
    </w:tbl>
    <w:p w:rsidR="00197EEA" w:rsidRPr="0067231A" w:rsidRDefault="00197EEA" w:rsidP="00197EEA">
      <w:pPr>
        <w:spacing w:line="360" w:lineRule="auto"/>
        <w:rPr>
          <w:rFonts w:asciiTheme="minorEastAsia" w:hAnsiTheme="minorEastAsia"/>
          <w:szCs w:val="21"/>
        </w:rPr>
      </w:pPr>
      <w:r w:rsidRPr="0067231A">
        <w:rPr>
          <w:rFonts w:asciiTheme="minorEastAsia" w:hAnsiTheme="minorEastAsia"/>
          <w:szCs w:val="21"/>
        </w:rPr>
        <w:t>结果分析：</w:t>
      </w:r>
    </w:p>
    <w:p w:rsidR="00197EEA" w:rsidRPr="0067231A" w:rsidRDefault="00197EEA" w:rsidP="00197EEA">
      <w:pPr>
        <w:spacing w:line="360" w:lineRule="auto"/>
        <w:rPr>
          <w:rFonts w:asciiTheme="minorEastAsia" w:hAnsiTheme="minorEastAsia"/>
          <w:szCs w:val="21"/>
        </w:rPr>
      </w:pPr>
      <w:r w:rsidRPr="0067231A">
        <w:rPr>
          <w:rFonts w:asciiTheme="minorEastAsia" w:hAnsiTheme="minorEastAsia"/>
          <w:szCs w:val="21"/>
        </w:rPr>
        <w:t>该实验利用了酶的特性；表中①应为；对照组细胞内L-天冬酰胺含量正常的原因是。</w:t>
      </w:r>
    </w:p>
    <w:p w:rsidR="00197EEA" w:rsidRPr="0067231A" w:rsidRDefault="00197EEA" w:rsidP="00197EEA">
      <w:pPr>
        <w:spacing w:line="360" w:lineRule="auto"/>
        <w:rPr>
          <w:rFonts w:asciiTheme="minorEastAsia" w:hAnsiTheme="minorEastAsia"/>
          <w:szCs w:val="21"/>
        </w:rPr>
      </w:pPr>
      <w:r w:rsidRPr="0067231A">
        <w:rPr>
          <w:rFonts w:asciiTheme="minorEastAsia" w:hAnsiTheme="minorEastAsia"/>
          <w:szCs w:val="21"/>
        </w:rPr>
        <w:t>（2）患者多次静脉注射该外源性酶后疗效降低，是因为发生了反应；该酶口服无效，原因是。</w:t>
      </w:r>
    </w:p>
    <w:p w:rsidR="00197EEA" w:rsidRPr="0067231A" w:rsidRDefault="00197EEA" w:rsidP="00197EEA">
      <w:pPr>
        <w:spacing w:line="360" w:lineRule="auto"/>
        <w:rPr>
          <w:rFonts w:asciiTheme="minorEastAsia" w:hAnsiTheme="minorEastAsia"/>
          <w:szCs w:val="21"/>
        </w:rPr>
      </w:pPr>
      <w:r w:rsidRPr="0067231A">
        <w:rPr>
          <w:rFonts w:asciiTheme="minorEastAsia" w:hAnsiTheme="minorEastAsia"/>
          <w:szCs w:val="21"/>
        </w:rPr>
        <w:t>（3）根据实验结果，你认为理想的抗肿瘤药物应该具有的特性是。</w:t>
      </w:r>
    </w:p>
    <w:p w:rsidR="00197EEA" w:rsidRPr="0067231A" w:rsidRDefault="00197EEA" w:rsidP="00197EEA">
      <w:pPr>
        <w:spacing w:line="360" w:lineRule="auto"/>
        <w:rPr>
          <w:rFonts w:asciiTheme="minorEastAsia" w:hAnsiTheme="minorEastAsia"/>
          <w:color w:val="FF0000"/>
          <w:szCs w:val="21"/>
        </w:rPr>
      </w:pPr>
      <w:r w:rsidRPr="0067231A">
        <w:rPr>
          <w:rFonts w:asciiTheme="minorEastAsia" w:hAnsiTheme="minorEastAsia"/>
          <w:color w:val="FF0000"/>
          <w:szCs w:val="21"/>
        </w:rPr>
        <w:t>【答案】（1）L-天冬酰胺酶+正常细胞；专一性；抑制；能合成L-天冬酰胺酶（有合成L-天冬酰胺的酶）</w:t>
      </w:r>
    </w:p>
    <w:p w:rsidR="00197EEA" w:rsidRPr="0067231A" w:rsidRDefault="00197EEA" w:rsidP="00197EEA">
      <w:pPr>
        <w:spacing w:line="360" w:lineRule="auto"/>
        <w:rPr>
          <w:rFonts w:asciiTheme="minorEastAsia" w:hAnsiTheme="minorEastAsia"/>
          <w:color w:val="FF0000"/>
          <w:szCs w:val="21"/>
        </w:rPr>
      </w:pPr>
      <w:r w:rsidRPr="0067231A">
        <w:rPr>
          <w:rFonts w:asciiTheme="minorEastAsia" w:hAnsiTheme="minorEastAsia"/>
          <w:color w:val="FF0000"/>
          <w:szCs w:val="21"/>
        </w:rPr>
        <w:t>（2）免疫（拮抗）；酶被分解作用，</w:t>
      </w:r>
    </w:p>
    <w:p w:rsidR="00197EEA" w:rsidRPr="0067231A" w:rsidRDefault="00197EEA" w:rsidP="00197EEA">
      <w:pPr>
        <w:spacing w:line="360" w:lineRule="auto"/>
        <w:rPr>
          <w:rFonts w:asciiTheme="minorEastAsia" w:hAnsiTheme="minorEastAsia"/>
          <w:color w:val="FF0000"/>
          <w:szCs w:val="21"/>
        </w:rPr>
      </w:pPr>
      <w:r w:rsidRPr="0067231A">
        <w:rPr>
          <w:rFonts w:asciiTheme="minorEastAsia" w:hAnsiTheme="minorEastAsia"/>
          <w:color w:val="FF0000"/>
          <w:szCs w:val="21"/>
        </w:rPr>
        <w:t>（3）对肿瘤细胞有专一性杀伤作用，对正常细胞无影响</w:t>
      </w:r>
    </w:p>
    <w:p w:rsidR="00197EEA" w:rsidRPr="0067231A" w:rsidRDefault="00197EEA" w:rsidP="00197EEA">
      <w:pPr>
        <w:spacing w:line="360" w:lineRule="auto"/>
        <w:rPr>
          <w:rFonts w:asciiTheme="minorEastAsia" w:hAnsiTheme="minorEastAsia"/>
          <w:color w:val="FF0000"/>
          <w:szCs w:val="21"/>
        </w:rPr>
      </w:pPr>
      <w:r w:rsidRPr="0067231A">
        <w:rPr>
          <w:rFonts w:asciiTheme="minorEastAsia" w:hAnsiTheme="minorEastAsia"/>
          <w:color w:val="FF0000"/>
          <w:szCs w:val="21"/>
        </w:rPr>
        <w:t>【解析】本题主要考查生物实验设计原则的应用和考生分析问题的能力</w:t>
      </w:r>
    </w:p>
    <w:p w:rsidR="00197EEA" w:rsidRPr="0067231A" w:rsidRDefault="00197EEA" w:rsidP="00197EEA">
      <w:pPr>
        <w:spacing w:line="360" w:lineRule="auto"/>
        <w:rPr>
          <w:rFonts w:asciiTheme="minorEastAsia" w:hAnsiTheme="minorEastAsia"/>
          <w:color w:val="FF0000"/>
          <w:szCs w:val="21"/>
        </w:rPr>
      </w:pPr>
      <w:r w:rsidRPr="0067231A">
        <w:rPr>
          <w:rFonts w:asciiTheme="minorEastAsia" w:hAnsiTheme="minorEastAsia"/>
          <w:color w:val="FF0000"/>
          <w:szCs w:val="21"/>
        </w:rPr>
        <w:t>（1）实验的目的是验证L-天冬酰胺酶对两种细胞的影响，实验组加入了淋巴瘤细胞，对照组应在相同条件下加入正常细胞，即：培养基+ L-天冬酰胺酶+正常细胞；该实验利用了酶的专一性；肿瘤细胞自身不能合成天冬酰胺，体内已有的天冬酰胺会被L-天冬酰胺酶分解，而正常细胞中的天冬酰胺尽管会被酶分解，但自身能够继续产生天冬酰胺，故含量正常。</w:t>
      </w:r>
    </w:p>
    <w:p w:rsidR="00197EEA" w:rsidRPr="0067231A" w:rsidRDefault="00197EEA" w:rsidP="00197EEA">
      <w:pPr>
        <w:spacing w:line="360" w:lineRule="auto"/>
        <w:rPr>
          <w:rFonts w:asciiTheme="minorEastAsia" w:hAnsiTheme="minorEastAsia"/>
          <w:color w:val="FF0000"/>
          <w:szCs w:val="21"/>
        </w:rPr>
      </w:pPr>
      <w:r w:rsidRPr="0067231A">
        <w:rPr>
          <w:rFonts w:asciiTheme="minorEastAsia" w:hAnsiTheme="minorEastAsia"/>
          <w:color w:val="FF0000"/>
          <w:szCs w:val="21"/>
        </w:rPr>
        <w:t>（2）外源性L-天冬酰胺酶会被免疫系统当抗原进行处理，多次注射后发生免疫反应，L-天冬酰胺酶被免疫系统处理失活，疗效降低；L-天冬酰胺酶化学本质为蛋白质，若口服的话会被消化系统消化分解成氨基酸，从而丧失其功能。</w:t>
      </w:r>
    </w:p>
    <w:p w:rsidR="00C84BE6" w:rsidRDefault="00197EEA" w:rsidP="00197EEA">
      <w:pPr>
        <w:spacing w:line="360" w:lineRule="auto"/>
        <w:rPr>
          <w:rFonts w:ascii="宋体" w:hAnsi="宋体" w:cs="宋体"/>
          <w:color w:val="FF0000"/>
          <w:szCs w:val="21"/>
        </w:rPr>
      </w:pPr>
      <w:r w:rsidRPr="0067231A">
        <w:rPr>
          <w:rFonts w:asciiTheme="minorEastAsia" w:hAnsiTheme="minorEastAsia"/>
          <w:color w:val="FF0000"/>
          <w:szCs w:val="21"/>
        </w:rPr>
        <w:t>（3）作为人体肿瘤康复治疗的药物是即不损伤机体又达到疗效宗旨就是只专一性杀伤肿瘤细胞，而对正常细胞无负面影响。</w:t>
      </w:r>
    </w:p>
    <w:p w:rsidR="00197EEA" w:rsidRDefault="00E20181" w:rsidP="00197EEA">
      <w:pPr>
        <w:spacing w:line="360" w:lineRule="auto"/>
        <w:rPr>
          <w:rFonts w:asciiTheme="minorEastAsia" w:hAnsiTheme="minorEastAsia"/>
          <w:szCs w:val="21"/>
        </w:rPr>
      </w:pPr>
      <w:r>
        <w:rPr>
          <w:rFonts w:hint="eastAsia"/>
          <w:kern w:val="0"/>
        </w:rPr>
        <w:t>78</w:t>
      </w:r>
      <w:r w:rsidR="00197EEA">
        <w:rPr>
          <w:rFonts w:hint="eastAsia"/>
          <w:kern w:val="0"/>
        </w:rPr>
        <w:t>．</w:t>
      </w:r>
      <w:r w:rsidR="00197EEA">
        <w:rPr>
          <w:rFonts w:asciiTheme="minorEastAsia" w:hAnsiTheme="minorEastAsia" w:hint="eastAsia"/>
          <w:szCs w:val="21"/>
        </w:rPr>
        <w:t>（2012</w:t>
      </w:r>
      <w:r w:rsidR="00197EEA">
        <w:rPr>
          <w:rFonts w:hint="eastAsia"/>
          <w:kern w:val="0"/>
        </w:rPr>
        <w:t>•</w:t>
      </w:r>
      <w:r w:rsidR="00197EEA">
        <w:rPr>
          <w:rFonts w:asciiTheme="minorEastAsia" w:hAnsiTheme="minorEastAsia" w:hint="eastAsia"/>
          <w:szCs w:val="21"/>
        </w:rPr>
        <w:t>江苏卷</w:t>
      </w:r>
      <w:r w:rsidR="00197EEA">
        <w:rPr>
          <w:rFonts w:hint="eastAsia"/>
          <w:kern w:val="0"/>
        </w:rPr>
        <w:t>•</w:t>
      </w:r>
      <w:r w:rsidR="00197EEA">
        <w:rPr>
          <w:rFonts w:hint="eastAsia"/>
          <w:kern w:val="0"/>
        </w:rPr>
        <w:t>T</w:t>
      </w:r>
      <w:r w:rsidR="00197EEA">
        <w:rPr>
          <w:rFonts w:asciiTheme="minorEastAsia" w:hAnsiTheme="minorEastAsia" w:hint="eastAsia"/>
          <w:szCs w:val="21"/>
        </w:rPr>
        <w:t>33）为探究低浓度NaHSO</w:t>
      </w:r>
      <w:r w:rsidR="00197EEA">
        <w:rPr>
          <w:rFonts w:asciiTheme="minorEastAsia" w:hAnsiTheme="minorEastAsia" w:hint="eastAsia"/>
          <w:szCs w:val="21"/>
          <w:vertAlign w:val="subscript"/>
        </w:rPr>
        <w:t>3</w:t>
      </w:r>
      <w:r w:rsidR="00197EEA">
        <w:rPr>
          <w:rFonts w:asciiTheme="minorEastAsia" w:hAnsiTheme="minorEastAsia" w:hint="eastAsia"/>
          <w:szCs w:val="21"/>
        </w:rPr>
        <w:t>溶液水稻光合速率的影响，某研究小组做了如下实验，请完成实验报告并回答下列问题：</w:t>
      </w:r>
    </w:p>
    <w:p w:rsidR="00197EEA" w:rsidRDefault="00013CA8" w:rsidP="00197EEA">
      <w:pPr>
        <w:spacing w:line="360" w:lineRule="auto"/>
        <w:rPr>
          <w:rFonts w:asciiTheme="minorEastAsia" w:hAnsiTheme="minorEastAsia"/>
          <w:szCs w:val="21"/>
        </w:rPr>
      </w:pPr>
      <w:r>
        <w:rPr>
          <w:rFonts w:asciiTheme="minorEastAsia" w:hAnsiTheme="minorEastAsia"/>
          <w:noProof/>
          <w:szCs w:val="21"/>
        </w:rPr>
        <w:drawing>
          <wp:inline distT="0" distB="0" distL="0" distR="0">
            <wp:extent cx="2792095" cy="1999615"/>
            <wp:effectExtent l="0" t="0" r="8255" b="63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92095" cy="1999615"/>
                    </a:xfrm>
                    <a:prstGeom prst="rect">
                      <a:avLst/>
                    </a:prstGeom>
                    <a:noFill/>
                  </pic:spPr>
                </pic:pic>
              </a:graphicData>
            </a:graphic>
          </wp:inline>
        </w:drawing>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lastRenderedPageBreak/>
        <w:t xml:space="preserve">（1）实验报告　</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①材料用具：</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乳熟期的温室盆栽，1mmol/L NaHSO</w:t>
      </w:r>
      <w:r>
        <w:rPr>
          <w:rFonts w:asciiTheme="minorEastAsia" w:hAnsiTheme="minorEastAsia" w:hint="eastAsia"/>
          <w:szCs w:val="21"/>
          <w:vertAlign w:val="subscript"/>
        </w:rPr>
        <w:t>3</w:t>
      </w:r>
      <w:r>
        <w:rPr>
          <w:rFonts w:asciiTheme="minorEastAsia" w:hAnsiTheme="minorEastAsia" w:hint="eastAsia"/>
          <w:szCs w:val="21"/>
        </w:rPr>
        <w:t>溶液、蒸馏水、喷壶、光合分析测定仪等。</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②实验步骤：</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第一步：选取若干</w:t>
      </w:r>
      <w:r w:rsidR="00E855A5">
        <w:rPr>
          <w:rFonts w:asciiTheme="minorEastAsia" w:hAnsiTheme="minorEastAsia" w:hint="eastAsia"/>
          <w:szCs w:val="21"/>
        </w:rPr>
        <w:t>_</w:t>
      </w:r>
      <w:r w:rsidR="00E855A5">
        <w:rPr>
          <w:rFonts w:asciiTheme="minorEastAsia" w:hAnsiTheme="minorEastAsia"/>
          <w:szCs w:val="21"/>
        </w:rPr>
        <w:t>_____________</w:t>
      </w:r>
      <w:r>
        <w:rPr>
          <w:rFonts w:asciiTheme="minorEastAsia" w:hAnsiTheme="minorEastAsia" w:hint="eastAsia"/>
          <w:szCs w:val="21"/>
        </w:rPr>
        <w:t>的水稻植株随机平均分成甲、乙两组，甲组为对照组，乙组为实验组。</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第二步：每天傍晚分别将等量的</w:t>
      </w:r>
      <w:r w:rsidR="00E855A5">
        <w:rPr>
          <w:rFonts w:asciiTheme="minorEastAsia" w:hAnsiTheme="minorEastAsia" w:hint="eastAsia"/>
          <w:szCs w:val="21"/>
        </w:rPr>
        <w:t>_</w:t>
      </w:r>
      <w:r w:rsidR="00E855A5">
        <w:rPr>
          <w:rFonts w:asciiTheme="minorEastAsia" w:hAnsiTheme="minorEastAsia"/>
          <w:szCs w:val="21"/>
        </w:rPr>
        <w:t>____________</w:t>
      </w:r>
      <w:r>
        <w:rPr>
          <w:rFonts w:asciiTheme="minorEastAsia" w:hAnsiTheme="minorEastAsia" w:hint="eastAsia"/>
          <w:szCs w:val="21"/>
        </w:rPr>
        <w:t>、</w:t>
      </w:r>
      <w:r w:rsidR="00E855A5">
        <w:rPr>
          <w:rFonts w:asciiTheme="minorEastAsia" w:hAnsiTheme="minorEastAsia" w:hint="eastAsia"/>
          <w:szCs w:val="21"/>
        </w:rPr>
        <w:t>_</w:t>
      </w:r>
      <w:r w:rsidR="00E855A5">
        <w:rPr>
          <w:rFonts w:asciiTheme="minorEastAsia" w:hAnsiTheme="minorEastAsia"/>
          <w:szCs w:val="21"/>
        </w:rPr>
        <w:t>__________</w:t>
      </w:r>
      <w:r>
        <w:rPr>
          <w:rFonts w:asciiTheme="minorEastAsia" w:hAnsiTheme="minorEastAsia" w:hint="eastAsia"/>
          <w:szCs w:val="21"/>
        </w:rPr>
        <w:t>喷洒在甲、乙两组的水稻叶片上，次日上午测定光合速率。</w:t>
      </w:r>
    </w:p>
    <w:p w:rsidR="00197EEA" w:rsidRDefault="00197EEA" w:rsidP="00197EEA">
      <w:pPr>
        <w:spacing w:line="360" w:lineRule="auto"/>
        <w:rPr>
          <w:rFonts w:asciiTheme="minorEastAsia" w:hAnsiTheme="minorEastAsia"/>
          <w:szCs w:val="21"/>
        </w:rPr>
      </w:pPr>
      <w:r>
        <w:rPr>
          <w:rFonts w:asciiTheme="minorEastAsia" w:hAnsiTheme="minorEastAsia"/>
          <w:noProof/>
          <w:szCs w:val="21"/>
        </w:rPr>
        <w:drawing>
          <wp:inline distT="0" distB="0" distL="0" distR="0">
            <wp:extent cx="1990725" cy="1524000"/>
            <wp:effectExtent l="0" t="0" r="9525" b="0"/>
            <wp:docPr id="38" name="图片 38" descr="本资料由书利华教育网（又名数理化网www.shulihua.net）为您整理，全国最大的免费教学资料下载基地——下名校套题、看示范课录像，欢迎您的光临指导！">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本资料由书利华教育网（又名数理化网www.shulihua.net）为您整理，全国最大的免费教学资料下载基地——下名校套题、看示范课录像，欢迎您的光临指导！"/>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990725" cy="1524000"/>
                    </a:xfrm>
                    <a:prstGeom prst="rect">
                      <a:avLst/>
                    </a:prstGeom>
                    <a:noFill/>
                    <a:ln>
                      <a:noFill/>
                    </a:ln>
                  </pic:spPr>
                </pic:pic>
              </a:graphicData>
            </a:graphic>
          </wp:inline>
        </w:drawing>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③结果与分析：</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实验结果见图1，经分析可以得出的结论是</w:t>
      </w:r>
      <w:r w:rsidR="00E855A5">
        <w:rPr>
          <w:rFonts w:asciiTheme="minorEastAsia" w:hAnsiTheme="minorEastAsia" w:hint="eastAsia"/>
          <w:szCs w:val="21"/>
        </w:rPr>
        <w:t>_</w:t>
      </w:r>
      <w:r w:rsidR="00E855A5">
        <w:rPr>
          <w:rFonts w:asciiTheme="minorEastAsia" w:hAnsiTheme="minorEastAsia"/>
          <w:szCs w:val="21"/>
        </w:rPr>
        <w:t>__________________</w:t>
      </w:r>
      <w:r>
        <w:rPr>
          <w:rFonts w:asciiTheme="minorEastAsia" w:hAnsiTheme="minorEastAsia" w:hint="eastAsia"/>
          <w:szCs w:val="21"/>
        </w:rPr>
        <w:t>。</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（2）研究发现NaHSO</w:t>
      </w:r>
      <w:r>
        <w:rPr>
          <w:rFonts w:asciiTheme="minorEastAsia" w:hAnsiTheme="minorEastAsia" w:hint="eastAsia"/>
          <w:szCs w:val="21"/>
          <w:vertAlign w:val="subscript"/>
        </w:rPr>
        <w:t>3</w:t>
      </w:r>
      <w:r>
        <w:rPr>
          <w:rFonts w:asciiTheme="minorEastAsia" w:hAnsiTheme="minorEastAsia" w:hint="eastAsia"/>
          <w:szCs w:val="21"/>
        </w:rPr>
        <w:t>增加了叶片内叶绿体形成ATP的能力，推测其作用部位是叶绿体的</w:t>
      </w:r>
      <w:r w:rsidR="00E855A5">
        <w:rPr>
          <w:rFonts w:asciiTheme="minorEastAsia" w:hAnsiTheme="minorEastAsia" w:hint="eastAsia"/>
          <w:szCs w:val="21"/>
        </w:rPr>
        <w:t>_</w:t>
      </w:r>
      <w:r w:rsidR="00E855A5">
        <w:rPr>
          <w:rFonts w:asciiTheme="minorEastAsia" w:hAnsiTheme="minorEastAsia"/>
          <w:szCs w:val="21"/>
        </w:rPr>
        <w:t>_________</w:t>
      </w:r>
      <w:r>
        <w:rPr>
          <w:rFonts w:asciiTheme="minorEastAsia" w:hAnsiTheme="minorEastAsia" w:hint="eastAsia"/>
          <w:szCs w:val="21"/>
        </w:rPr>
        <w:t>，进而加快对图2中</w:t>
      </w:r>
      <w:r w:rsidR="00E855A5">
        <w:rPr>
          <w:rFonts w:asciiTheme="minorEastAsia" w:hAnsiTheme="minorEastAsia" w:hint="eastAsia"/>
          <w:szCs w:val="21"/>
        </w:rPr>
        <w:t>_</w:t>
      </w:r>
      <w:r w:rsidR="00E855A5">
        <w:rPr>
          <w:rFonts w:asciiTheme="minorEastAsia" w:hAnsiTheme="minorEastAsia"/>
          <w:szCs w:val="21"/>
        </w:rPr>
        <w:t>_______________</w:t>
      </w:r>
      <w:r>
        <w:rPr>
          <w:rFonts w:asciiTheme="minorEastAsia" w:hAnsiTheme="minorEastAsia" w:hint="eastAsia"/>
          <w:szCs w:val="21"/>
        </w:rPr>
        <w:t>（填字母A～D）物质的利用。</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（3）研究小组利用上述条件设计实验，证明了0.2µmol/L硫酸甲酯吩嗪（PMS）和1mol/LNaHSO</w:t>
      </w:r>
      <w:r>
        <w:rPr>
          <w:rFonts w:asciiTheme="minorEastAsia" w:hAnsiTheme="minorEastAsia" w:hint="eastAsia"/>
          <w:szCs w:val="21"/>
          <w:vertAlign w:val="subscript"/>
        </w:rPr>
        <w:t>3</w:t>
      </w:r>
      <w:r>
        <w:rPr>
          <w:rFonts w:asciiTheme="minorEastAsia" w:hAnsiTheme="minorEastAsia" w:hint="eastAsia"/>
          <w:szCs w:val="21"/>
        </w:rPr>
        <w:t>效应相同，两者共同处理既不存在累加效应，也无抑制效应。请在答题卡的指定位置用要柱形图绘制出实验结果（实验光照强度为1000µmol•m</w:t>
      </w:r>
      <w:r>
        <w:rPr>
          <w:rFonts w:asciiTheme="minorEastAsia" w:hAnsiTheme="minorEastAsia" w:hint="eastAsia"/>
          <w:szCs w:val="21"/>
          <w:vertAlign w:val="superscript"/>
        </w:rPr>
        <w:t>-2</w:t>
      </w:r>
      <w:r>
        <w:rPr>
          <w:rFonts w:asciiTheme="minorEastAsia" w:hAnsiTheme="minorEastAsia" w:hint="eastAsia"/>
          <w:szCs w:val="21"/>
        </w:rPr>
        <w:t>•s</w:t>
      </w:r>
      <w:r>
        <w:rPr>
          <w:rFonts w:asciiTheme="minorEastAsia" w:hAnsiTheme="minorEastAsia" w:hint="eastAsia"/>
          <w:szCs w:val="21"/>
          <w:vertAlign w:val="superscript"/>
        </w:rPr>
        <w:t>-1</w:t>
      </w:r>
      <w:r>
        <w:rPr>
          <w:rFonts w:asciiTheme="minorEastAsia" w:hAnsiTheme="minorEastAsia" w:hint="eastAsia"/>
          <w:szCs w:val="21"/>
        </w:rPr>
        <w:t>）。</w:t>
      </w:r>
    </w:p>
    <w:p w:rsidR="00197EEA" w:rsidRDefault="00197EEA" w:rsidP="00197EEA">
      <w:pPr>
        <w:spacing w:line="360" w:lineRule="auto"/>
        <w:rPr>
          <w:rFonts w:asciiTheme="minorEastAsia" w:hAnsiTheme="minorEastAsia"/>
          <w:szCs w:val="21"/>
        </w:rPr>
      </w:pPr>
      <w:r>
        <w:rPr>
          <w:rFonts w:asciiTheme="minorEastAsia" w:hAnsiTheme="minorEastAsia" w:hint="eastAsia"/>
          <w:color w:val="FF0000"/>
          <w:szCs w:val="21"/>
        </w:rPr>
        <w:t>【答案】（1）②株型、长势、叶片均一蒸馏水1mmol/L NaHSO</w:t>
      </w:r>
      <w:r>
        <w:rPr>
          <w:rFonts w:asciiTheme="minorEastAsia" w:hAnsiTheme="minorEastAsia" w:hint="eastAsia"/>
          <w:color w:val="FF0000"/>
          <w:szCs w:val="21"/>
          <w:vertAlign w:val="subscript"/>
        </w:rPr>
        <w:t>3</w:t>
      </w:r>
      <w:r>
        <w:rPr>
          <w:rFonts w:asciiTheme="minorEastAsia" w:hAnsiTheme="minorEastAsia" w:hint="eastAsia"/>
          <w:color w:val="FF0000"/>
          <w:szCs w:val="21"/>
        </w:rPr>
        <w:t>溶液</w:t>
      </w:r>
    </w:p>
    <w:p w:rsidR="00197EEA" w:rsidRDefault="00197EEA" w:rsidP="00197EEA">
      <w:pPr>
        <w:spacing w:line="360" w:lineRule="auto"/>
        <w:rPr>
          <w:rFonts w:asciiTheme="minorEastAsia" w:hAnsiTheme="minorEastAsia"/>
          <w:color w:val="FF0000"/>
          <w:szCs w:val="21"/>
        </w:rPr>
      </w:pPr>
      <w:r>
        <w:rPr>
          <w:rFonts w:asciiTheme="minorEastAsia" w:hAnsiTheme="minorEastAsia" w:hint="eastAsia"/>
          <w:color w:val="FF0000"/>
          <w:szCs w:val="21"/>
        </w:rPr>
        <w:t>③不同光照强度下代浓度NaHSO</w:t>
      </w:r>
      <w:r>
        <w:rPr>
          <w:rFonts w:asciiTheme="minorEastAsia" w:hAnsiTheme="minorEastAsia" w:hint="eastAsia"/>
          <w:color w:val="FF0000"/>
          <w:szCs w:val="21"/>
          <w:vertAlign w:val="subscript"/>
        </w:rPr>
        <w:t>3</w:t>
      </w:r>
      <w:r>
        <w:rPr>
          <w:rFonts w:asciiTheme="minorEastAsia" w:hAnsiTheme="minorEastAsia" w:hint="eastAsia"/>
          <w:color w:val="FF0000"/>
          <w:szCs w:val="21"/>
        </w:rPr>
        <w:t>溶液可提高水稻光合速率</w:t>
      </w:r>
    </w:p>
    <w:p w:rsidR="00197EEA" w:rsidRDefault="00197EEA" w:rsidP="00197EEA">
      <w:pPr>
        <w:spacing w:line="360" w:lineRule="auto"/>
        <w:rPr>
          <w:rFonts w:asciiTheme="minorEastAsia" w:hAnsiTheme="minorEastAsia"/>
          <w:color w:val="FF0000"/>
          <w:szCs w:val="21"/>
        </w:rPr>
      </w:pPr>
      <w:r>
        <w:rPr>
          <w:rFonts w:asciiTheme="minorEastAsia" w:hAnsiTheme="minorEastAsia" w:hint="eastAsia"/>
          <w:color w:val="FF0000"/>
          <w:szCs w:val="21"/>
        </w:rPr>
        <w:t>（2）类囊体A、B、D</w:t>
      </w:r>
    </w:p>
    <w:p w:rsidR="00197EEA" w:rsidRDefault="00197EEA" w:rsidP="00197EEA">
      <w:pPr>
        <w:spacing w:line="360" w:lineRule="auto"/>
        <w:rPr>
          <w:rFonts w:asciiTheme="minorEastAsia" w:hAnsiTheme="minorEastAsia"/>
          <w:color w:val="FF0000"/>
          <w:szCs w:val="21"/>
        </w:rPr>
      </w:pPr>
      <w:r>
        <w:rPr>
          <w:rFonts w:asciiTheme="minorEastAsia" w:hAnsiTheme="minorEastAsia" w:hint="eastAsia"/>
          <w:color w:val="FF0000"/>
          <w:szCs w:val="21"/>
        </w:rPr>
        <w:t>（3）见下图</w:t>
      </w:r>
    </w:p>
    <w:p w:rsidR="00197EEA" w:rsidRDefault="00197EEA" w:rsidP="00197EEA">
      <w:pPr>
        <w:spacing w:line="360" w:lineRule="auto"/>
        <w:rPr>
          <w:rFonts w:asciiTheme="minorEastAsia" w:hAnsiTheme="minorEastAsia"/>
          <w:szCs w:val="21"/>
        </w:rPr>
      </w:pPr>
      <w:r>
        <w:rPr>
          <w:rFonts w:asciiTheme="minorEastAsia" w:hAnsiTheme="minorEastAsia"/>
          <w:noProof/>
          <w:szCs w:val="21"/>
        </w:rPr>
        <w:drawing>
          <wp:inline distT="0" distB="0" distL="0" distR="0">
            <wp:extent cx="2457450" cy="1752600"/>
            <wp:effectExtent l="0" t="0" r="0" b="0"/>
            <wp:docPr id="37" name="图片 37" descr="本资料由书利华教育网（又名数理化网www.shulihua.net）为您整理，全国最大的免费教学资料下载基地——下名校套题、看示范课录像，欢迎您的光临指导！">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本资料由书利华教育网（又名数理化网www.shulihua.net）为您整理，全国最大的免费教学资料下载基地——下名校套题、看示范课录像，欢迎您的光临指导！"/>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457450" cy="1752600"/>
                    </a:xfrm>
                    <a:prstGeom prst="rect">
                      <a:avLst/>
                    </a:prstGeom>
                    <a:noFill/>
                    <a:ln>
                      <a:noFill/>
                    </a:ln>
                  </pic:spPr>
                </pic:pic>
              </a:graphicData>
            </a:graphic>
          </wp:inline>
        </w:drawing>
      </w:r>
    </w:p>
    <w:p w:rsidR="00197EEA" w:rsidRDefault="00197EEA" w:rsidP="00197EEA">
      <w:pPr>
        <w:autoSpaceDE w:val="0"/>
        <w:autoSpaceDN w:val="0"/>
        <w:adjustRightInd w:val="0"/>
        <w:spacing w:line="360" w:lineRule="auto"/>
        <w:jc w:val="left"/>
        <w:rPr>
          <w:rFonts w:asciiTheme="minorEastAsia" w:hAnsiTheme="minorEastAsia" w:cs="宋体"/>
          <w:color w:val="FF0000"/>
          <w:kern w:val="0"/>
          <w:szCs w:val="21"/>
        </w:rPr>
      </w:pPr>
      <w:r>
        <w:rPr>
          <w:rFonts w:asciiTheme="minorEastAsia" w:hAnsiTheme="minorEastAsia" w:hint="eastAsia"/>
          <w:color w:val="FF0000"/>
          <w:szCs w:val="21"/>
        </w:rPr>
        <w:t>【解析】</w:t>
      </w:r>
      <w:r>
        <w:rPr>
          <w:rFonts w:asciiTheme="minorEastAsia" w:hAnsiTheme="minorEastAsia" w:cs="宋体" w:hint="eastAsia"/>
          <w:color w:val="FF0000"/>
          <w:kern w:val="0"/>
          <w:szCs w:val="21"/>
        </w:rPr>
        <w:t>（</w:t>
      </w:r>
      <w:r>
        <w:rPr>
          <w:rFonts w:asciiTheme="minorEastAsia" w:hAnsiTheme="minorEastAsia" w:hint="eastAsia"/>
          <w:color w:val="FF0000"/>
          <w:kern w:val="0"/>
          <w:szCs w:val="21"/>
        </w:rPr>
        <w:t>1</w:t>
      </w:r>
      <w:r>
        <w:rPr>
          <w:rFonts w:asciiTheme="minorEastAsia" w:hAnsiTheme="minorEastAsia" w:cs="宋体" w:hint="eastAsia"/>
          <w:color w:val="FF0000"/>
          <w:kern w:val="0"/>
          <w:szCs w:val="21"/>
        </w:rPr>
        <w:t>）该实验中自变量为是否喷施</w:t>
      </w:r>
      <w:r>
        <w:rPr>
          <w:rFonts w:asciiTheme="minorEastAsia" w:hAnsiTheme="minorEastAsia" w:hint="eastAsia"/>
          <w:color w:val="FF0000"/>
          <w:kern w:val="0"/>
          <w:szCs w:val="21"/>
        </w:rPr>
        <w:t>NaHSO</w:t>
      </w:r>
      <w:r w:rsidRPr="00E855A5">
        <w:rPr>
          <w:rFonts w:asciiTheme="minorEastAsia" w:hAnsiTheme="minorEastAsia" w:hint="eastAsia"/>
          <w:color w:val="FF0000"/>
          <w:kern w:val="0"/>
          <w:szCs w:val="21"/>
          <w:vertAlign w:val="subscript"/>
        </w:rPr>
        <w:t>3</w:t>
      </w:r>
      <w:r>
        <w:rPr>
          <w:rFonts w:asciiTheme="minorEastAsia" w:hAnsiTheme="minorEastAsia" w:cs="宋体" w:hint="eastAsia"/>
          <w:color w:val="FF0000"/>
          <w:kern w:val="0"/>
          <w:szCs w:val="21"/>
        </w:rPr>
        <w:t>溶液，因变量是水稻光合速率，其它为无关变量，在实验过程中要排除无关变量对实验结果的干扰，所用实验材料的株型、长势等条件要基本相同；实验操作分对</w:t>
      </w:r>
      <w:r>
        <w:rPr>
          <w:rFonts w:asciiTheme="minorEastAsia" w:hAnsiTheme="minorEastAsia" w:cs="宋体" w:hint="eastAsia"/>
          <w:color w:val="FF0000"/>
          <w:kern w:val="0"/>
          <w:szCs w:val="21"/>
        </w:rPr>
        <w:lastRenderedPageBreak/>
        <w:t>照组和实验组，对照组喷洒一定量的蒸馏水，实验组喷洒</w:t>
      </w:r>
      <w:r>
        <w:rPr>
          <w:rFonts w:asciiTheme="minorEastAsia" w:hAnsiTheme="minorEastAsia" w:hint="eastAsia"/>
          <w:color w:val="FF0000"/>
          <w:kern w:val="0"/>
          <w:szCs w:val="21"/>
        </w:rPr>
        <w:t>1mmol/LNaHSO</w:t>
      </w:r>
      <w:r w:rsidRPr="00E855A5">
        <w:rPr>
          <w:rFonts w:asciiTheme="minorEastAsia" w:hAnsiTheme="minorEastAsia" w:hint="eastAsia"/>
          <w:color w:val="FF0000"/>
          <w:kern w:val="0"/>
          <w:szCs w:val="21"/>
          <w:vertAlign w:val="subscript"/>
        </w:rPr>
        <w:t>3</w:t>
      </w:r>
      <w:r>
        <w:rPr>
          <w:rFonts w:asciiTheme="minorEastAsia" w:hAnsiTheme="minorEastAsia" w:cs="宋体" w:hint="eastAsia"/>
          <w:color w:val="FF0000"/>
          <w:kern w:val="0"/>
          <w:szCs w:val="21"/>
        </w:rPr>
        <w:t>溶液；</w:t>
      </w:r>
      <w:r>
        <w:rPr>
          <w:rFonts w:asciiTheme="minorEastAsia" w:hAnsiTheme="minorEastAsia" w:cs="MS-PGothic" w:hint="eastAsia"/>
          <w:color w:val="FF0000"/>
          <w:kern w:val="0"/>
          <w:szCs w:val="21"/>
        </w:rPr>
        <w:t>③</w:t>
      </w:r>
      <w:r>
        <w:rPr>
          <w:rFonts w:asciiTheme="minorEastAsia" w:hAnsiTheme="minorEastAsia" w:cs="宋体" w:hint="eastAsia"/>
          <w:color w:val="FF0000"/>
          <w:kern w:val="0"/>
          <w:szCs w:val="21"/>
        </w:rPr>
        <w:t>根据图</w:t>
      </w:r>
      <w:r>
        <w:rPr>
          <w:rFonts w:asciiTheme="minorEastAsia" w:hAnsiTheme="minorEastAsia" w:hint="eastAsia"/>
          <w:color w:val="FF0000"/>
          <w:kern w:val="0"/>
          <w:szCs w:val="21"/>
        </w:rPr>
        <w:t>1</w:t>
      </w:r>
      <w:r>
        <w:rPr>
          <w:rFonts w:asciiTheme="minorEastAsia" w:hAnsiTheme="minorEastAsia" w:cs="宋体" w:hint="eastAsia"/>
          <w:color w:val="FF0000"/>
          <w:kern w:val="0"/>
          <w:szCs w:val="21"/>
        </w:rPr>
        <w:t>，在不同光照强度下，喷洒</w:t>
      </w:r>
      <w:r>
        <w:rPr>
          <w:rFonts w:asciiTheme="minorEastAsia" w:hAnsiTheme="minorEastAsia" w:hint="eastAsia"/>
          <w:color w:val="FF0000"/>
          <w:kern w:val="0"/>
          <w:szCs w:val="21"/>
        </w:rPr>
        <w:t>NaHSO</w:t>
      </w:r>
      <w:r w:rsidRPr="00E855A5">
        <w:rPr>
          <w:rFonts w:asciiTheme="minorEastAsia" w:hAnsiTheme="minorEastAsia" w:hint="eastAsia"/>
          <w:color w:val="FF0000"/>
          <w:kern w:val="0"/>
          <w:szCs w:val="21"/>
          <w:vertAlign w:val="subscript"/>
        </w:rPr>
        <w:t>3</w:t>
      </w:r>
      <w:r>
        <w:rPr>
          <w:rFonts w:asciiTheme="minorEastAsia" w:hAnsiTheme="minorEastAsia" w:cs="宋体" w:hint="eastAsia"/>
          <w:color w:val="FF0000"/>
          <w:kern w:val="0"/>
          <w:szCs w:val="21"/>
        </w:rPr>
        <w:t>溶液的植株光合速率均高于喷洒蒸馏水的对照组，说明</w:t>
      </w:r>
      <w:r>
        <w:rPr>
          <w:rFonts w:asciiTheme="minorEastAsia" w:hAnsiTheme="minorEastAsia" w:hint="eastAsia"/>
          <w:color w:val="FF0000"/>
          <w:kern w:val="0"/>
          <w:szCs w:val="21"/>
        </w:rPr>
        <w:t>NaHSO</w:t>
      </w:r>
      <w:r w:rsidRPr="00E855A5">
        <w:rPr>
          <w:rFonts w:asciiTheme="minorEastAsia" w:hAnsiTheme="minorEastAsia" w:hint="eastAsia"/>
          <w:color w:val="FF0000"/>
          <w:kern w:val="0"/>
          <w:szCs w:val="21"/>
          <w:vertAlign w:val="subscript"/>
        </w:rPr>
        <w:t>3</w:t>
      </w:r>
      <w:r>
        <w:rPr>
          <w:rFonts w:asciiTheme="minorEastAsia" w:hAnsiTheme="minorEastAsia" w:cs="宋体" w:hint="eastAsia"/>
          <w:color w:val="FF0000"/>
          <w:kern w:val="0"/>
          <w:szCs w:val="21"/>
        </w:rPr>
        <w:t>溶液在不同光照强度下均能提高水稻植株的光合速率。</w:t>
      </w:r>
    </w:p>
    <w:p w:rsidR="00197EEA" w:rsidRDefault="00197EEA" w:rsidP="00197EEA">
      <w:pPr>
        <w:autoSpaceDE w:val="0"/>
        <w:autoSpaceDN w:val="0"/>
        <w:adjustRightInd w:val="0"/>
        <w:spacing w:line="360" w:lineRule="auto"/>
        <w:jc w:val="left"/>
        <w:rPr>
          <w:rFonts w:asciiTheme="minorEastAsia" w:hAnsiTheme="minorEastAsia" w:cs="宋体"/>
          <w:color w:val="FF0000"/>
          <w:kern w:val="0"/>
          <w:szCs w:val="21"/>
        </w:rPr>
      </w:pPr>
      <w:r>
        <w:rPr>
          <w:rFonts w:asciiTheme="minorEastAsia" w:hAnsiTheme="minorEastAsia" w:cs="宋体" w:hint="eastAsia"/>
          <w:color w:val="FF0000"/>
          <w:kern w:val="0"/>
          <w:szCs w:val="21"/>
        </w:rPr>
        <w:t>（</w:t>
      </w:r>
      <w:r>
        <w:rPr>
          <w:rFonts w:asciiTheme="minorEastAsia" w:hAnsiTheme="minorEastAsia" w:hint="eastAsia"/>
          <w:color w:val="FF0000"/>
          <w:kern w:val="0"/>
          <w:szCs w:val="21"/>
        </w:rPr>
        <w:t>2</w:t>
      </w:r>
      <w:r>
        <w:rPr>
          <w:rFonts w:asciiTheme="minorEastAsia" w:hAnsiTheme="minorEastAsia" w:cs="宋体" w:hint="eastAsia"/>
          <w:color w:val="FF0000"/>
          <w:kern w:val="0"/>
          <w:szCs w:val="21"/>
        </w:rPr>
        <w:t>）光合作用的光反应阶段可以产生</w:t>
      </w:r>
      <w:r>
        <w:rPr>
          <w:rFonts w:asciiTheme="minorEastAsia" w:hAnsiTheme="minorEastAsia" w:hint="eastAsia"/>
          <w:color w:val="FF0000"/>
          <w:kern w:val="0"/>
          <w:szCs w:val="21"/>
        </w:rPr>
        <w:t>ATP</w:t>
      </w:r>
      <w:r>
        <w:rPr>
          <w:rFonts w:asciiTheme="minorEastAsia" w:hAnsiTheme="minorEastAsia" w:cs="宋体" w:hint="eastAsia"/>
          <w:color w:val="FF0000"/>
          <w:kern w:val="0"/>
          <w:szCs w:val="21"/>
        </w:rPr>
        <w:t>，场所在叶绿体的类囊体薄膜上；图</w:t>
      </w:r>
      <w:r>
        <w:rPr>
          <w:rFonts w:asciiTheme="minorEastAsia" w:hAnsiTheme="minorEastAsia" w:hint="eastAsia"/>
          <w:color w:val="FF0000"/>
          <w:kern w:val="0"/>
          <w:szCs w:val="21"/>
        </w:rPr>
        <w:t>2</w:t>
      </w:r>
      <w:r>
        <w:rPr>
          <w:rFonts w:asciiTheme="minorEastAsia" w:hAnsiTheme="minorEastAsia" w:cs="宋体" w:hint="eastAsia"/>
          <w:color w:val="FF0000"/>
          <w:kern w:val="0"/>
          <w:szCs w:val="21"/>
        </w:rPr>
        <w:t>中</w:t>
      </w:r>
      <w:r>
        <w:rPr>
          <w:rFonts w:asciiTheme="minorEastAsia" w:hAnsiTheme="minorEastAsia" w:hint="eastAsia"/>
          <w:color w:val="FF0000"/>
          <w:kern w:val="0"/>
          <w:szCs w:val="21"/>
        </w:rPr>
        <w:t>A</w:t>
      </w:r>
      <w:r>
        <w:rPr>
          <w:rFonts w:asciiTheme="minorEastAsia" w:hAnsiTheme="minorEastAsia" w:cs="宋体" w:hint="eastAsia"/>
          <w:color w:val="FF0000"/>
          <w:kern w:val="0"/>
          <w:szCs w:val="21"/>
        </w:rPr>
        <w:t>表示二氧化碳，</w:t>
      </w:r>
      <w:r>
        <w:rPr>
          <w:rFonts w:asciiTheme="minorEastAsia" w:hAnsiTheme="minorEastAsia" w:hint="eastAsia"/>
          <w:color w:val="FF0000"/>
          <w:kern w:val="0"/>
          <w:szCs w:val="21"/>
        </w:rPr>
        <w:t>B</w:t>
      </w:r>
      <w:r>
        <w:rPr>
          <w:rFonts w:asciiTheme="minorEastAsia" w:hAnsiTheme="minorEastAsia" w:cs="宋体" w:hint="eastAsia"/>
          <w:color w:val="FF0000"/>
          <w:kern w:val="0"/>
          <w:szCs w:val="21"/>
        </w:rPr>
        <w:t>表示</w:t>
      </w:r>
      <w:r>
        <w:rPr>
          <w:rFonts w:asciiTheme="minorEastAsia" w:hAnsiTheme="minorEastAsia" w:hint="eastAsia"/>
          <w:color w:val="FF0000"/>
          <w:kern w:val="0"/>
          <w:szCs w:val="21"/>
        </w:rPr>
        <w:t>C</w:t>
      </w:r>
      <w:r w:rsidRPr="00E855A5">
        <w:rPr>
          <w:rFonts w:asciiTheme="minorEastAsia" w:hAnsiTheme="minorEastAsia" w:hint="eastAsia"/>
          <w:color w:val="FF0000"/>
          <w:kern w:val="0"/>
          <w:szCs w:val="21"/>
          <w:vertAlign w:val="subscript"/>
        </w:rPr>
        <w:t>3</w:t>
      </w:r>
      <w:r>
        <w:rPr>
          <w:rFonts w:asciiTheme="minorEastAsia" w:hAnsiTheme="minorEastAsia" w:cs="宋体" w:hint="eastAsia"/>
          <w:color w:val="FF0000"/>
          <w:kern w:val="0"/>
          <w:szCs w:val="21"/>
        </w:rPr>
        <w:t>，</w:t>
      </w:r>
      <w:r>
        <w:rPr>
          <w:rFonts w:asciiTheme="minorEastAsia" w:hAnsiTheme="minorEastAsia" w:hint="eastAsia"/>
          <w:color w:val="FF0000"/>
          <w:kern w:val="0"/>
          <w:szCs w:val="21"/>
        </w:rPr>
        <w:t>C</w:t>
      </w:r>
      <w:r>
        <w:rPr>
          <w:rFonts w:asciiTheme="minorEastAsia" w:hAnsiTheme="minorEastAsia" w:cs="宋体" w:hint="eastAsia"/>
          <w:color w:val="FF0000"/>
          <w:kern w:val="0"/>
          <w:szCs w:val="21"/>
        </w:rPr>
        <w:t>表示光合作用产物糖类，</w:t>
      </w:r>
      <w:r>
        <w:rPr>
          <w:rFonts w:asciiTheme="minorEastAsia" w:hAnsiTheme="minorEastAsia" w:hint="eastAsia"/>
          <w:color w:val="FF0000"/>
          <w:kern w:val="0"/>
          <w:szCs w:val="21"/>
        </w:rPr>
        <w:t>D</w:t>
      </w:r>
      <w:r>
        <w:rPr>
          <w:rFonts w:asciiTheme="minorEastAsia" w:hAnsiTheme="minorEastAsia" w:cs="宋体" w:hint="eastAsia"/>
          <w:color w:val="FF0000"/>
          <w:kern w:val="0"/>
          <w:szCs w:val="21"/>
        </w:rPr>
        <w:t>表示</w:t>
      </w:r>
      <w:r>
        <w:rPr>
          <w:rFonts w:asciiTheme="minorEastAsia" w:hAnsiTheme="minorEastAsia" w:hint="eastAsia"/>
          <w:color w:val="FF0000"/>
          <w:kern w:val="0"/>
          <w:szCs w:val="21"/>
        </w:rPr>
        <w:t>C</w:t>
      </w:r>
      <w:r w:rsidRPr="00E855A5">
        <w:rPr>
          <w:rFonts w:asciiTheme="minorEastAsia" w:hAnsiTheme="minorEastAsia" w:hint="eastAsia"/>
          <w:color w:val="FF0000"/>
          <w:kern w:val="0"/>
          <w:szCs w:val="21"/>
          <w:vertAlign w:val="subscript"/>
        </w:rPr>
        <w:t>5</w:t>
      </w:r>
      <w:r>
        <w:rPr>
          <w:rFonts w:asciiTheme="minorEastAsia" w:hAnsiTheme="minorEastAsia" w:cs="宋体" w:hint="eastAsia"/>
          <w:color w:val="FF0000"/>
          <w:kern w:val="0"/>
          <w:szCs w:val="21"/>
        </w:rPr>
        <w:t>，光反应增强，</w:t>
      </w:r>
      <w:r>
        <w:rPr>
          <w:rFonts w:asciiTheme="minorEastAsia" w:hAnsiTheme="minorEastAsia" w:hint="eastAsia"/>
          <w:color w:val="FF0000"/>
          <w:kern w:val="0"/>
          <w:szCs w:val="21"/>
        </w:rPr>
        <w:t>ATP</w:t>
      </w:r>
      <w:r>
        <w:rPr>
          <w:rFonts w:asciiTheme="minorEastAsia" w:hAnsiTheme="minorEastAsia" w:cs="宋体" w:hint="eastAsia"/>
          <w:color w:val="FF0000"/>
          <w:kern w:val="0"/>
          <w:szCs w:val="21"/>
        </w:rPr>
        <w:t>和</w:t>
      </w:r>
      <w:r>
        <w:rPr>
          <w:rFonts w:asciiTheme="minorEastAsia" w:hAnsiTheme="minorEastAsia" w:hint="eastAsia"/>
          <w:color w:val="FF0000"/>
          <w:kern w:val="0"/>
          <w:szCs w:val="21"/>
        </w:rPr>
        <w:t>[H]</w:t>
      </w:r>
      <w:r>
        <w:rPr>
          <w:rFonts w:asciiTheme="minorEastAsia" w:hAnsiTheme="minorEastAsia" w:cs="宋体" w:hint="eastAsia"/>
          <w:color w:val="FF0000"/>
          <w:kern w:val="0"/>
          <w:szCs w:val="21"/>
        </w:rPr>
        <w:t>增多，可促进暗反应过程中</w:t>
      </w:r>
      <w:r>
        <w:rPr>
          <w:rFonts w:asciiTheme="minorEastAsia" w:hAnsiTheme="minorEastAsia" w:hint="eastAsia"/>
          <w:color w:val="FF0000"/>
          <w:kern w:val="0"/>
          <w:szCs w:val="21"/>
        </w:rPr>
        <w:t>C</w:t>
      </w:r>
      <w:r w:rsidRPr="00E855A5">
        <w:rPr>
          <w:rFonts w:asciiTheme="minorEastAsia" w:hAnsiTheme="minorEastAsia" w:hint="eastAsia"/>
          <w:color w:val="FF0000"/>
          <w:kern w:val="0"/>
          <w:szCs w:val="21"/>
          <w:vertAlign w:val="subscript"/>
        </w:rPr>
        <w:t>3</w:t>
      </w:r>
      <w:r>
        <w:rPr>
          <w:rFonts w:asciiTheme="minorEastAsia" w:hAnsiTheme="minorEastAsia" w:cs="宋体" w:hint="eastAsia"/>
          <w:color w:val="FF0000"/>
          <w:kern w:val="0"/>
          <w:szCs w:val="21"/>
        </w:rPr>
        <w:t>的还原进而促进二氧化碳的固定和</w:t>
      </w:r>
      <w:r>
        <w:rPr>
          <w:rFonts w:asciiTheme="minorEastAsia" w:hAnsiTheme="minorEastAsia" w:hint="eastAsia"/>
          <w:color w:val="FF0000"/>
          <w:kern w:val="0"/>
          <w:szCs w:val="21"/>
        </w:rPr>
        <w:t>C</w:t>
      </w:r>
      <w:r w:rsidRPr="00E855A5">
        <w:rPr>
          <w:rFonts w:asciiTheme="minorEastAsia" w:hAnsiTheme="minorEastAsia" w:hint="eastAsia"/>
          <w:color w:val="FF0000"/>
          <w:kern w:val="0"/>
          <w:szCs w:val="21"/>
          <w:vertAlign w:val="subscript"/>
        </w:rPr>
        <w:t>5</w:t>
      </w:r>
      <w:r>
        <w:rPr>
          <w:rFonts w:asciiTheme="minorEastAsia" w:hAnsiTheme="minorEastAsia" w:cs="宋体" w:hint="eastAsia"/>
          <w:color w:val="FF0000"/>
          <w:kern w:val="0"/>
          <w:szCs w:val="21"/>
        </w:rPr>
        <w:t>的利用。</w:t>
      </w:r>
    </w:p>
    <w:p w:rsidR="00197EEA" w:rsidRDefault="00197EEA" w:rsidP="00197EEA">
      <w:pPr>
        <w:autoSpaceDE w:val="0"/>
        <w:autoSpaceDN w:val="0"/>
        <w:adjustRightInd w:val="0"/>
        <w:spacing w:line="360" w:lineRule="auto"/>
        <w:jc w:val="left"/>
        <w:rPr>
          <w:rFonts w:asciiTheme="minorEastAsia" w:hAnsiTheme="minorEastAsia" w:cs="宋体"/>
          <w:color w:val="FF0000"/>
          <w:kern w:val="0"/>
          <w:szCs w:val="21"/>
        </w:rPr>
      </w:pPr>
      <w:r>
        <w:rPr>
          <w:rFonts w:asciiTheme="minorEastAsia" w:hAnsiTheme="minorEastAsia" w:cs="宋体" w:hint="eastAsia"/>
          <w:color w:val="FF0000"/>
          <w:kern w:val="0"/>
          <w:szCs w:val="21"/>
        </w:rPr>
        <w:t>（</w:t>
      </w:r>
      <w:r>
        <w:rPr>
          <w:rFonts w:asciiTheme="minorEastAsia" w:hAnsiTheme="minorEastAsia" w:hint="eastAsia"/>
          <w:color w:val="FF0000"/>
          <w:kern w:val="0"/>
          <w:szCs w:val="21"/>
        </w:rPr>
        <w:t>3</w:t>
      </w:r>
      <w:r>
        <w:rPr>
          <w:rFonts w:asciiTheme="minorEastAsia" w:hAnsiTheme="minorEastAsia" w:cs="宋体" w:hint="eastAsia"/>
          <w:color w:val="FF0000"/>
          <w:kern w:val="0"/>
          <w:szCs w:val="21"/>
        </w:rPr>
        <w:t>）根据题中信息，</w:t>
      </w:r>
      <w:r>
        <w:rPr>
          <w:rFonts w:asciiTheme="minorEastAsia" w:hAnsiTheme="minorEastAsia" w:cs="TimesNewRomanPSMT" w:hint="eastAsia"/>
          <w:color w:val="FF0000"/>
          <w:kern w:val="0"/>
          <w:szCs w:val="21"/>
        </w:rPr>
        <w:t>0.2μmol/L</w:t>
      </w:r>
      <w:r>
        <w:rPr>
          <w:rFonts w:asciiTheme="minorEastAsia" w:hAnsiTheme="minorEastAsia" w:cs="宋体" w:hint="eastAsia"/>
          <w:color w:val="FF0000"/>
          <w:kern w:val="0"/>
          <w:szCs w:val="21"/>
        </w:rPr>
        <w:t>的硫酸甲酯吩嗪和</w:t>
      </w:r>
      <w:r>
        <w:rPr>
          <w:rFonts w:asciiTheme="minorEastAsia" w:hAnsiTheme="minorEastAsia" w:hint="eastAsia"/>
          <w:color w:val="FF0000"/>
          <w:kern w:val="0"/>
          <w:szCs w:val="21"/>
        </w:rPr>
        <w:t>1mmol/L</w:t>
      </w:r>
      <w:r>
        <w:rPr>
          <w:rFonts w:asciiTheme="minorEastAsia" w:hAnsiTheme="minorEastAsia" w:cs="宋体" w:hint="eastAsia"/>
          <w:color w:val="FF0000"/>
          <w:kern w:val="0"/>
          <w:szCs w:val="21"/>
        </w:rPr>
        <w:t>的</w:t>
      </w:r>
      <w:r>
        <w:rPr>
          <w:rFonts w:asciiTheme="minorEastAsia" w:hAnsiTheme="minorEastAsia" w:hint="eastAsia"/>
          <w:color w:val="FF0000"/>
          <w:kern w:val="0"/>
          <w:szCs w:val="21"/>
        </w:rPr>
        <w:t>NaHSO</w:t>
      </w:r>
      <w:r w:rsidRPr="00E855A5">
        <w:rPr>
          <w:rFonts w:asciiTheme="minorEastAsia" w:hAnsiTheme="minorEastAsia" w:hint="eastAsia"/>
          <w:color w:val="FF0000"/>
          <w:kern w:val="0"/>
          <w:szCs w:val="21"/>
          <w:vertAlign w:val="subscript"/>
        </w:rPr>
        <w:t>3</w:t>
      </w:r>
      <w:r>
        <w:rPr>
          <w:rFonts w:asciiTheme="minorEastAsia" w:hAnsiTheme="minorEastAsia" w:cs="宋体" w:hint="eastAsia"/>
          <w:color w:val="FF0000"/>
          <w:kern w:val="0"/>
          <w:szCs w:val="21"/>
        </w:rPr>
        <w:t>溶液效应相同，可促进水稻光合作用效率，但二者无累加效应和抑制效应，即二者混合使用效果和分别使用的效果是一样的。据此信息结合图</w:t>
      </w:r>
      <w:r>
        <w:rPr>
          <w:rFonts w:asciiTheme="minorEastAsia" w:hAnsiTheme="minorEastAsia" w:hint="eastAsia"/>
          <w:color w:val="FF0000"/>
          <w:kern w:val="0"/>
          <w:szCs w:val="21"/>
        </w:rPr>
        <w:t>1</w:t>
      </w:r>
      <w:r>
        <w:rPr>
          <w:rFonts w:asciiTheme="minorEastAsia" w:hAnsiTheme="minorEastAsia" w:cs="宋体" w:hint="eastAsia"/>
          <w:color w:val="FF0000"/>
          <w:kern w:val="0"/>
          <w:szCs w:val="21"/>
        </w:rPr>
        <w:t>可作出对应的条形图。</w:t>
      </w:r>
    </w:p>
    <w:p w:rsidR="00E855A5" w:rsidRPr="00E855A5" w:rsidRDefault="00E20181" w:rsidP="00E855A5">
      <w:pPr>
        <w:spacing w:line="360" w:lineRule="auto"/>
        <w:rPr>
          <w:rFonts w:asciiTheme="minorEastAsia" w:hAnsiTheme="minorEastAsia"/>
        </w:rPr>
      </w:pPr>
      <w:r>
        <w:rPr>
          <w:rFonts w:hint="eastAsia"/>
          <w:kern w:val="0"/>
        </w:rPr>
        <w:t>79</w:t>
      </w:r>
      <w:r w:rsidR="00E855A5">
        <w:rPr>
          <w:rFonts w:hint="eastAsia"/>
          <w:kern w:val="0"/>
        </w:rPr>
        <w:t>．</w:t>
      </w:r>
      <w:r w:rsidR="00E855A5" w:rsidRPr="00E855A5">
        <w:rPr>
          <w:rFonts w:asciiTheme="minorEastAsia" w:hAnsiTheme="minorEastAsia" w:hint="eastAsia"/>
        </w:rPr>
        <w:t>（2012•全国卷</w:t>
      </w:r>
      <w:r w:rsidR="00E855A5">
        <w:rPr>
          <w:rFonts w:asciiTheme="minorEastAsia" w:hAnsiTheme="minorEastAsia" w:hint="eastAsia"/>
          <w:kern w:val="0"/>
        </w:rPr>
        <w:t>•T</w:t>
      </w:r>
      <w:r w:rsidR="00E855A5">
        <w:rPr>
          <w:rFonts w:asciiTheme="minorEastAsia" w:hAnsiTheme="minorEastAsia"/>
          <w:kern w:val="0"/>
        </w:rPr>
        <w:t>33</w:t>
      </w:r>
      <w:r w:rsidR="00E855A5" w:rsidRPr="00E855A5">
        <w:rPr>
          <w:rFonts w:asciiTheme="minorEastAsia" w:hAnsiTheme="minorEastAsia" w:hint="eastAsia"/>
        </w:rPr>
        <w:t>）某同学为了探究pH对人唾液淀粉酶活性的影响，设计了如下实验步骤：</w:t>
      </w:r>
    </w:p>
    <w:p w:rsidR="00E855A5" w:rsidRPr="00E855A5" w:rsidRDefault="00E855A5" w:rsidP="00E855A5">
      <w:pPr>
        <w:spacing w:line="360" w:lineRule="auto"/>
        <w:rPr>
          <w:rFonts w:asciiTheme="minorEastAsia" w:hAnsiTheme="minorEastAsia"/>
        </w:rPr>
      </w:pPr>
      <w:r w:rsidRPr="00E855A5">
        <w:rPr>
          <w:rFonts w:asciiTheme="minorEastAsia" w:hAnsiTheme="minorEastAsia" w:hint="eastAsia"/>
        </w:rPr>
        <w:t>①在A、B、C、D、E 5 支试管中分别加入pH 5.0、6.0、7.0、8.0、9.0的适宜浓度缓冲液5 mL，再分别加入质量分数为1%的淀粉液1 mL。</w:t>
      </w:r>
    </w:p>
    <w:p w:rsidR="00E855A5" w:rsidRPr="00E855A5" w:rsidRDefault="00E855A5" w:rsidP="00E855A5">
      <w:pPr>
        <w:spacing w:line="360" w:lineRule="auto"/>
        <w:rPr>
          <w:rFonts w:asciiTheme="minorEastAsia" w:hAnsiTheme="minorEastAsia"/>
        </w:rPr>
      </w:pPr>
      <w:r w:rsidRPr="00E855A5">
        <w:rPr>
          <w:rFonts w:asciiTheme="minorEastAsia" w:hAnsiTheme="minorEastAsia" w:hint="eastAsia"/>
        </w:rPr>
        <w:t>②各试管中分别加入适当浓度的唾液稀释液1 mL，摇匀。</w:t>
      </w:r>
    </w:p>
    <w:p w:rsidR="00E855A5" w:rsidRPr="00E855A5" w:rsidRDefault="00E855A5" w:rsidP="00E855A5">
      <w:pPr>
        <w:spacing w:line="360" w:lineRule="auto"/>
        <w:rPr>
          <w:rFonts w:asciiTheme="minorEastAsia" w:hAnsiTheme="minorEastAsia"/>
        </w:rPr>
      </w:pPr>
      <w:r w:rsidRPr="00E855A5">
        <w:rPr>
          <w:rFonts w:asciiTheme="minorEastAsia" w:hAnsiTheme="minorEastAsia" w:hint="eastAsia"/>
        </w:rPr>
        <w:t>③将5支试管放入70 ℃恒温水浴中，保温时间相同且合适。</w:t>
      </w:r>
    </w:p>
    <w:p w:rsidR="00E855A5" w:rsidRPr="00E855A5" w:rsidRDefault="00E855A5" w:rsidP="00E855A5">
      <w:pPr>
        <w:spacing w:line="360" w:lineRule="auto"/>
        <w:rPr>
          <w:rFonts w:asciiTheme="minorEastAsia" w:hAnsiTheme="minorEastAsia"/>
        </w:rPr>
      </w:pPr>
      <w:r w:rsidRPr="00E855A5">
        <w:rPr>
          <w:rFonts w:asciiTheme="minorEastAsia" w:hAnsiTheme="minorEastAsia" w:hint="eastAsia"/>
        </w:rPr>
        <w:t>④取出各试管，分别加入斐林试剂2 mL，摇匀。</w:t>
      </w:r>
    </w:p>
    <w:p w:rsidR="00E855A5" w:rsidRPr="00E855A5" w:rsidRDefault="00E855A5" w:rsidP="00E855A5">
      <w:pPr>
        <w:spacing w:line="360" w:lineRule="auto"/>
        <w:rPr>
          <w:rFonts w:asciiTheme="minorEastAsia" w:hAnsiTheme="minorEastAsia"/>
        </w:rPr>
      </w:pPr>
      <w:r w:rsidRPr="00E855A5">
        <w:rPr>
          <w:rFonts w:asciiTheme="minorEastAsia" w:hAnsiTheme="minorEastAsia" w:hint="eastAsia"/>
        </w:rPr>
        <w:t>⑤观察各试管溶液的颜色，通过颜色深浅判断唾液淀粉酶作用的最适pH。</w:t>
      </w:r>
    </w:p>
    <w:p w:rsidR="00E855A5" w:rsidRPr="00E855A5" w:rsidRDefault="00E855A5" w:rsidP="00E855A5">
      <w:pPr>
        <w:spacing w:line="360" w:lineRule="auto"/>
        <w:rPr>
          <w:rFonts w:asciiTheme="minorEastAsia" w:hAnsiTheme="minorEastAsia"/>
        </w:rPr>
      </w:pPr>
      <w:r w:rsidRPr="00E855A5">
        <w:rPr>
          <w:rFonts w:asciiTheme="minorEastAsia" w:hAnsiTheme="minorEastAsia" w:hint="eastAsia"/>
        </w:rPr>
        <w:t>上述实验步骤中有2处错误，请更正并说明更正的理由(不考虑试剂的浓度和加入量、pH梯度以及实验重复次数)，以便实验能得到正确的预期结果。</w:t>
      </w:r>
    </w:p>
    <w:p w:rsidR="00E855A5" w:rsidRPr="00E855A5" w:rsidRDefault="00E855A5" w:rsidP="00E855A5">
      <w:pPr>
        <w:spacing w:line="360" w:lineRule="auto"/>
        <w:rPr>
          <w:rFonts w:asciiTheme="minorEastAsia" w:hAnsiTheme="minorEastAsia"/>
        </w:rPr>
      </w:pPr>
      <w:r w:rsidRPr="00E855A5">
        <w:rPr>
          <w:rFonts w:asciiTheme="minorEastAsia" w:hAnsiTheme="minorEastAsia"/>
        </w:rPr>
        <w:t>(1)_______________________________________________________________________</w:t>
      </w:r>
    </w:p>
    <w:p w:rsidR="00C84BE6" w:rsidRPr="00E855A5" w:rsidRDefault="00E855A5" w:rsidP="00E855A5">
      <w:pPr>
        <w:spacing w:line="360" w:lineRule="auto"/>
        <w:rPr>
          <w:rFonts w:asciiTheme="minorEastAsia" w:hAnsiTheme="minorEastAsia"/>
        </w:rPr>
      </w:pPr>
      <w:r w:rsidRPr="00E855A5">
        <w:rPr>
          <w:rFonts w:asciiTheme="minorEastAsia" w:hAnsiTheme="minorEastAsia" w:hint="eastAsia"/>
        </w:rPr>
        <w:t>(2)_______________________________________________________________________。</w:t>
      </w:r>
    </w:p>
    <w:p w:rsidR="00035300" w:rsidRPr="00035300" w:rsidRDefault="00035300" w:rsidP="00035300">
      <w:pPr>
        <w:spacing w:line="360" w:lineRule="auto"/>
        <w:rPr>
          <w:rFonts w:asciiTheme="minorEastAsia" w:hAnsiTheme="minorEastAsia"/>
          <w:color w:val="FF0000"/>
        </w:rPr>
      </w:pPr>
      <w:r w:rsidRPr="00035300">
        <w:rPr>
          <w:rFonts w:asciiTheme="minorEastAsia" w:hAnsiTheme="minorEastAsia" w:hint="eastAsia"/>
          <w:color w:val="FF0000"/>
        </w:rPr>
        <w:t>【答案】（1）③中70℃应改为37℃，因人唾液淀粉酶作用的最适温度为37℃</w:t>
      </w:r>
    </w:p>
    <w:p w:rsidR="00E855A5" w:rsidRPr="00035300" w:rsidRDefault="00035300" w:rsidP="00035300">
      <w:pPr>
        <w:spacing w:line="360" w:lineRule="auto"/>
        <w:rPr>
          <w:rFonts w:asciiTheme="minorEastAsia" w:hAnsiTheme="minorEastAsia"/>
          <w:color w:val="FF0000"/>
        </w:rPr>
      </w:pPr>
      <w:r w:rsidRPr="00035300">
        <w:rPr>
          <w:rFonts w:asciiTheme="minorEastAsia" w:hAnsiTheme="minorEastAsia" w:hint="eastAsia"/>
          <w:color w:val="FF0000"/>
        </w:rPr>
        <w:t>（2）在观察各试管中溶液的颜色之前应将各试管放在沸水浴中一段时间．因为在高温条件下斐林试剂与还原糖反应显色</w:t>
      </w:r>
    </w:p>
    <w:p w:rsidR="00035300" w:rsidRPr="00035300" w:rsidRDefault="00035300" w:rsidP="00035300">
      <w:pPr>
        <w:spacing w:line="360" w:lineRule="auto"/>
        <w:rPr>
          <w:rFonts w:asciiTheme="minorEastAsia" w:hAnsiTheme="minorEastAsia"/>
          <w:color w:val="FF0000"/>
        </w:rPr>
      </w:pPr>
      <w:r w:rsidRPr="00035300">
        <w:rPr>
          <w:rFonts w:asciiTheme="minorEastAsia" w:hAnsiTheme="minorEastAsia" w:hint="eastAsia"/>
          <w:color w:val="FF0000"/>
        </w:rPr>
        <w:t>【解析】（1）本实验的目的是探究pH对人唾液淀粉酶活性的影响．因为唾液淀粉酶的最适温度为37℃，70℃高温会破坏酶的空间结构，使酶失去活性，从而干扰实验结果．所以要将步骤③中的70℃改为37℃．</w:t>
      </w:r>
    </w:p>
    <w:p w:rsidR="00035300" w:rsidRPr="00E855A5" w:rsidRDefault="00035300" w:rsidP="00035300">
      <w:pPr>
        <w:spacing w:line="360" w:lineRule="auto"/>
        <w:rPr>
          <w:rFonts w:asciiTheme="minorEastAsia" w:hAnsiTheme="minorEastAsia"/>
        </w:rPr>
      </w:pPr>
      <w:r w:rsidRPr="00035300">
        <w:rPr>
          <w:rFonts w:asciiTheme="minorEastAsia" w:hAnsiTheme="minorEastAsia" w:hint="eastAsia"/>
          <w:color w:val="FF0000"/>
        </w:rPr>
        <w:t>（2）用斐林试剂鉴定还原性糖时需要水浴加热，所以步骤④中加入斐林试剂摇匀后，需将试管放在盛有开水的大烧杯中，用酒精灯加热煮沸2min（分）左右。</w:t>
      </w:r>
    </w:p>
    <w:p w:rsidR="00E855A5" w:rsidRPr="00E855A5" w:rsidRDefault="00E20181" w:rsidP="00E855A5">
      <w:pPr>
        <w:spacing w:line="360" w:lineRule="auto"/>
        <w:rPr>
          <w:rFonts w:asciiTheme="minorEastAsia" w:hAnsiTheme="minorEastAsia"/>
        </w:rPr>
      </w:pPr>
      <w:r>
        <w:rPr>
          <w:rFonts w:hint="eastAsia"/>
          <w:kern w:val="0"/>
        </w:rPr>
        <w:t>80</w:t>
      </w:r>
      <w:r w:rsidR="00035300">
        <w:rPr>
          <w:rFonts w:hint="eastAsia"/>
          <w:kern w:val="0"/>
        </w:rPr>
        <w:t>．</w:t>
      </w:r>
      <w:r w:rsidR="00E855A5" w:rsidRPr="00E855A5">
        <w:rPr>
          <w:rFonts w:asciiTheme="minorEastAsia" w:hAnsiTheme="minorEastAsia" w:hint="eastAsia"/>
        </w:rPr>
        <w:t>（2012•浙江卷</w:t>
      </w:r>
      <w:r w:rsidR="00E855A5">
        <w:rPr>
          <w:rFonts w:asciiTheme="minorEastAsia" w:hAnsiTheme="minorEastAsia" w:hint="eastAsia"/>
          <w:kern w:val="0"/>
        </w:rPr>
        <w:t>•T31</w:t>
      </w:r>
      <w:r w:rsidR="00E855A5" w:rsidRPr="00E855A5">
        <w:rPr>
          <w:rFonts w:asciiTheme="minorEastAsia" w:hAnsiTheme="minorEastAsia" w:hint="eastAsia"/>
        </w:rPr>
        <w:t>）请根据以下提供的实验材料，完善生物制剂W对动物不同细胞的分裂具有促进作用的实验思路，并预测实验结果。</w:t>
      </w:r>
    </w:p>
    <w:p w:rsidR="00E855A5" w:rsidRPr="00E855A5" w:rsidRDefault="00E855A5" w:rsidP="00E855A5">
      <w:pPr>
        <w:spacing w:line="360" w:lineRule="auto"/>
        <w:rPr>
          <w:rFonts w:asciiTheme="minorEastAsia" w:hAnsiTheme="minorEastAsia"/>
        </w:rPr>
      </w:pPr>
      <w:r w:rsidRPr="00E855A5">
        <w:rPr>
          <w:rFonts w:asciiTheme="minorEastAsia" w:hAnsiTheme="minorEastAsia" w:hint="eastAsia"/>
        </w:rPr>
        <w:t>实验材料：培养液、正常体细胞、癌细胞、W、胰蛋白酶。</w:t>
      </w:r>
    </w:p>
    <w:p w:rsidR="00E855A5" w:rsidRPr="00E855A5" w:rsidRDefault="00E855A5" w:rsidP="00E855A5">
      <w:pPr>
        <w:spacing w:line="360" w:lineRule="auto"/>
        <w:rPr>
          <w:rFonts w:asciiTheme="minorEastAsia" w:hAnsiTheme="minorEastAsia"/>
        </w:rPr>
      </w:pPr>
      <w:r w:rsidRPr="00E855A5">
        <w:rPr>
          <w:rFonts w:asciiTheme="minorEastAsia" w:hAnsiTheme="minorEastAsia" w:hint="eastAsia"/>
        </w:rPr>
        <w:t>(要求与说明：答题时不考虑加入W后的体积变化等误差。提供的细胞均具有分裂能力，只进行原代培养</w:t>
      </w:r>
      <w:r w:rsidRPr="00E855A5">
        <w:rPr>
          <w:rFonts w:asciiTheme="minorEastAsia" w:hAnsiTheme="minorEastAsia" w:hint="eastAsia"/>
        </w:rPr>
        <w:lastRenderedPageBreak/>
        <w:t>且培养条件适宜)</w:t>
      </w:r>
    </w:p>
    <w:p w:rsidR="00E855A5" w:rsidRPr="00E855A5" w:rsidRDefault="00E855A5" w:rsidP="00E855A5">
      <w:pPr>
        <w:spacing w:line="360" w:lineRule="auto"/>
        <w:rPr>
          <w:rFonts w:asciiTheme="minorEastAsia" w:hAnsiTheme="minorEastAsia"/>
        </w:rPr>
      </w:pPr>
      <w:r w:rsidRPr="00E855A5">
        <w:rPr>
          <w:rFonts w:asciiTheme="minorEastAsia" w:hAnsiTheme="minorEastAsia" w:hint="eastAsia"/>
        </w:rPr>
        <w:t>请回答：</w:t>
      </w:r>
    </w:p>
    <w:p w:rsidR="00E855A5" w:rsidRPr="00E855A5" w:rsidRDefault="00E855A5" w:rsidP="00E855A5">
      <w:pPr>
        <w:spacing w:line="360" w:lineRule="auto"/>
        <w:rPr>
          <w:rFonts w:asciiTheme="minorEastAsia" w:hAnsiTheme="minorEastAsia"/>
        </w:rPr>
      </w:pPr>
      <w:r w:rsidRPr="00E855A5">
        <w:rPr>
          <w:rFonts w:asciiTheme="minorEastAsia" w:hAnsiTheme="minorEastAsia" w:hint="eastAsia"/>
        </w:rPr>
        <w:t>(1)实验思路：</w:t>
      </w:r>
    </w:p>
    <w:p w:rsidR="00E855A5" w:rsidRPr="00E855A5" w:rsidRDefault="00E855A5" w:rsidP="00E855A5">
      <w:pPr>
        <w:spacing w:line="360" w:lineRule="auto"/>
        <w:rPr>
          <w:rFonts w:asciiTheme="minorEastAsia" w:hAnsiTheme="minorEastAsia"/>
        </w:rPr>
      </w:pPr>
      <w:r w:rsidRPr="00E855A5">
        <w:rPr>
          <w:rFonts w:asciiTheme="minorEastAsia" w:hAnsiTheme="minorEastAsia" w:hint="eastAsia"/>
        </w:rPr>
        <w:t>①取培养瓶若干个，分组如下：</w:t>
      </w:r>
    </w:p>
    <w:p w:rsidR="00E855A5" w:rsidRPr="00E855A5" w:rsidRDefault="00035300" w:rsidP="00E855A5">
      <w:pPr>
        <w:spacing w:line="360" w:lineRule="auto"/>
        <w:rPr>
          <w:rFonts w:asciiTheme="minorEastAsia" w:hAnsiTheme="minorEastAsia"/>
        </w:rPr>
      </w:pPr>
      <w:r>
        <w:rPr>
          <w:rFonts w:asciiTheme="minorEastAsia" w:hAnsiTheme="minorEastAsia"/>
        </w:rPr>
        <w:t>A组：</w:t>
      </w:r>
      <w:r w:rsidR="00E855A5" w:rsidRPr="00E855A5">
        <w:rPr>
          <w:rFonts w:asciiTheme="minorEastAsia" w:hAnsiTheme="minorEastAsia"/>
        </w:rPr>
        <w:t>________________________________________________________________________</w:t>
      </w:r>
    </w:p>
    <w:p w:rsidR="00E855A5" w:rsidRPr="00E855A5" w:rsidRDefault="00035300" w:rsidP="00E855A5">
      <w:pPr>
        <w:spacing w:line="360" w:lineRule="auto"/>
        <w:rPr>
          <w:rFonts w:asciiTheme="minorEastAsia" w:hAnsiTheme="minorEastAsia"/>
        </w:rPr>
      </w:pPr>
      <w:r>
        <w:rPr>
          <w:rFonts w:asciiTheme="minorEastAsia" w:hAnsiTheme="minorEastAsia"/>
        </w:rPr>
        <w:t>B组：</w:t>
      </w:r>
      <w:r w:rsidR="00E855A5" w:rsidRPr="00E855A5">
        <w:rPr>
          <w:rFonts w:asciiTheme="minorEastAsia" w:hAnsiTheme="minorEastAsia"/>
        </w:rPr>
        <w:t>________________________________________________________________________</w:t>
      </w:r>
    </w:p>
    <w:p w:rsidR="00E855A5" w:rsidRDefault="00035300" w:rsidP="00E855A5">
      <w:pPr>
        <w:spacing w:line="360" w:lineRule="auto"/>
        <w:rPr>
          <w:rFonts w:asciiTheme="minorEastAsia" w:hAnsiTheme="minorEastAsia"/>
        </w:rPr>
      </w:pPr>
      <w:r>
        <w:rPr>
          <w:rFonts w:asciiTheme="minorEastAsia" w:hAnsiTheme="minorEastAsia"/>
        </w:rPr>
        <w:t>C组：</w:t>
      </w:r>
      <w:r w:rsidR="00E855A5" w:rsidRPr="00E855A5">
        <w:rPr>
          <w:rFonts w:asciiTheme="minorEastAsia" w:hAnsiTheme="minorEastAsia" w:hint="eastAsia"/>
        </w:rPr>
        <w:t>________________________________________________________________________</w:t>
      </w:r>
    </w:p>
    <w:p w:rsidR="00035300" w:rsidRPr="00E855A5" w:rsidRDefault="00035300" w:rsidP="00E855A5">
      <w:pPr>
        <w:spacing w:line="360" w:lineRule="auto"/>
        <w:rPr>
          <w:rFonts w:asciiTheme="minorEastAsia" w:hAnsiTheme="minorEastAsia"/>
        </w:rPr>
      </w:pPr>
      <w:r>
        <w:rPr>
          <w:rFonts w:asciiTheme="minorEastAsia" w:hAnsiTheme="minorEastAsia" w:hint="eastAsia"/>
        </w:rPr>
        <w:t>D组</w:t>
      </w:r>
      <w:r>
        <w:rPr>
          <w:rFonts w:asciiTheme="minorEastAsia" w:hAnsiTheme="minorEastAsia"/>
        </w:rPr>
        <w:t>：</w:t>
      </w:r>
      <w:r>
        <w:rPr>
          <w:rFonts w:asciiTheme="minorEastAsia" w:hAnsiTheme="minorEastAsia" w:hint="eastAsia"/>
        </w:rPr>
        <w:t>________________________________________________________________________。</w:t>
      </w:r>
    </w:p>
    <w:p w:rsidR="00E855A5" w:rsidRPr="00E855A5" w:rsidRDefault="00E855A5" w:rsidP="00E855A5">
      <w:pPr>
        <w:spacing w:line="360" w:lineRule="auto"/>
        <w:rPr>
          <w:rFonts w:asciiTheme="minorEastAsia" w:hAnsiTheme="minorEastAsia"/>
        </w:rPr>
      </w:pPr>
      <w:r w:rsidRPr="00E855A5">
        <w:rPr>
          <w:rFonts w:asciiTheme="minorEastAsia" w:hAnsiTheme="minorEastAsia" w:hint="eastAsia"/>
        </w:rPr>
        <w:t>每组设置若干个重复样品。</w:t>
      </w:r>
    </w:p>
    <w:p w:rsidR="00E855A5" w:rsidRPr="00E855A5" w:rsidRDefault="00E855A5" w:rsidP="00E855A5">
      <w:pPr>
        <w:spacing w:line="360" w:lineRule="auto"/>
        <w:rPr>
          <w:rFonts w:asciiTheme="minorEastAsia" w:hAnsiTheme="minorEastAsia"/>
        </w:rPr>
      </w:pPr>
      <w:r w:rsidRPr="00E855A5">
        <w:rPr>
          <w:rFonts w:asciiTheme="minorEastAsia" w:hAnsiTheme="minorEastAsia" w:hint="eastAsia"/>
        </w:rPr>
        <w:t>②各组样品在培养箱中培养一段合适的时间后，各取其中的几个样品，加入__________，摇匀，在显微镜下用血细胞计数板分别计数并记录细胞数。</w:t>
      </w:r>
    </w:p>
    <w:p w:rsidR="00E855A5" w:rsidRPr="00E855A5" w:rsidRDefault="00E855A5" w:rsidP="00E855A5">
      <w:pPr>
        <w:spacing w:line="360" w:lineRule="auto"/>
        <w:rPr>
          <w:rFonts w:asciiTheme="minorEastAsia" w:hAnsiTheme="minorEastAsia"/>
        </w:rPr>
      </w:pPr>
      <w:r w:rsidRPr="00E855A5">
        <w:rPr>
          <w:rFonts w:asciiTheme="minorEastAsia" w:hAnsiTheme="minorEastAsia" w:hint="eastAsia"/>
        </w:rPr>
        <w:t>③重复②若干次。</w:t>
      </w:r>
    </w:p>
    <w:p w:rsidR="00E855A5" w:rsidRPr="00E855A5" w:rsidRDefault="00E855A5" w:rsidP="00E855A5">
      <w:pPr>
        <w:spacing w:line="360" w:lineRule="auto"/>
        <w:rPr>
          <w:rFonts w:asciiTheme="minorEastAsia" w:hAnsiTheme="minorEastAsia"/>
        </w:rPr>
      </w:pPr>
      <w:r w:rsidRPr="00E855A5">
        <w:rPr>
          <w:rFonts w:asciiTheme="minorEastAsia" w:hAnsiTheme="minorEastAsia" w:hint="eastAsia"/>
        </w:rPr>
        <w:t>④________________________________________________________________________。</w:t>
      </w:r>
    </w:p>
    <w:p w:rsidR="00E855A5" w:rsidRPr="00E855A5" w:rsidRDefault="00E855A5" w:rsidP="00E855A5">
      <w:pPr>
        <w:spacing w:line="360" w:lineRule="auto"/>
        <w:rPr>
          <w:rFonts w:asciiTheme="minorEastAsia" w:hAnsiTheme="minorEastAsia"/>
        </w:rPr>
      </w:pPr>
      <w:r w:rsidRPr="00E855A5">
        <w:rPr>
          <w:rFonts w:asciiTheme="minorEastAsia" w:hAnsiTheme="minorEastAsia" w:hint="eastAsia"/>
        </w:rPr>
        <w:t>(2)预测实验结果(用坐标系和细胞数变化曲线示意图表示)：</w:t>
      </w:r>
    </w:p>
    <w:p w:rsidR="00035300" w:rsidRPr="00035300" w:rsidRDefault="00035300" w:rsidP="00035300">
      <w:pPr>
        <w:spacing w:line="360" w:lineRule="auto"/>
        <w:rPr>
          <w:color w:val="FF0000"/>
        </w:rPr>
      </w:pPr>
      <w:r w:rsidRPr="00035300">
        <w:rPr>
          <w:rFonts w:hint="eastAsia"/>
          <w:color w:val="FF0000"/>
        </w:rPr>
        <w:t>【答案】（</w:t>
      </w:r>
      <w:r w:rsidRPr="00035300">
        <w:rPr>
          <w:rFonts w:hint="eastAsia"/>
          <w:color w:val="FF0000"/>
        </w:rPr>
        <w:t>1</w:t>
      </w:r>
      <w:r w:rsidRPr="00035300">
        <w:rPr>
          <w:rFonts w:hint="eastAsia"/>
          <w:color w:val="FF0000"/>
        </w:rPr>
        <w:t>）①</w:t>
      </w:r>
      <w:r w:rsidRPr="00035300">
        <w:rPr>
          <w:rFonts w:hint="eastAsia"/>
          <w:color w:val="FF0000"/>
        </w:rPr>
        <w:t>A</w:t>
      </w:r>
      <w:r w:rsidRPr="00035300">
        <w:rPr>
          <w:rFonts w:hint="eastAsia"/>
          <w:color w:val="FF0000"/>
        </w:rPr>
        <w:t xml:space="preserve">组：培养液中加入体细胞　</w:t>
      </w:r>
      <w:r w:rsidRPr="00035300">
        <w:rPr>
          <w:rFonts w:hint="eastAsia"/>
          <w:color w:val="FF0000"/>
        </w:rPr>
        <w:t>B</w:t>
      </w:r>
      <w:r w:rsidRPr="00035300">
        <w:rPr>
          <w:rFonts w:hint="eastAsia"/>
          <w:color w:val="FF0000"/>
        </w:rPr>
        <w:t>组：培养液中加入体细胞，加入</w:t>
      </w:r>
      <w:r w:rsidRPr="00035300">
        <w:rPr>
          <w:rFonts w:hint="eastAsia"/>
          <w:color w:val="FF0000"/>
        </w:rPr>
        <w:t>W   C</w:t>
      </w:r>
      <w:r w:rsidRPr="00035300">
        <w:rPr>
          <w:rFonts w:hint="eastAsia"/>
          <w:color w:val="FF0000"/>
        </w:rPr>
        <w:t>组：培养液中加入癌细胞</w:t>
      </w:r>
      <w:r w:rsidRPr="00035300">
        <w:rPr>
          <w:rFonts w:hint="eastAsia"/>
          <w:color w:val="FF0000"/>
        </w:rPr>
        <w:t xml:space="preserve">   D</w:t>
      </w:r>
      <w:r w:rsidRPr="00035300">
        <w:rPr>
          <w:rFonts w:hint="eastAsia"/>
          <w:color w:val="FF0000"/>
        </w:rPr>
        <w:t>组：培养液中加入癌细胞，加入</w:t>
      </w:r>
      <w:r w:rsidRPr="00035300">
        <w:rPr>
          <w:rFonts w:hint="eastAsia"/>
          <w:color w:val="FF0000"/>
        </w:rPr>
        <w:t>W</w:t>
      </w:r>
    </w:p>
    <w:p w:rsidR="00035300" w:rsidRPr="00035300" w:rsidRDefault="00035300" w:rsidP="00035300">
      <w:pPr>
        <w:spacing w:line="360" w:lineRule="auto"/>
        <w:rPr>
          <w:color w:val="FF0000"/>
        </w:rPr>
      </w:pPr>
      <w:r w:rsidRPr="00035300">
        <w:rPr>
          <w:rFonts w:hint="eastAsia"/>
          <w:color w:val="FF0000"/>
        </w:rPr>
        <w:t>②胰蛋白酶</w:t>
      </w:r>
    </w:p>
    <w:p w:rsidR="00E855A5" w:rsidRPr="00035300" w:rsidRDefault="00035300" w:rsidP="00035300">
      <w:pPr>
        <w:spacing w:line="360" w:lineRule="auto"/>
        <w:rPr>
          <w:color w:val="FF0000"/>
        </w:rPr>
      </w:pPr>
      <w:r w:rsidRPr="00035300">
        <w:rPr>
          <w:rFonts w:hint="eastAsia"/>
          <w:color w:val="FF0000"/>
        </w:rPr>
        <w:t>④统计并分析所得数据</w:t>
      </w:r>
    </w:p>
    <w:p w:rsidR="00035300" w:rsidRPr="00035300" w:rsidRDefault="00035300" w:rsidP="00035300">
      <w:pPr>
        <w:spacing w:line="360" w:lineRule="auto"/>
        <w:rPr>
          <w:color w:val="FF0000"/>
        </w:rPr>
      </w:pPr>
      <w:r w:rsidRPr="00035300">
        <w:rPr>
          <w:noProof/>
          <w:color w:val="FF0000"/>
        </w:rPr>
        <w:drawing>
          <wp:inline distT="0" distB="0" distL="0" distR="0">
            <wp:extent cx="1162050" cy="1476375"/>
            <wp:effectExtent l="0" t="0" r="0"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162050" cy="1476375"/>
                    </a:xfrm>
                    <a:prstGeom prst="rect">
                      <a:avLst/>
                    </a:prstGeom>
                  </pic:spPr>
                </pic:pic>
              </a:graphicData>
            </a:graphic>
          </wp:inline>
        </w:drawing>
      </w:r>
    </w:p>
    <w:p w:rsidR="00035300" w:rsidRPr="00035300" w:rsidRDefault="00035300" w:rsidP="00035300">
      <w:pPr>
        <w:spacing w:line="360" w:lineRule="auto"/>
        <w:rPr>
          <w:color w:val="FF0000"/>
        </w:rPr>
      </w:pPr>
      <w:r w:rsidRPr="00035300">
        <w:rPr>
          <w:rFonts w:hint="eastAsia"/>
          <w:color w:val="FF0000"/>
        </w:rPr>
        <w:t>【解析】（</w:t>
      </w:r>
      <w:r w:rsidRPr="00035300">
        <w:rPr>
          <w:rFonts w:hint="eastAsia"/>
          <w:color w:val="FF0000"/>
        </w:rPr>
        <w:t>1</w:t>
      </w:r>
      <w:r w:rsidRPr="00035300">
        <w:rPr>
          <w:rFonts w:hint="eastAsia"/>
          <w:color w:val="FF0000"/>
        </w:rPr>
        <w:t>）①本实验的目的是验证生物制剂</w:t>
      </w:r>
      <w:r w:rsidRPr="00035300">
        <w:rPr>
          <w:rFonts w:hint="eastAsia"/>
          <w:color w:val="FF0000"/>
        </w:rPr>
        <w:t>W</w:t>
      </w:r>
      <w:r w:rsidRPr="00035300">
        <w:rPr>
          <w:rFonts w:hint="eastAsia"/>
          <w:color w:val="FF0000"/>
        </w:rPr>
        <w:t>对动物不同细胞的分裂具有促进作用，根据题干所给实验材料可知，不同细胞是指正常体细胞和癌细胞，因此该实验应该设置四组，变量为细胞的种类及是否加入生物制剂</w:t>
      </w:r>
      <w:r w:rsidRPr="00035300">
        <w:rPr>
          <w:rFonts w:hint="eastAsia"/>
          <w:color w:val="FF0000"/>
        </w:rPr>
        <w:t>W</w:t>
      </w:r>
      <w:r w:rsidRPr="00035300">
        <w:rPr>
          <w:rFonts w:hint="eastAsia"/>
          <w:color w:val="FF0000"/>
        </w:rPr>
        <w:t>，具体如下：</w:t>
      </w:r>
      <w:r w:rsidRPr="00035300">
        <w:rPr>
          <w:rFonts w:hint="eastAsia"/>
          <w:color w:val="FF0000"/>
        </w:rPr>
        <w:t>A</w:t>
      </w:r>
      <w:r w:rsidRPr="00035300">
        <w:rPr>
          <w:rFonts w:hint="eastAsia"/>
          <w:color w:val="FF0000"/>
        </w:rPr>
        <w:t>组：培养液中加入体细胞；</w:t>
      </w:r>
      <w:r w:rsidRPr="00035300">
        <w:rPr>
          <w:rFonts w:hint="eastAsia"/>
          <w:color w:val="FF0000"/>
        </w:rPr>
        <w:t>B</w:t>
      </w:r>
      <w:r w:rsidRPr="00035300">
        <w:rPr>
          <w:rFonts w:hint="eastAsia"/>
          <w:color w:val="FF0000"/>
        </w:rPr>
        <w:t>组：培养液中加入体细胞，加入</w:t>
      </w:r>
      <w:r w:rsidRPr="00035300">
        <w:rPr>
          <w:rFonts w:hint="eastAsia"/>
          <w:color w:val="FF0000"/>
        </w:rPr>
        <w:t>W</w:t>
      </w:r>
      <w:r w:rsidRPr="00035300">
        <w:rPr>
          <w:rFonts w:hint="eastAsia"/>
          <w:color w:val="FF0000"/>
        </w:rPr>
        <w:t>；</w:t>
      </w:r>
      <w:r w:rsidRPr="00035300">
        <w:rPr>
          <w:rFonts w:hint="eastAsia"/>
          <w:color w:val="FF0000"/>
        </w:rPr>
        <w:t>C</w:t>
      </w:r>
      <w:r w:rsidRPr="00035300">
        <w:rPr>
          <w:rFonts w:hint="eastAsia"/>
          <w:color w:val="FF0000"/>
        </w:rPr>
        <w:t>组：培养液中加入癌细胞；</w:t>
      </w:r>
      <w:r w:rsidRPr="00035300">
        <w:rPr>
          <w:rFonts w:hint="eastAsia"/>
          <w:color w:val="FF0000"/>
        </w:rPr>
        <w:t>D</w:t>
      </w:r>
      <w:r w:rsidRPr="00035300">
        <w:rPr>
          <w:rFonts w:hint="eastAsia"/>
          <w:color w:val="FF0000"/>
        </w:rPr>
        <w:t>组：培养液中加入癌细胞，加入</w:t>
      </w:r>
      <w:r w:rsidRPr="00035300">
        <w:rPr>
          <w:rFonts w:hint="eastAsia"/>
          <w:color w:val="FF0000"/>
        </w:rPr>
        <w:t>W</w:t>
      </w:r>
      <w:r w:rsidRPr="00035300">
        <w:rPr>
          <w:rFonts w:hint="eastAsia"/>
          <w:color w:val="FF0000"/>
        </w:rPr>
        <w:t>。</w:t>
      </w:r>
    </w:p>
    <w:p w:rsidR="00035300" w:rsidRPr="00035300" w:rsidRDefault="00035300" w:rsidP="00035300">
      <w:pPr>
        <w:spacing w:line="360" w:lineRule="auto"/>
        <w:rPr>
          <w:color w:val="FF0000"/>
        </w:rPr>
      </w:pPr>
      <w:r w:rsidRPr="00035300">
        <w:rPr>
          <w:rFonts w:hint="eastAsia"/>
          <w:color w:val="FF0000"/>
        </w:rPr>
        <w:t>②在动物细胞培养前，需先用胰蛋白酶处理使细胞分散开来。</w:t>
      </w:r>
    </w:p>
    <w:p w:rsidR="00035300" w:rsidRPr="00035300" w:rsidRDefault="00035300" w:rsidP="00035300">
      <w:pPr>
        <w:spacing w:line="360" w:lineRule="auto"/>
        <w:rPr>
          <w:color w:val="FF0000"/>
        </w:rPr>
      </w:pPr>
      <w:r w:rsidRPr="00035300">
        <w:rPr>
          <w:rFonts w:hint="eastAsia"/>
          <w:color w:val="FF0000"/>
        </w:rPr>
        <w:t>④统计并分析所得数据。</w:t>
      </w:r>
    </w:p>
    <w:p w:rsidR="00035300" w:rsidRPr="00035300" w:rsidRDefault="00035300" w:rsidP="00035300">
      <w:pPr>
        <w:spacing w:line="360" w:lineRule="auto"/>
        <w:rPr>
          <w:color w:val="FF0000"/>
        </w:rPr>
      </w:pPr>
      <w:r w:rsidRPr="00035300">
        <w:rPr>
          <w:rFonts w:hint="eastAsia"/>
          <w:color w:val="FF0000"/>
        </w:rPr>
        <w:t>（</w:t>
      </w:r>
      <w:r w:rsidRPr="00035300">
        <w:rPr>
          <w:rFonts w:hint="eastAsia"/>
          <w:color w:val="FF0000"/>
        </w:rPr>
        <w:t>2</w:t>
      </w:r>
      <w:r w:rsidRPr="00035300">
        <w:rPr>
          <w:rFonts w:hint="eastAsia"/>
          <w:color w:val="FF0000"/>
        </w:rPr>
        <w:t>）绘制坐标系时应注意以下几点：一是将坐标名称写准确；二是四条曲线的起点要相同，体现单一变量原则；三是曲线趋势要绘制准确．由于此实验是验证实验，所以实验结果是加入生物制剂</w:t>
      </w:r>
      <w:r w:rsidRPr="00035300">
        <w:rPr>
          <w:rFonts w:hint="eastAsia"/>
          <w:color w:val="FF0000"/>
        </w:rPr>
        <w:t>W</w:t>
      </w:r>
      <w:r w:rsidRPr="00035300">
        <w:rPr>
          <w:rFonts w:hint="eastAsia"/>
          <w:color w:val="FF0000"/>
        </w:rPr>
        <w:t>的实验组比</w:t>
      </w:r>
      <w:r w:rsidRPr="00035300">
        <w:rPr>
          <w:rFonts w:hint="eastAsia"/>
          <w:color w:val="FF0000"/>
        </w:rPr>
        <w:lastRenderedPageBreak/>
        <w:t>对照组细胞数多，同时癌细胞分裂能力比正常细胞高，</w:t>
      </w:r>
      <w:r w:rsidRPr="00035300">
        <w:rPr>
          <w:rFonts w:hint="eastAsia"/>
          <w:color w:val="FF0000"/>
        </w:rPr>
        <w:t>D</w:t>
      </w:r>
      <w:r w:rsidRPr="00035300">
        <w:rPr>
          <w:rFonts w:hint="eastAsia"/>
          <w:color w:val="FF0000"/>
        </w:rPr>
        <w:t>组细胞数比</w:t>
      </w:r>
      <w:r w:rsidRPr="00035300">
        <w:rPr>
          <w:rFonts w:hint="eastAsia"/>
          <w:color w:val="FF0000"/>
        </w:rPr>
        <w:t>B</w:t>
      </w:r>
      <w:r w:rsidRPr="00035300">
        <w:rPr>
          <w:rFonts w:hint="eastAsia"/>
          <w:color w:val="FF0000"/>
        </w:rPr>
        <w:t>组多。具体如下：</w:t>
      </w:r>
    </w:p>
    <w:p w:rsidR="00035300" w:rsidRPr="00035300" w:rsidRDefault="00035300" w:rsidP="00035300">
      <w:pPr>
        <w:spacing w:line="360" w:lineRule="auto"/>
        <w:rPr>
          <w:color w:val="FF0000"/>
        </w:rPr>
      </w:pPr>
      <w:r w:rsidRPr="00035300">
        <w:rPr>
          <w:noProof/>
          <w:color w:val="FF0000"/>
        </w:rPr>
        <w:drawing>
          <wp:inline distT="0" distB="0" distL="0" distR="0">
            <wp:extent cx="1162050" cy="1476375"/>
            <wp:effectExtent l="0" t="0" r="0" b="952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162050" cy="1476375"/>
                    </a:xfrm>
                    <a:prstGeom prst="rect">
                      <a:avLst/>
                    </a:prstGeom>
                  </pic:spPr>
                </pic:pic>
              </a:graphicData>
            </a:graphic>
          </wp:inline>
        </w:drawing>
      </w:r>
    </w:p>
    <w:p w:rsidR="00E23A16" w:rsidRPr="00E23A16" w:rsidRDefault="00E20181" w:rsidP="00E23A16">
      <w:pPr>
        <w:spacing w:line="360" w:lineRule="auto"/>
        <w:rPr>
          <w:rFonts w:asciiTheme="minorEastAsia" w:hAnsiTheme="minorEastAsia"/>
        </w:rPr>
      </w:pPr>
      <w:r>
        <w:rPr>
          <w:rFonts w:asciiTheme="minorEastAsia" w:hAnsiTheme="minorEastAsia"/>
        </w:rPr>
        <w:t>81</w:t>
      </w:r>
      <w:r w:rsidR="00E23A16" w:rsidRPr="00E23A16">
        <w:rPr>
          <w:rFonts w:asciiTheme="minorEastAsia" w:hAnsiTheme="minorEastAsia" w:hint="eastAsia"/>
        </w:rPr>
        <w:t>.（2011</w:t>
      </w:r>
      <w:r w:rsidR="00E23A16">
        <w:rPr>
          <w:rFonts w:asciiTheme="minorEastAsia" w:hAnsiTheme="minorEastAsia" w:hint="eastAsia"/>
          <w:kern w:val="0"/>
        </w:rPr>
        <w:t>•</w:t>
      </w:r>
      <w:r w:rsidR="00E23A16" w:rsidRPr="00E23A16">
        <w:rPr>
          <w:rFonts w:asciiTheme="minorEastAsia" w:hAnsiTheme="minorEastAsia" w:hint="eastAsia"/>
        </w:rPr>
        <w:t>四川卷</w:t>
      </w:r>
      <w:r w:rsidR="00E23A16">
        <w:rPr>
          <w:rFonts w:asciiTheme="minorEastAsia" w:hAnsiTheme="minorEastAsia" w:hint="eastAsia"/>
          <w:kern w:val="0"/>
        </w:rPr>
        <w:t>•T</w:t>
      </w:r>
      <w:r w:rsidR="005606DA">
        <w:rPr>
          <w:rFonts w:asciiTheme="minorEastAsia" w:hAnsiTheme="minorEastAsia"/>
          <w:kern w:val="0"/>
        </w:rPr>
        <w:t>30</w:t>
      </w:r>
      <w:r w:rsidR="00E23A16" w:rsidRPr="00E23A16">
        <w:rPr>
          <w:rFonts w:asciiTheme="minorEastAsia" w:hAnsiTheme="minorEastAsia" w:hint="eastAsia"/>
        </w:rPr>
        <w:t>）有人通过实验探究某海藻的最佳培养条件，以获得最大生物量（注：生物量指单位体积的藻体干重）。</w:t>
      </w:r>
    </w:p>
    <w:p w:rsidR="00E23A16" w:rsidRPr="00E23A16" w:rsidRDefault="00E23A16" w:rsidP="00E23A16">
      <w:pPr>
        <w:spacing w:line="360" w:lineRule="auto"/>
        <w:rPr>
          <w:rFonts w:asciiTheme="minorEastAsia" w:hAnsiTheme="minorEastAsia"/>
        </w:rPr>
      </w:pPr>
      <w:r w:rsidRPr="00E23A16">
        <w:rPr>
          <w:rFonts w:asciiTheme="minorEastAsia" w:hAnsiTheme="minorEastAsia" w:hint="eastAsia"/>
        </w:rPr>
        <w:t>（1）在有光条件下培养海藻时，培养液中必须含有__________,还需定时向培养液中通入空气，目的是提供__________。 海藻光合速率随不同光照强度的变化曲线如右图，图中B点表示最佳的________培养条件。</w:t>
      </w:r>
    </w:p>
    <w:p w:rsidR="00E23A16" w:rsidRPr="00E23A16" w:rsidRDefault="00E23A16" w:rsidP="00E23A16">
      <w:pPr>
        <w:spacing w:line="360" w:lineRule="auto"/>
        <w:rPr>
          <w:rFonts w:asciiTheme="minorEastAsia" w:hAnsiTheme="minorEastAsia"/>
        </w:rPr>
      </w:pPr>
      <w:r>
        <w:rPr>
          <w:noProof/>
        </w:rPr>
        <w:drawing>
          <wp:inline distT="0" distB="0" distL="0" distR="0">
            <wp:extent cx="2228850" cy="1666875"/>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228850" cy="1666875"/>
                    </a:xfrm>
                    <a:prstGeom prst="rect">
                      <a:avLst/>
                    </a:prstGeom>
                  </pic:spPr>
                </pic:pic>
              </a:graphicData>
            </a:graphic>
          </wp:inline>
        </w:drawing>
      </w:r>
    </w:p>
    <w:p w:rsidR="00E23A16" w:rsidRPr="00E23A16" w:rsidRDefault="00E23A16" w:rsidP="00E23A16">
      <w:pPr>
        <w:spacing w:line="360" w:lineRule="auto"/>
        <w:rPr>
          <w:rFonts w:asciiTheme="minorEastAsia" w:hAnsiTheme="minorEastAsia"/>
        </w:rPr>
      </w:pPr>
      <w:r w:rsidRPr="00E23A16">
        <w:rPr>
          <w:rFonts w:asciiTheme="minorEastAsia" w:hAnsiTheme="minorEastAsia" w:hint="eastAsia"/>
        </w:rPr>
        <w:t>（2）该海藻的无光条件下仍能生长，但需在培养液中添加葡萄糖等有机物，目的是提供____________。</w:t>
      </w:r>
    </w:p>
    <w:p w:rsidR="00E23A16" w:rsidRDefault="00E23A16" w:rsidP="00E23A16">
      <w:pPr>
        <w:spacing w:line="360" w:lineRule="auto"/>
        <w:rPr>
          <w:rFonts w:asciiTheme="minorEastAsia" w:hAnsiTheme="minorEastAsia"/>
        </w:rPr>
      </w:pPr>
      <w:r w:rsidRPr="00E23A16">
        <w:rPr>
          <w:rFonts w:asciiTheme="minorEastAsia" w:hAnsiTheme="minorEastAsia" w:hint="eastAsia"/>
        </w:rPr>
        <w:t>（3）向培养液中添加葡萄糖配成不同浓度的培养液，在一定光照条件下培养该海藻，测定海藻的生物量如下表：</w:t>
      </w:r>
    </w:p>
    <w:p w:rsidR="00E23A16" w:rsidRPr="00E23A16" w:rsidRDefault="00E23A16" w:rsidP="00E23A16">
      <w:pPr>
        <w:spacing w:line="360" w:lineRule="auto"/>
        <w:rPr>
          <w:rFonts w:asciiTheme="minorEastAsia" w:hAnsiTheme="minorEastAsia"/>
        </w:rPr>
      </w:pPr>
      <w:r>
        <w:rPr>
          <w:noProof/>
        </w:rPr>
        <w:drawing>
          <wp:inline distT="0" distB="0" distL="0" distR="0">
            <wp:extent cx="4943475" cy="723900"/>
            <wp:effectExtent l="0" t="0" r="9525"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943475" cy="723900"/>
                    </a:xfrm>
                    <a:prstGeom prst="rect">
                      <a:avLst/>
                    </a:prstGeom>
                  </pic:spPr>
                </pic:pic>
              </a:graphicData>
            </a:graphic>
          </wp:inline>
        </w:drawing>
      </w:r>
    </w:p>
    <w:p w:rsidR="00E23A16" w:rsidRPr="00E23A16" w:rsidRDefault="00E23A16" w:rsidP="00E23A16">
      <w:pPr>
        <w:spacing w:line="360" w:lineRule="auto"/>
        <w:rPr>
          <w:rFonts w:asciiTheme="minorEastAsia" w:hAnsiTheme="minorEastAsia"/>
        </w:rPr>
      </w:pPr>
      <w:r w:rsidRPr="00E23A16">
        <w:rPr>
          <w:rFonts w:asciiTheme="minorEastAsia" w:hAnsiTheme="minorEastAsia" w:hint="eastAsia"/>
        </w:rPr>
        <w:t>要确定培养海藻的最佳葡萄糖浓度，还需设计_____________的实验。</w:t>
      </w:r>
    </w:p>
    <w:p w:rsidR="00035300" w:rsidRDefault="00E23A16" w:rsidP="00E23A16">
      <w:pPr>
        <w:spacing w:line="360" w:lineRule="auto"/>
        <w:rPr>
          <w:rFonts w:asciiTheme="minorEastAsia" w:hAnsiTheme="minorEastAsia"/>
        </w:rPr>
      </w:pPr>
      <w:r w:rsidRPr="00E23A16">
        <w:rPr>
          <w:rFonts w:asciiTheme="minorEastAsia" w:hAnsiTheme="minorEastAsia" w:hint="eastAsia"/>
        </w:rPr>
        <w:t>（4）综合上述实验，获得该海藻最大生物量的培养条件是____________。</w:t>
      </w:r>
    </w:p>
    <w:p w:rsidR="00E23A16" w:rsidRPr="000E4DCF" w:rsidRDefault="00E23A16" w:rsidP="00E23A16">
      <w:pPr>
        <w:spacing w:line="360" w:lineRule="auto"/>
        <w:rPr>
          <w:rFonts w:asciiTheme="minorEastAsia" w:hAnsiTheme="minorEastAsia"/>
          <w:color w:val="FF0000"/>
        </w:rPr>
      </w:pPr>
      <w:r w:rsidRPr="000E4DCF">
        <w:rPr>
          <w:rFonts w:asciiTheme="minorEastAsia" w:hAnsiTheme="minorEastAsia" w:hint="eastAsia"/>
          <w:color w:val="FF0000"/>
        </w:rPr>
        <w:t>【答案】（1）各种必需矿质元素   CO</w:t>
      </w:r>
      <w:r w:rsidRPr="000E4DCF">
        <w:rPr>
          <w:rFonts w:asciiTheme="minorEastAsia" w:hAnsiTheme="minorEastAsia" w:hint="eastAsia"/>
          <w:color w:val="FF0000"/>
          <w:vertAlign w:val="subscript"/>
        </w:rPr>
        <w:t>2</w:t>
      </w:r>
      <w:r w:rsidRPr="000E4DCF">
        <w:rPr>
          <w:rFonts w:asciiTheme="minorEastAsia" w:hAnsiTheme="minorEastAsia" w:hint="eastAsia"/>
          <w:color w:val="FF0000"/>
        </w:rPr>
        <w:t xml:space="preserve">    光照  </w:t>
      </w:r>
    </w:p>
    <w:p w:rsidR="00E23A16" w:rsidRPr="000E4DCF" w:rsidRDefault="00E23A16" w:rsidP="00E23A16">
      <w:pPr>
        <w:spacing w:line="360" w:lineRule="auto"/>
        <w:rPr>
          <w:rFonts w:asciiTheme="minorEastAsia" w:hAnsiTheme="minorEastAsia"/>
          <w:color w:val="FF0000"/>
        </w:rPr>
      </w:pPr>
      <w:r w:rsidRPr="000E4DCF">
        <w:rPr>
          <w:rFonts w:asciiTheme="minorEastAsia" w:hAnsiTheme="minorEastAsia" w:hint="eastAsia"/>
          <w:color w:val="FF0000"/>
        </w:rPr>
        <w:t>（2）碳源和能源</w:t>
      </w:r>
    </w:p>
    <w:p w:rsidR="00E23A16" w:rsidRPr="000E4DCF" w:rsidRDefault="00E23A16" w:rsidP="00E23A16">
      <w:pPr>
        <w:spacing w:line="360" w:lineRule="auto"/>
        <w:rPr>
          <w:rFonts w:asciiTheme="minorEastAsia" w:hAnsiTheme="minorEastAsia"/>
          <w:color w:val="FF0000"/>
        </w:rPr>
      </w:pPr>
      <w:r w:rsidRPr="000E4DCF">
        <w:rPr>
          <w:rFonts w:asciiTheme="minorEastAsia" w:hAnsiTheme="minorEastAsia" w:hint="eastAsia"/>
          <w:color w:val="FF0000"/>
        </w:rPr>
        <w:t xml:space="preserve">（3）在0.2—0.6g/L之间更细分的浓度梯度 </w:t>
      </w:r>
    </w:p>
    <w:p w:rsidR="00E23A16" w:rsidRPr="000E4DCF" w:rsidRDefault="00E23A16" w:rsidP="00E23A16">
      <w:pPr>
        <w:spacing w:line="360" w:lineRule="auto"/>
        <w:rPr>
          <w:color w:val="FF0000"/>
        </w:rPr>
      </w:pPr>
      <w:r w:rsidRPr="000E4DCF">
        <w:rPr>
          <w:rFonts w:asciiTheme="minorEastAsia" w:hAnsiTheme="minorEastAsia" w:hint="eastAsia"/>
          <w:color w:val="FF0000"/>
        </w:rPr>
        <w:t>（4）适宜光照，添加适宜浓度的葡萄糖</w:t>
      </w:r>
    </w:p>
    <w:p w:rsidR="00E23A16" w:rsidRPr="000E4DCF" w:rsidRDefault="00E23A16" w:rsidP="00E23A16">
      <w:pPr>
        <w:spacing w:line="360" w:lineRule="auto"/>
        <w:rPr>
          <w:rFonts w:asciiTheme="minorEastAsia" w:hAnsiTheme="minorEastAsia"/>
          <w:color w:val="FF0000"/>
        </w:rPr>
      </w:pPr>
      <w:r w:rsidRPr="000E4DCF">
        <w:rPr>
          <w:rFonts w:asciiTheme="minorEastAsia" w:hAnsiTheme="minorEastAsia" w:hint="eastAsia"/>
          <w:color w:val="FF0000"/>
        </w:rPr>
        <w:t>【解析】（1）海藻是植物，因此培养时必需在培养液中加入各种必需矿质元素。有光条件下培养海藻时通入空气，目的是提供光合作用所需CO</w:t>
      </w:r>
      <w:r w:rsidRPr="000E4DCF">
        <w:rPr>
          <w:rFonts w:asciiTheme="minorEastAsia" w:hAnsiTheme="minorEastAsia" w:hint="eastAsia"/>
          <w:color w:val="FF0000"/>
          <w:vertAlign w:val="subscript"/>
        </w:rPr>
        <w:t>2</w:t>
      </w:r>
      <w:r w:rsidRPr="000E4DCF">
        <w:rPr>
          <w:rFonts w:asciiTheme="minorEastAsia" w:hAnsiTheme="minorEastAsia" w:hint="eastAsia"/>
          <w:color w:val="FF0000"/>
        </w:rPr>
        <w:t>．B点光照强度生物释放氧气的速率最大即生物量最大。</w:t>
      </w:r>
    </w:p>
    <w:p w:rsidR="00E23A16" w:rsidRPr="000E4DCF" w:rsidRDefault="00E23A16" w:rsidP="00E23A16">
      <w:pPr>
        <w:spacing w:line="360" w:lineRule="auto"/>
        <w:rPr>
          <w:rFonts w:asciiTheme="minorEastAsia" w:hAnsiTheme="minorEastAsia"/>
          <w:color w:val="FF0000"/>
        </w:rPr>
      </w:pPr>
      <w:r w:rsidRPr="000E4DCF">
        <w:rPr>
          <w:rFonts w:asciiTheme="minorEastAsia" w:hAnsiTheme="minorEastAsia" w:hint="eastAsia"/>
          <w:color w:val="FF0000"/>
        </w:rPr>
        <w:lastRenderedPageBreak/>
        <w:t>（2）无光条件下海藻不能进行光合作用，因此必需提供有机物作C源、能量来源。</w:t>
      </w:r>
    </w:p>
    <w:p w:rsidR="00E23A16" w:rsidRPr="000E4DCF" w:rsidRDefault="00E23A16" w:rsidP="00E23A16">
      <w:pPr>
        <w:spacing w:line="360" w:lineRule="auto"/>
        <w:rPr>
          <w:rFonts w:asciiTheme="minorEastAsia" w:hAnsiTheme="minorEastAsia"/>
          <w:color w:val="FF0000"/>
        </w:rPr>
      </w:pPr>
      <w:r w:rsidRPr="000E4DCF">
        <w:rPr>
          <w:rFonts w:asciiTheme="minorEastAsia" w:hAnsiTheme="minorEastAsia" w:hint="eastAsia"/>
          <w:color w:val="FF0000"/>
        </w:rPr>
        <w:t>（3）通过表格分析最佳葡萄糖浓度会出现在0.2—0.6g/L之间，要确定培养海藻的最佳葡萄糖浓度，还需在0.2—0.6g/L之间更细分的浓度梯度。</w:t>
      </w:r>
    </w:p>
    <w:p w:rsidR="00E23A16" w:rsidRPr="00E23A16" w:rsidRDefault="00E23A16" w:rsidP="00E23A16">
      <w:pPr>
        <w:spacing w:line="360" w:lineRule="auto"/>
        <w:rPr>
          <w:rFonts w:asciiTheme="minorEastAsia" w:hAnsiTheme="minorEastAsia"/>
        </w:rPr>
      </w:pPr>
      <w:r w:rsidRPr="000E4DCF">
        <w:rPr>
          <w:rFonts w:asciiTheme="minorEastAsia" w:hAnsiTheme="minorEastAsia" w:hint="eastAsia"/>
          <w:color w:val="FF0000"/>
        </w:rPr>
        <w:t>（4）根据图，获得该海藻最大生物量需光照强度适宜，据表格知需添加适宜浓度葡萄糖。</w:t>
      </w:r>
    </w:p>
    <w:p w:rsidR="009C0193" w:rsidRDefault="00E20181" w:rsidP="009C0193">
      <w:pPr>
        <w:spacing w:line="360" w:lineRule="auto"/>
        <w:rPr>
          <w:rFonts w:asciiTheme="minorEastAsia" w:hAnsiTheme="minorEastAsia"/>
        </w:rPr>
      </w:pPr>
      <w:r>
        <w:rPr>
          <w:rFonts w:asciiTheme="minorEastAsia" w:hAnsiTheme="minorEastAsia"/>
        </w:rPr>
        <w:t>82</w:t>
      </w:r>
      <w:r w:rsidR="009C0193">
        <w:rPr>
          <w:rFonts w:hint="eastAsia"/>
          <w:kern w:val="0"/>
        </w:rPr>
        <w:t>．</w:t>
      </w:r>
      <w:r w:rsidR="009C0193" w:rsidRPr="009C0193">
        <w:rPr>
          <w:rFonts w:asciiTheme="minorEastAsia" w:hAnsiTheme="minorEastAsia" w:hint="eastAsia"/>
        </w:rPr>
        <w:t>（2011</w:t>
      </w:r>
      <w:r>
        <w:rPr>
          <w:rFonts w:hint="eastAsia"/>
          <w:kern w:val="0"/>
        </w:rPr>
        <w:t>•</w:t>
      </w:r>
      <w:r w:rsidR="009C0193" w:rsidRPr="009C0193">
        <w:rPr>
          <w:rFonts w:asciiTheme="minorEastAsia" w:hAnsiTheme="minorEastAsia" w:hint="eastAsia"/>
        </w:rPr>
        <w:t>北京卷</w:t>
      </w:r>
      <w:r w:rsidR="009C0193">
        <w:rPr>
          <w:rFonts w:asciiTheme="minorEastAsia" w:hAnsiTheme="minorEastAsia" w:hint="eastAsia"/>
          <w:kern w:val="0"/>
        </w:rPr>
        <w:t>•T</w:t>
      </w:r>
      <w:r w:rsidR="009C0193">
        <w:rPr>
          <w:rFonts w:asciiTheme="minorEastAsia" w:hAnsiTheme="minorEastAsia" w:hint="eastAsia"/>
        </w:rPr>
        <w:t>28</w:t>
      </w:r>
      <w:r w:rsidR="009C0193" w:rsidRPr="009C0193">
        <w:rPr>
          <w:rFonts w:asciiTheme="minorEastAsia" w:hAnsiTheme="minorEastAsia" w:hint="eastAsia"/>
        </w:rPr>
        <w:t>）实验一：用不带特殊病原体的小鼠进行如下特异性免疫实验，过程如图1，结果如图2。</w:t>
      </w:r>
    </w:p>
    <w:p w:rsidR="009C0193" w:rsidRPr="009C0193" w:rsidRDefault="009C0193" w:rsidP="009C0193">
      <w:pPr>
        <w:spacing w:line="360" w:lineRule="auto"/>
        <w:rPr>
          <w:rFonts w:asciiTheme="minorEastAsia" w:hAnsiTheme="minorEastAsia"/>
        </w:rPr>
      </w:pPr>
      <w:r>
        <w:rPr>
          <w:noProof/>
        </w:rPr>
        <w:drawing>
          <wp:inline distT="0" distB="0" distL="0" distR="0">
            <wp:extent cx="3248025" cy="1762125"/>
            <wp:effectExtent l="0" t="0" r="9525" b="952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248025" cy="1762125"/>
                    </a:xfrm>
                    <a:prstGeom prst="rect">
                      <a:avLst/>
                    </a:prstGeom>
                  </pic:spPr>
                </pic:pic>
              </a:graphicData>
            </a:graphic>
          </wp:inline>
        </w:drawing>
      </w:r>
      <w:r>
        <w:rPr>
          <w:noProof/>
        </w:rPr>
        <w:drawing>
          <wp:inline distT="0" distB="0" distL="0" distR="0">
            <wp:extent cx="2343150" cy="17145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343150" cy="1714500"/>
                    </a:xfrm>
                    <a:prstGeom prst="rect">
                      <a:avLst/>
                    </a:prstGeom>
                  </pic:spPr>
                </pic:pic>
              </a:graphicData>
            </a:graphic>
          </wp:inline>
        </w:drawing>
      </w:r>
    </w:p>
    <w:p w:rsidR="009C0193" w:rsidRPr="009C0193" w:rsidRDefault="009C0193" w:rsidP="009C0193">
      <w:pPr>
        <w:spacing w:line="360" w:lineRule="auto"/>
        <w:rPr>
          <w:rFonts w:asciiTheme="minorEastAsia" w:hAnsiTheme="minorEastAsia"/>
        </w:rPr>
      </w:pPr>
      <w:r w:rsidRPr="009C0193">
        <w:rPr>
          <w:rFonts w:asciiTheme="minorEastAsia" w:hAnsiTheme="minorEastAsia" w:hint="eastAsia"/>
        </w:rPr>
        <w:t>(1)实验中，对B组小鼠的处理是作为A组小鼠的</w:t>
      </w:r>
      <w:r>
        <w:rPr>
          <w:rFonts w:asciiTheme="minorEastAsia" w:hAnsiTheme="minorEastAsia" w:hint="eastAsia"/>
        </w:rPr>
        <w:t>_________________</w:t>
      </w:r>
      <w:r w:rsidRPr="009C0193">
        <w:rPr>
          <w:rFonts w:asciiTheme="minorEastAsia" w:hAnsiTheme="minorEastAsia" w:hint="eastAsia"/>
        </w:rPr>
        <w:t>处理。</w:t>
      </w:r>
    </w:p>
    <w:p w:rsidR="009C0193" w:rsidRPr="009C0193" w:rsidRDefault="009C0193" w:rsidP="009C0193">
      <w:pPr>
        <w:spacing w:line="360" w:lineRule="auto"/>
        <w:rPr>
          <w:rFonts w:asciiTheme="minorEastAsia" w:hAnsiTheme="minorEastAsia"/>
        </w:rPr>
      </w:pPr>
      <w:r w:rsidRPr="009C0193">
        <w:rPr>
          <w:rFonts w:asciiTheme="minorEastAsia" w:hAnsiTheme="minorEastAsia" w:hint="eastAsia"/>
        </w:rPr>
        <w:t>(2)从图2可知，Ⅱ组与Ⅳ组相比，小鼠脾脏中的活细菌数量的增长趋势</w:t>
      </w:r>
      <w:r>
        <w:rPr>
          <w:rFonts w:asciiTheme="minorEastAsia" w:hAnsiTheme="minorEastAsia"/>
        </w:rPr>
        <w:t>_________________</w:t>
      </w:r>
      <w:r w:rsidRPr="009C0193">
        <w:rPr>
          <w:rFonts w:asciiTheme="minorEastAsia" w:hAnsiTheme="minorEastAsia" w:hint="eastAsia"/>
        </w:rPr>
        <w:t>，说明血清中的</w:t>
      </w:r>
      <w:r>
        <w:rPr>
          <w:rFonts w:asciiTheme="minorEastAsia" w:hAnsiTheme="minorEastAsia"/>
        </w:rPr>
        <w:t>_____________</w:t>
      </w:r>
      <w:r w:rsidRPr="009C0193">
        <w:rPr>
          <w:rFonts w:asciiTheme="minorEastAsia" w:hAnsiTheme="minorEastAsia" w:hint="eastAsia"/>
        </w:rPr>
        <w:t>不能有效抑制脾脏内的细菌繁殖。注射来自于A组小鼠的T细胞后，在4天内I组小鼠脾脏中的活细菌数量</w:t>
      </w:r>
      <w:r>
        <w:rPr>
          <w:rFonts w:asciiTheme="minorEastAsia" w:hAnsiTheme="minorEastAsia"/>
        </w:rPr>
        <w:t>______________</w:t>
      </w:r>
      <w:r w:rsidRPr="009C0193">
        <w:rPr>
          <w:rFonts w:asciiTheme="minorEastAsia" w:hAnsiTheme="minorEastAsia" w:hint="eastAsia"/>
        </w:rPr>
        <w:t>，说明该组T细胞（活化T细胞）</w:t>
      </w:r>
      <w:r>
        <w:rPr>
          <w:rFonts w:asciiTheme="minorEastAsia" w:hAnsiTheme="minorEastAsia"/>
        </w:rPr>
        <w:t>_________________</w:t>
      </w:r>
      <w:r w:rsidRPr="009C0193">
        <w:rPr>
          <w:rFonts w:asciiTheme="minorEastAsia" w:hAnsiTheme="minorEastAsia" w:hint="eastAsia"/>
        </w:rPr>
        <w:t>细菌数量的增长。由此推测该细菌生活在</w:t>
      </w:r>
      <w:r>
        <w:rPr>
          <w:rFonts w:asciiTheme="minorEastAsia" w:hAnsiTheme="minorEastAsia"/>
        </w:rPr>
        <w:t>_________________</w:t>
      </w:r>
      <w:r w:rsidRPr="009C0193">
        <w:rPr>
          <w:rFonts w:asciiTheme="minorEastAsia" w:hAnsiTheme="minorEastAsia" w:hint="eastAsia"/>
        </w:rPr>
        <w:t>。</w:t>
      </w:r>
    </w:p>
    <w:p w:rsidR="009C0193" w:rsidRPr="009C0193" w:rsidRDefault="009C0193" w:rsidP="009C0193">
      <w:pPr>
        <w:spacing w:line="360" w:lineRule="auto"/>
        <w:rPr>
          <w:rFonts w:asciiTheme="minorEastAsia" w:hAnsiTheme="minorEastAsia"/>
        </w:rPr>
      </w:pPr>
      <w:r w:rsidRPr="009C0193">
        <w:rPr>
          <w:rFonts w:asciiTheme="minorEastAsia" w:hAnsiTheme="minorEastAsia" w:hint="eastAsia"/>
        </w:rPr>
        <w:t>(3)实验中，I～Ⅳ组小鼠感染的是</w:t>
      </w:r>
      <w:r>
        <w:rPr>
          <w:rFonts w:asciiTheme="minorEastAsia" w:hAnsiTheme="minorEastAsia"/>
        </w:rPr>
        <w:t>______________</w:t>
      </w:r>
      <w:r w:rsidRPr="009C0193">
        <w:rPr>
          <w:rFonts w:asciiTheme="minorEastAsia" w:hAnsiTheme="minorEastAsia" w:hint="eastAsia"/>
        </w:rPr>
        <w:t>，感染的时间是在注射T细胞或血清的</w:t>
      </w:r>
      <w:r>
        <w:rPr>
          <w:rFonts w:asciiTheme="minorEastAsia" w:hAnsiTheme="minorEastAsia"/>
        </w:rPr>
        <w:t>___________</w:t>
      </w:r>
      <w:r w:rsidRPr="009C0193">
        <w:rPr>
          <w:rFonts w:asciiTheme="minorEastAsia" w:hAnsiTheme="minorEastAsia" w:hint="eastAsia"/>
        </w:rPr>
        <w:t>天。</w:t>
      </w:r>
    </w:p>
    <w:p w:rsidR="009C0193" w:rsidRPr="009C0193" w:rsidRDefault="009C0193" w:rsidP="009C0193">
      <w:pPr>
        <w:spacing w:line="360" w:lineRule="auto"/>
        <w:rPr>
          <w:rFonts w:asciiTheme="minorEastAsia" w:hAnsiTheme="minorEastAsia"/>
        </w:rPr>
      </w:pPr>
      <w:r w:rsidRPr="009C0193">
        <w:rPr>
          <w:rFonts w:asciiTheme="minorEastAsia" w:hAnsiTheme="minorEastAsia" w:hint="eastAsia"/>
        </w:rPr>
        <w:t>实验二：在体外观察小鼠的T细胞和巨噬细胞（一种吞噬细胞）对细菌X的杀伤力，结果如图3。</w:t>
      </w:r>
    </w:p>
    <w:p w:rsidR="009C0193" w:rsidRPr="009C0193" w:rsidRDefault="009C0193" w:rsidP="009C0193">
      <w:pPr>
        <w:spacing w:line="360" w:lineRule="auto"/>
        <w:rPr>
          <w:rFonts w:asciiTheme="minorEastAsia" w:hAnsiTheme="minorEastAsia"/>
        </w:rPr>
      </w:pPr>
      <w:r>
        <w:rPr>
          <w:noProof/>
        </w:rPr>
        <w:drawing>
          <wp:inline distT="0" distB="0" distL="0" distR="0">
            <wp:extent cx="2009775" cy="1866900"/>
            <wp:effectExtent l="0" t="0" r="9525"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009775" cy="1866900"/>
                    </a:xfrm>
                    <a:prstGeom prst="rect">
                      <a:avLst/>
                    </a:prstGeom>
                  </pic:spPr>
                </pic:pic>
              </a:graphicData>
            </a:graphic>
          </wp:inline>
        </w:drawing>
      </w:r>
    </w:p>
    <w:p w:rsidR="009C0193" w:rsidRPr="009C0193" w:rsidRDefault="009C0193" w:rsidP="009C0193">
      <w:pPr>
        <w:spacing w:line="360" w:lineRule="auto"/>
        <w:rPr>
          <w:rFonts w:asciiTheme="minorEastAsia" w:hAnsiTheme="minorEastAsia"/>
        </w:rPr>
      </w:pPr>
      <w:r w:rsidRPr="009C0193">
        <w:rPr>
          <w:rFonts w:asciiTheme="minorEastAsia" w:hAnsiTheme="minorEastAsia" w:hint="eastAsia"/>
        </w:rPr>
        <w:t>(4)由图3可知，能有效杀伤细菌X的是</w:t>
      </w:r>
      <w:r>
        <w:rPr>
          <w:rFonts w:asciiTheme="minorEastAsia" w:hAnsiTheme="minorEastAsia"/>
        </w:rPr>
        <w:t>______________</w:t>
      </w:r>
      <w:r w:rsidRPr="009C0193">
        <w:rPr>
          <w:rFonts w:asciiTheme="minorEastAsia" w:hAnsiTheme="minorEastAsia" w:hint="eastAsia"/>
        </w:rPr>
        <w:t>细胞，而不是活化T细胞。</w:t>
      </w:r>
    </w:p>
    <w:p w:rsidR="009C0193" w:rsidRPr="009C0193" w:rsidRDefault="009C0193" w:rsidP="009C0193">
      <w:pPr>
        <w:spacing w:line="360" w:lineRule="auto"/>
        <w:rPr>
          <w:rFonts w:asciiTheme="minorEastAsia" w:hAnsiTheme="minorEastAsia"/>
        </w:rPr>
      </w:pPr>
      <w:r w:rsidRPr="009C0193">
        <w:rPr>
          <w:rFonts w:asciiTheme="minorEastAsia" w:hAnsiTheme="minorEastAsia" w:hint="eastAsia"/>
        </w:rPr>
        <w:t>(5)有人假设，活化T细胞释放某种物质活化了巨噬细胞。若用体外实验验证该假设，实验组应选择的实验材料包括</w:t>
      </w:r>
      <w:r>
        <w:rPr>
          <w:rFonts w:asciiTheme="minorEastAsia" w:hAnsiTheme="minorEastAsia"/>
        </w:rPr>
        <w:t>_______________</w:t>
      </w:r>
      <w:r w:rsidRPr="009C0193">
        <w:rPr>
          <w:rFonts w:asciiTheme="minorEastAsia" w:hAnsiTheme="minorEastAsia" w:hint="eastAsia"/>
        </w:rPr>
        <w:t>（填选项前的符号）。</w:t>
      </w:r>
    </w:p>
    <w:p w:rsidR="009C0193" w:rsidRPr="009C0193" w:rsidRDefault="009C0193" w:rsidP="009C0193">
      <w:pPr>
        <w:spacing w:line="360" w:lineRule="auto"/>
        <w:rPr>
          <w:rFonts w:asciiTheme="minorEastAsia" w:hAnsiTheme="minorEastAsia"/>
        </w:rPr>
      </w:pPr>
      <w:r w:rsidRPr="009C0193">
        <w:rPr>
          <w:rFonts w:asciiTheme="minorEastAsia" w:hAnsiTheme="minorEastAsia" w:hint="eastAsia"/>
        </w:rPr>
        <w:t>a．培养过活化T细胞的培养液      b．培养过巨噬细胞的培养液</w:t>
      </w:r>
    </w:p>
    <w:p w:rsidR="009C0193" w:rsidRPr="009C0193" w:rsidRDefault="009C0193" w:rsidP="009C0193">
      <w:pPr>
        <w:spacing w:line="360" w:lineRule="auto"/>
        <w:rPr>
          <w:rFonts w:asciiTheme="minorEastAsia" w:hAnsiTheme="minorEastAsia"/>
        </w:rPr>
      </w:pPr>
      <w:r w:rsidRPr="009C0193">
        <w:rPr>
          <w:rFonts w:asciiTheme="minorEastAsia" w:hAnsiTheme="minorEastAsia" w:hint="eastAsia"/>
        </w:rPr>
        <w:t>c．A组小鼠的巨噬细胞            d．B组小鼠的巨噬细胞</w:t>
      </w:r>
    </w:p>
    <w:p w:rsidR="009C0193" w:rsidRPr="009C0193" w:rsidRDefault="009C0193" w:rsidP="009C0193">
      <w:pPr>
        <w:spacing w:line="360" w:lineRule="auto"/>
        <w:rPr>
          <w:rFonts w:asciiTheme="minorEastAsia" w:hAnsiTheme="minorEastAsia"/>
        </w:rPr>
      </w:pPr>
      <w:r w:rsidRPr="009C0193">
        <w:rPr>
          <w:rFonts w:asciiTheme="minorEastAsia" w:hAnsiTheme="minorEastAsia" w:hint="eastAsia"/>
        </w:rPr>
        <w:lastRenderedPageBreak/>
        <w:t>e．培养过未活化T细胞的培养液    f．细菌X</w:t>
      </w:r>
    </w:p>
    <w:p w:rsidR="00E23A16" w:rsidRDefault="009C0193" w:rsidP="009C0193">
      <w:pPr>
        <w:spacing w:line="360" w:lineRule="auto"/>
        <w:rPr>
          <w:rFonts w:asciiTheme="minorEastAsia" w:hAnsiTheme="minorEastAsia"/>
        </w:rPr>
      </w:pPr>
      <w:r w:rsidRPr="009C0193">
        <w:rPr>
          <w:rFonts w:asciiTheme="minorEastAsia" w:hAnsiTheme="minorEastAsia" w:hint="eastAsia"/>
        </w:rPr>
        <w:t xml:space="preserve">(6)该系列实验的目的是研究 </w:t>
      </w:r>
      <w:r>
        <w:rPr>
          <w:rFonts w:asciiTheme="minorEastAsia" w:hAnsiTheme="minorEastAsia"/>
        </w:rPr>
        <w:t>______________________________</w:t>
      </w:r>
    </w:p>
    <w:p w:rsidR="009C0193" w:rsidRPr="009C0193" w:rsidRDefault="009C0193" w:rsidP="009C0193">
      <w:pPr>
        <w:spacing w:line="360" w:lineRule="auto"/>
        <w:rPr>
          <w:rFonts w:asciiTheme="minorEastAsia" w:hAnsiTheme="minorEastAsia"/>
          <w:color w:val="FF0000"/>
        </w:rPr>
      </w:pPr>
      <w:r w:rsidRPr="009C0193">
        <w:rPr>
          <w:rFonts w:asciiTheme="minorEastAsia" w:hAnsiTheme="minorEastAsia" w:hint="eastAsia"/>
          <w:color w:val="FF0000"/>
        </w:rPr>
        <w:t>【答案】（1）对照</w:t>
      </w:r>
    </w:p>
    <w:p w:rsidR="009C0193" w:rsidRPr="009C0193" w:rsidRDefault="009C0193" w:rsidP="009C0193">
      <w:pPr>
        <w:spacing w:line="360" w:lineRule="auto"/>
        <w:rPr>
          <w:rFonts w:asciiTheme="minorEastAsia" w:hAnsiTheme="minorEastAsia"/>
          <w:color w:val="FF0000"/>
        </w:rPr>
      </w:pPr>
      <w:r w:rsidRPr="009C0193">
        <w:rPr>
          <w:rFonts w:asciiTheme="minorEastAsia" w:hAnsiTheme="minorEastAsia" w:hint="eastAsia"/>
          <w:color w:val="FF0000"/>
        </w:rPr>
        <w:t>（2）相同    抗体    无明显变化    抑制    细胞内</w:t>
      </w:r>
    </w:p>
    <w:p w:rsidR="009C0193" w:rsidRPr="009C0193" w:rsidRDefault="009C0193" w:rsidP="009C0193">
      <w:pPr>
        <w:spacing w:line="360" w:lineRule="auto"/>
        <w:rPr>
          <w:rFonts w:asciiTheme="minorEastAsia" w:hAnsiTheme="minorEastAsia"/>
          <w:color w:val="FF0000"/>
        </w:rPr>
      </w:pPr>
      <w:r w:rsidRPr="009C0193">
        <w:rPr>
          <w:rFonts w:asciiTheme="minorEastAsia" w:hAnsiTheme="minorEastAsia" w:hint="eastAsia"/>
          <w:color w:val="FF0000"/>
        </w:rPr>
        <w:t>（3）细菌X    前1</w:t>
      </w:r>
    </w:p>
    <w:p w:rsidR="009C0193" w:rsidRPr="009C0193" w:rsidRDefault="009C0193" w:rsidP="009C0193">
      <w:pPr>
        <w:spacing w:line="360" w:lineRule="auto"/>
        <w:rPr>
          <w:rFonts w:asciiTheme="minorEastAsia" w:hAnsiTheme="minorEastAsia"/>
          <w:color w:val="FF0000"/>
        </w:rPr>
      </w:pPr>
      <w:r w:rsidRPr="009C0193">
        <w:rPr>
          <w:rFonts w:asciiTheme="minorEastAsia" w:hAnsiTheme="minorEastAsia" w:hint="eastAsia"/>
          <w:color w:val="FF0000"/>
        </w:rPr>
        <w:t>（4）活化巨噬</w:t>
      </w:r>
    </w:p>
    <w:p w:rsidR="009C0193" w:rsidRPr="009C0193" w:rsidRDefault="009C0193" w:rsidP="009C0193">
      <w:pPr>
        <w:spacing w:line="360" w:lineRule="auto"/>
        <w:rPr>
          <w:rFonts w:asciiTheme="minorEastAsia" w:hAnsiTheme="minorEastAsia"/>
          <w:color w:val="FF0000"/>
        </w:rPr>
      </w:pPr>
      <w:r w:rsidRPr="009C0193">
        <w:rPr>
          <w:rFonts w:asciiTheme="minorEastAsia" w:hAnsiTheme="minorEastAsia" w:hint="eastAsia"/>
          <w:color w:val="FF0000"/>
        </w:rPr>
        <w:t>（5）a、d、f</w:t>
      </w:r>
    </w:p>
    <w:p w:rsidR="009C0193" w:rsidRPr="009C0193" w:rsidRDefault="009C0193" w:rsidP="009C0193">
      <w:pPr>
        <w:spacing w:line="360" w:lineRule="auto"/>
        <w:rPr>
          <w:rFonts w:asciiTheme="minorEastAsia" w:hAnsiTheme="minorEastAsia"/>
          <w:color w:val="FF0000"/>
        </w:rPr>
      </w:pPr>
      <w:r w:rsidRPr="009C0193">
        <w:rPr>
          <w:rFonts w:asciiTheme="minorEastAsia" w:hAnsiTheme="minorEastAsia" w:hint="eastAsia"/>
          <w:color w:val="FF0000"/>
        </w:rPr>
        <w:t>（6）小鼠抗细菌X的免疫应答</w:t>
      </w:r>
    </w:p>
    <w:p w:rsidR="009C0193" w:rsidRPr="009C0193" w:rsidRDefault="009C0193" w:rsidP="009C0193">
      <w:pPr>
        <w:spacing w:line="360" w:lineRule="auto"/>
        <w:rPr>
          <w:rFonts w:asciiTheme="minorEastAsia" w:hAnsiTheme="minorEastAsia"/>
          <w:color w:val="FF0000"/>
        </w:rPr>
      </w:pPr>
      <w:r w:rsidRPr="009C0193">
        <w:rPr>
          <w:rFonts w:asciiTheme="minorEastAsia" w:hAnsiTheme="minorEastAsia" w:hint="eastAsia"/>
          <w:color w:val="FF0000"/>
        </w:rPr>
        <w:t>【解析】（1）图1中B组注射生理盐水是与A组注射细菌X形成对照。</w:t>
      </w:r>
    </w:p>
    <w:p w:rsidR="009C0193" w:rsidRPr="009C0193" w:rsidRDefault="009C0193" w:rsidP="009C0193">
      <w:pPr>
        <w:spacing w:line="360" w:lineRule="auto"/>
        <w:rPr>
          <w:rFonts w:asciiTheme="minorEastAsia" w:hAnsiTheme="minorEastAsia"/>
          <w:color w:val="FF0000"/>
        </w:rPr>
      </w:pPr>
      <w:r w:rsidRPr="009C0193">
        <w:rPr>
          <w:rFonts w:asciiTheme="minorEastAsia" w:hAnsiTheme="minorEastAsia" w:hint="eastAsia"/>
          <w:color w:val="FF0000"/>
        </w:rPr>
        <w:t>（2）Ⅱ组小鼠接触过细菌X，其血清中含有抗体；由图示可以看出，与没有接触过细菌X的Ⅱ组小鼠体内的增长趋势相同，说明抗体不能有效抑制脾脏内的细菌繁殖。注射来自于A组小鼠的T细胞后，I组小鼠脾脏中的活细菌数量没有变化，说明说明该组T细胞（活化T细胞）抑制细菌数量的增长，这是因为效应T细胞参与细胞免疫，故该细菌寄生在细胞内部。</w:t>
      </w:r>
    </w:p>
    <w:p w:rsidR="009C0193" w:rsidRPr="009C0193" w:rsidRDefault="009C0193" w:rsidP="009C0193">
      <w:pPr>
        <w:spacing w:line="360" w:lineRule="auto"/>
        <w:rPr>
          <w:rFonts w:asciiTheme="minorEastAsia" w:hAnsiTheme="minorEastAsia"/>
          <w:color w:val="FF0000"/>
        </w:rPr>
      </w:pPr>
      <w:r w:rsidRPr="009C0193">
        <w:rPr>
          <w:rFonts w:asciiTheme="minorEastAsia" w:hAnsiTheme="minorEastAsia" w:hint="eastAsia"/>
          <w:color w:val="FF0000"/>
        </w:rPr>
        <w:t>（3）特异性免疫是针对特定的抗原发挥作用的，因此注射细菌X后获得的免疫只是针对细菌X，Ⅰ～Ⅳ小鼠在注射T细胞或血清前都必须先注射细菌X．从实验结果图可知，注射T细胞与血清是在感染的后一天，也将注射细菌X的时间是在注射T细胞或血清的前一天。</w:t>
      </w:r>
    </w:p>
    <w:p w:rsidR="009C0193" w:rsidRPr="009C0193" w:rsidRDefault="009C0193" w:rsidP="009C0193">
      <w:pPr>
        <w:spacing w:line="360" w:lineRule="auto"/>
        <w:rPr>
          <w:rFonts w:asciiTheme="minorEastAsia" w:hAnsiTheme="minorEastAsia"/>
          <w:color w:val="FF0000"/>
        </w:rPr>
      </w:pPr>
      <w:r w:rsidRPr="009C0193">
        <w:rPr>
          <w:rFonts w:asciiTheme="minorEastAsia" w:hAnsiTheme="minorEastAsia" w:hint="eastAsia"/>
          <w:color w:val="FF0000"/>
        </w:rPr>
        <w:t>（4）分析图3曲线，活化巨噬细胞对细菌X的杀伤力最强。</w:t>
      </w:r>
    </w:p>
    <w:p w:rsidR="009C0193" w:rsidRPr="009C0193" w:rsidRDefault="009C0193" w:rsidP="009C0193">
      <w:pPr>
        <w:spacing w:line="360" w:lineRule="auto"/>
        <w:rPr>
          <w:rFonts w:asciiTheme="minorEastAsia" w:hAnsiTheme="minorEastAsia"/>
          <w:color w:val="FF0000"/>
        </w:rPr>
      </w:pPr>
      <w:r w:rsidRPr="009C0193">
        <w:rPr>
          <w:rFonts w:asciiTheme="minorEastAsia" w:hAnsiTheme="minorEastAsia" w:hint="eastAsia"/>
          <w:color w:val="FF0000"/>
        </w:rPr>
        <w:t>（5）因假设是活化T细胞释放了某种物质活化了巨噬细胞，故实验组选择的材料应是培养过活化T细胞的培养液，用其培养由体内没有活化T细胞的B组小鼠分离出来的巨噬细胞，观察其对细菌X的杀伤力。</w:t>
      </w:r>
    </w:p>
    <w:p w:rsidR="009C0193" w:rsidRPr="009C0193" w:rsidRDefault="009C0193" w:rsidP="009C0193">
      <w:pPr>
        <w:spacing w:line="360" w:lineRule="auto"/>
        <w:rPr>
          <w:rFonts w:asciiTheme="minorEastAsia" w:hAnsiTheme="minorEastAsia"/>
          <w:color w:val="FF0000"/>
        </w:rPr>
      </w:pPr>
      <w:r w:rsidRPr="009C0193">
        <w:rPr>
          <w:rFonts w:asciiTheme="minorEastAsia" w:hAnsiTheme="minorEastAsia" w:hint="eastAsia"/>
          <w:color w:val="FF0000"/>
        </w:rPr>
        <w:t>（6）这一系列实验的目的是研究小鼠抗细菌X的免疫应答机理。</w:t>
      </w:r>
    </w:p>
    <w:p w:rsidR="00FC0644" w:rsidRPr="00FC0644" w:rsidRDefault="00E20181" w:rsidP="00FC0644">
      <w:pPr>
        <w:spacing w:line="360" w:lineRule="auto"/>
        <w:rPr>
          <w:rFonts w:asciiTheme="minorEastAsia" w:hAnsiTheme="minorEastAsia"/>
        </w:rPr>
      </w:pPr>
      <w:r>
        <w:rPr>
          <w:rFonts w:hint="eastAsia"/>
          <w:kern w:val="0"/>
        </w:rPr>
        <w:t>83</w:t>
      </w:r>
      <w:r w:rsidR="00195AAA">
        <w:rPr>
          <w:rFonts w:hint="eastAsia"/>
          <w:kern w:val="0"/>
        </w:rPr>
        <w:t>．</w:t>
      </w:r>
      <w:r w:rsidR="00FC0644" w:rsidRPr="00FC0644">
        <w:rPr>
          <w:rFonts w:asciiTheme="minorEastAsia" w:hAnsiTheme="minorEastAsia" w:hint="eastAsia"/>
        </w:rPr>
        <w:t>（2011</w:t>
      </w:r>
      <w:r w:rsidR="00195AAA">
        <w:rPr>
          <w:rFonts w:asciiTheme="minorEastAsia" w:hAnsiTheme="minorEastAsia" w:hint="eastAsia"/>
          <w:kern w:val="0"/>
        </w:rPr>
        <w:t>•</w:t>
      </w:r>
      <w:r w:rsidR="00FC0644" w:rsidRPr="00FC0644">
        <w:rPr>
          <w:rFonts w:asciiTheme="minorEastAsia" w:hAnsiTheme="minorEastAsia" w:hint="eastAsia"/>
        </w:rPr>
        <w:t>浙江卷</w:t>
      </w:r>
      <w:r w:rsidR="00195AAA">
        <w:rPr>
          <w:rFonts w:asciiTheme="minorEastAsia" w:hAnsiTheme="minorEastAsia" w:hint="eastAsia"/>
          <w:kern w:val="0"/>
        </w:rPr>
        <w:t>•T</w:t>
      </w:r>
      <w:r w:rsidR="000165C2">
        <w:rPr>
          <w:rFonts w:asciiTheme="minorEastAsia" w:hAnsiTheme="minorEastAsia"/>
          <w:kern w:val="0"/>
        </w:rPr>
        <w:t>30</w:t>
      </w:r>
      <w:r w:rsidR="00FC0644" w:rsidRPr="00FC0644">
        <w:rPr>
          <w:rFonts w:asciiTheme="minorEastAsia" w:hAnsiTheme="minorEastAsia" w:hint="eastAsia"/>
        </w:rPr>
        <w:t>）研究人员进行了多种植物激素对豌豆植株侧芽生长影响的实验，结果见下图。</w:t>
      </w:r>
    </w:p>
    <w:p w:rsidR="00FC0644" w:rsidRPr="00FC0644" w:rsidRDefault="00FC0644" w:rsidP="00FC0644">
      <w:pPr>
        <w:spacing w:line="360" w:lineRule="auto"/>
        <w:rPr>
          <w:rFonts w:asciiTheme="minorEastAsia" w:hAnsiTheme="minorEastAsia"/>
        </w:rPr>
      </w:pPr>
      <w:r>
        <w:rPr>
          <w:noProof/>
        </w:rPr>
        <w:drawing>
          <wp:inline distT="0" distB="0" distL="0" distR="0">
            <wp:extent cx="3876675" cy="2057400"/>
            <wp:effectExtent l="0" t="0" r="952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876675" cy="2057400"/>
                    </a:xfrm>
                    <a:prstGeom prst="rect">
                      <a:avLst/>
                    </a:prstGeom>
                  </pic:spPr>
                </pic:pic>
              </a:graphicData>
            </a:graphic>
          </wp:inline>
        </w:drawing>
      </w:r>
    </w:p>
    <w:p w:rsidR="00FC0644" w:rsidRPr="00FC0644" w:rsidRDefault="00FC0644" w:rsidP="00FC0644">
      <w:pPr>
        <w:spacing w:line="360" w:lineRule="auto"/>
        <w:rPr>
          <w:rFonts w:asciiTheme="minorEastAsia" w:hAnsiTheme="minorEastAsia"/>
        </w:rPr>
      </w:pPr>
      <w:r w:rsidRPr="00FC0644">
        <w:rPr>
          <w:rFonts w:asciiTheme="minorEastAsia" w:hAnsiTheme="minorEastAsia" w:hint="eastAsia"/>
        </w:rPr>
        <w:t>请回答：</w:t>
      </w:r>
    </w:p>
    <w:p w:rsidR="00FC0644" w:rsidRPr="00FC0644" w:rsidRDefault="00FC0644" w:rsidP="00FC0644">
      <w:pPr>
        <w:spacing w:line="360" w:lineRule="auto"/>
        <w:rPr>
          <w:rFonts w:asciiTheme="minorEastAsia" w:hAnsiTheme="minorEastAsia"/>
        </w:rPr>
      </w:pPr>
      <w:r w:rsidRPr="00FC0644">
        <w:rPr>
          <w:rFonts w:asciiTheme="minorEastAsia" w:hAnsiTheme="minorEastAsia" w:hint="eastAsia"/>
        </w:rPr>
        <w:t>（1）比较曲线1.2.3.与4.可知______对侧芽的生长有抑制作用，其中起作用的主要激素是______，而且______（激素）能解除这种激素的抑制作用。在保留顶芽的情况下，除了3所采用的措施外，还可通过喷</w:t>
      </w:r>
      <w:r w:rsidRPr="00FC0644">
        <w:rPr>
          <w:rFonts w:asciiTheme="minorEastAsia" w:hAnsiTheme="minorEastAsia" w:hint="eastAsia"/>
        </w:rPr>
        <w:lastRenderedPageBreak/>
        <w:t>施______的化合物促进侧芽生长。</w:t>
      </w:r>
    </w:p>
    <w:p w:rsidR="00FC0644" w:rsidRPr="00FC0644" w:rsidRDefault="00FC0644" w:rsidP="00FC0644">
      <w:pPr>
        <w:spacing w:line="360" w:lineRule="auto"/>
        <w:rPr>
          <w:rFonts w:asciiTheme="minorEastAsia" w:hAnsiTheme="minorEastAsia"/>
        </w:rPr>
      </w:pPr>
      <w:r w:rsidRPr="00FC0644">
        <w:rPr>
          <w:rFonts w:asciiTheme="minorEastAsia" w:hAnsiTheme="minorEastAsia" w:hint="eastAsia"/>
        </w:rPr>
        <w:t>(2)比较曲线4与5。可知赤霉素能明显促进 ______。而在完整豌豆植株的顶芽中，赤霉素产生于______组织。</w:t>
      </w:r>
    </w:p>
    <w:p w:rsidR="00FC0644" w:rsidRPr="00FC0644" w:rsidRDefault="00FC0644" w:rsidP="00FC0644">
      <w:pPr>
        <w:spacing w:line="360" w:lineRule="auto"/>
        <w:rPr>
          <w:rFonts w:asciiTheme="minorEastAsia" w:hAnsiTheme="minorEastAsia"/>
        </w:rPr>
      </w:pPr>
      <w:r w:rsidRPr="00FC0644">
        <w:rPr>
          <w:rFonts w:asciiTheme="minorEastAsia" w:hAnsiTheme="minorEastAsia" w:hint="eastAsia"/>
        </w:rPr>
        <w:t>(3)分析上图，推测侧芽生长速度不同的原因是侧芽内______浓度或比例的改变。</w:t>
      </w:r>
    </w:p>
    <w:p w:rsidR="00FC0644" w:rsidRPr="00BE1140" w:rsidRDefault="00FC0644" w:rsidP="00FC0644">
      <w:pPr>
        <w:spacing w:line="360" w:lineRule="auto"/>
        <w:rPr>
          <w:rFonts w:asciiTheme="minorEastAsia" w:hAnsiTheme="minorEastAsia"/>
          <w:color w:val="FF0000"/>
        </w:rPr>
      </w:pPr>
      <w:r w:rsidRPr="00BE1140">
        <w:rPr>
          <w:rFonts w:asciiTheme="minorEastAsia" w:hAnsiTheme="minorEastAsia" w:hint="eastAsia"/>
          <w:color w:val="FF0000"/>
        </w:rPr>
        <w:t>【答案】（1）顶芽    生长素     细胞分裂素    对抗生长素</w:t>
      </w:r>
    </w:p>
    <w:p w:rsidR="00FC0644" w:rsidRPr="00BE1140" w:rsidRDefault="00FC0644" w:rsidP="00FC0644">
      <w:pPr>
        <w:spacing w:line="360" w:lineRule="auto"/>
        <w:rPr>
          <w:rFonts w:asciiTheme="minorEastAsia" w:hAnsiTheme="minorEastAsia"/>
          <w:color w:val="FF0000"/>
        </w:rPr>
      </w:pPr>
      <w:r w:rsidRPr="00BE1140">
        <w:rPr>
          <w:rFonts w:asciiTheme="minorEastAsia" w:hAnsiTheme="minorEastAsia" w:hint="eastAsia"/>
          <w:color w:val="FF0000"/>
        </w:rPr>
        <w:t>（2）侧芽的伸长        分生</w:t>
      </w:r>
    </w:p>
    <w:p w:rsidR="009C0193" w:rsidRPr="00BE1140" w:rsidRDefault="00FC0644" w:rsidP="00FC0644">
      <w:pPr>
        <w:spacing w:line="360" w:lineRule="auto"/>
        <w:rPr>
          <w:rFonts w:asciiTheme="minorEastAsia" w:hAnsiTheme="minorEastAsia"/>
          <w:color w:val="FF0000"/>
        </w:rPr>
      </w:pPr>
      <w:r w:rsidRPr="00BE1140">
        <w:rPr>
          <w:rFonts w:asciiTheme="minorEastAsia" w:hAnsiTheme="minorEastAsia" w:hint="eastAsia"/>
          <w:color w:val="FF0000"/>
        </w:rPr>
        <w:t>（3）植物激素</w:t>
      </w:r>
    </w:p>
    <w:p w:rsidR="00FC0644" w:rsidRPr="00BE1140" w:rsidRDefault="00FC0644" w:rsidP="00FC0644">
      <w:pPr>
        <w:spacing w:line="360" w:lineRule="auto"/>
        <w:rPr>
          <w:rFonts w:asciiTheme="minorEastAsia" w:hAnsiTheme="minorEastAsia"/>
          <w:color w:val="FF0000"/>
        </w:rPr>
      </w:pPr>
      <w:r w:rsidRPr="00BE1140">
        <w:rPr>
          <w:rFonts w:asciiTheme="minorEastAsia" w:hAnsiTheme="minorEastAsia" w:hint="eastAsia"/>
          <w:color w:val="FF0000"/>
        </w:rPr>
        <w:t>【解析】（1）比较1和4，实验变量为顶芽的有无，实验结果是去掉顶芽后的豌豆植株侧芽的平均长度长，说明顶芽对侧芽的生长有抑制作用，其中起作用的是顶芽产生的生长素。在1和3这组对照实验中，实验结果是涂抹细胞分裂素后的豌豆植株侧芽的平均长度比不涂抹长，侧芽生长明显，说明细胞分裂素可以解除生长素对侧芽生长抑制的作用。由于生长素对侧芽生长起抑制作用，在保留顶芽的情况下，可以喷施对抗生长素的化合物来解除这种抑制促进侧芽的生长。</w:t>
      </w:r>
    </w:p>
    <w:p w:rsidR="00FC0644" w:rsidRPr="00BE1140" w:rsidRDefault="00FC0644" w:rsidP="00FC0644">
      <w:pPr>
        <w:spacing w:line="360" w:lineRule="auto"/>
        <w:rPr>
          <w:rFonts w:asciiTheme="minorEastAsia" w:hAnsiTheme="minorEastAsia"/>
          <w:color w:val="FF0000"/>
        </w:rPr>
      </w:pPr>
      <w:r w:rsidRPr="00BE1140">
        <w:rPr>
          <w:rFonts w:asciiTheme="minorEastAsia" w:hAnsiTheme="minorEastAsia" w:hint="eastAsia"/>
          <w:color w:val="FF0000"/>
        </w:rPr>
        <w:t xml:space="preserve">（2）通过比较曲线4与5，可知在这组对照实验中，实验变量是赤霉素的有无，因变量是侧芽的生长状况，其观测指标是侧芽的平均长度，结果是去顶芽切口涂抹赤霉素后侧芽生长的平均长度大于没有涂抹赤霉素的一组，由此说明赤霉素能明显促进侧芽的伸长。在完整豌豆植株的顶芽中，赤霉素产生于顶芽的分生组织细胞。 </w:t>
      </w:r>
    </w:p>
    <w:p w:rsidR="00FC0644" w:rsidRPr="00BE1140" w:rsidRDefault="00FC0644" w:rsidP="00FC0644">
      <w:pPr>
        <w:spacing w:line="360" w:lineRule="auto"/>
        <w:rPr>
          <w:rFonts w:asciiTheme="minorEastAsia" w:hAnsiTheme="minorEastAsia"/>
          <w:color w:val="FF0000"/>
        </w:rPr>
      </w:pPr>
      <w:r w:rsidRPr="00BE1140">
        <w:rPr>
          <w:rFonts w:asciiTheme="minorEastAsia" w:hAnsiTheme="minorEastAsia" w:hint="eastAsia"/>
          <w:color w:val="FF0000"/>
        </w:rPr>
        <w:t>（3）综合以上实验可知侧芽的生长，同时受到生长素、赤霉素和细胞分裂素等的影响，由此推测侧芽生长速度不同的原因是侧芽内不同植物激素浓度或比例的改变。</w:t>
      </w:r>
    </w:p>
    <w:p w:rsidR="000165C2" w:rsidRPr="00A00F33" w:rsidRDefault="00E20181" w:rsidP="000165C2">
      <w:pPr>
        <w:spacing w:line="360" w:lineRule="auto"/>
        <w:rPr>
          <w:rFonts w:ascii="宋体" w:hAnsi="宋体" w:cs="宋体-方正超大字符集"/>
          <w:color w:val="000000"/>
          <w:szCs w:val="21"/>
        </w:rPr>
      </w:pPr>
      <w:r>
        <w:rPr>
          <w:rFonts w:hint="eastAsia"/>
          <w:kern w:val="0"/>
        </w:rPr>
        <w:t>84</w:t>
      </w:r>
      <w:r w:rsidR="000165C2">
        <w:rPr>
          <w:rFonts w:hint="eastAsia"/>
          <w:kern w:val="0"/>
        </w:rPr>
        <w:t>．</w:t>
      </w:r>
      <w:r w:rsidR="000165C2" w:rsidRPr="00A00F33">
        <w:rPr>
          <w:rFonts w:ascii="宋体" w:hAnsi="宋体" w:hint="eastAsia"/>
          <w:color w:val="000000"/>
          <w:szCs w:val="21"/>
        </w:rPr>
        <w:t>（</w:t>
      </w:r>
      <w:r w:rsidR="000165C2">
        <w:rPr>
          <w:rFonts w:ascii="宋体" w:hAnsi="宋体" w:hint="eastAsia"/>
          <w:color w:val="000000"/>
          <w:szCs w:val="21"/>
        </w:rPr>
        <w:t>20</w:t>
      </w:r>
      <w:r w:rsidR="000165C2" w:rsidRPr="00A00F33">
        <w:rPr>
          <w:rFonts w:ascii="宋体" w:hAnsi="宋体" w:hint="eastAsia"/>
          <w:color w:val="000000"/>
          <w:szCs w:val="21"/>
        </w:rPr>
        <w:t>10</w:t>
      </w:r>
      <w:r w:rsidR="000165C2">
        <w:rPr>
          <w:rFonts w:asciiTheme="minorEastAsia" w:hAnsiTheme="minorEastAsia" w:hint="eastAsia"/>
          <w:kern w:val="0"/>
        </w:rPr>
        <w:t>•</w:t>
      </w:r>
      <w:r w:rsidR="000165C2" w:rsidRPr="00A00F33">
        <w:rPr>
          <w:rFonts w:ascii="宋体" w:hAnsi="宋体" w:hint="eastAsia"/>
          <w:color w:val="000000"/>
          <w:szCs w:val="21"/>
        </w:rPr>
        <w:t>海南卷</w:t>
      </w:r>
      <w:r w:rsidR="000165C2">
        <w:rPr>
          <w:rFonts w:asciiTheme="minorEastAsia" w:hAnsiTheme="minorEastAsia" w:hint="eastAsia"/>
          <w:kern w:val="0"/>
        </w:rPr>
        <w:t>•T</w:t>
      </w:r>
      <w:r w:rsidR="000165C2" w:rsidRPr="00A00F33">
        <w:rPr>
          <w:rFonts w:ascii="宋体" w:hAnsi="宋体" w:cs="宋体-方正超大字符集" w:hint="eastAsia"/>
          <w:color w:val="000000"/>
          <w:szCs w:val="21"/>
        </w:rPr>
        <w:t>22</w:t>
      </w:r>
      <w:r w:rsidR="000165C2" w:rsidRPr="00A00F33">
        <w:rPr>
          <w:rFonts w:ascii="宋体" w:hAnsi="宋体" w:hint="eastAsia"/>
          <w:color w:val="000000"/>
          <w:szCs w:val="21"/>
        </w:rPr>
        <w:t>）</w:t>
      </w:r>
      <w:r w:rsidR="000165C2" w:rsidRPr="00A00F33">
        <w:rPr>
          <w:rFonts w:ascii="宋体" w:hAnsi="宋体" w:cs="宋体-方正超大字符集" w:hint="eastAsia"/>
          <w:color w:val="000000"/>
          <w:szCs w:val="21"/>
        </w:rPr>
        <w:t>为探究NaCl和CuSO</w:t>
      </w:r>
      <w:r w:rsidR="000165C2" w:rsidRPr="00A00F33">
        <w:rPr>
          <w:rFonts w:ascii="宋体" w:hAnsi="宋体" w:cs="宋体-方正超大字符集" w:hint="eastAsia"/>
          <w:color w:val="000000"/>
          <w:szCs w:val="21"/>
          <w:vertAlign w:val="subscript"/>
        </w:rPr>
        <w:t>4</w:t>
      </w:r>
      <w:r w:rsidR="000165C2" w:rsidRPr="00A00F33">
        <w:rPr>
          <w:rFonts w:ascii="宋体" w:hAnsi="宋体" w:cs="宋体-方正超大字符集" w:hint="eastAsia"/>
          <w:color w:val="000000"/>
          <w:szCs w:val="21"/>
        </w:rPr>
        <w:t>对唾液淀粉酶活性的影响，某同学进行了实验，实验步骤和结果见表。请回答：</w:t>
      </w:r>
    </w:p>
    <w:tbl>
      <w:tblPr>
        <w:tblStyle w:val="a8"/>
        <w:tblW w:w="0" w:type="auto"/>
        <w:tblLook w:val="01E0" w:firstRow="1" w:lastRow="1" w:firstColumn="1" w:lastColumn="1" w:noHBand="0" w:noVBand="0"/>
      </w:tblPr>
      <w:tblGrid>
        <w:gridCol w:w="2268"/>
        <w:gridCol w:w="1140"/>
        <w:gridCol w:w="1704"/>
        <w:gridCol w:w="1705"/>
        <w:gridCol w:w="1705"/>
      </w:tblGrid>
      <w:tr w:rsidR="000165C2" w:rsidRPr="00A00F33" w:rsidTr="00261C56">
        <w:tc>
          <w:tcPr>
            <w:tcW w:w="2268" w:type="dxa"/>
            <w:tcBorders>
              <w:top w:val="single" w:sz="4" w:space="0" w:color="auto"/>
              <w:left w:val="single" w:sz="4" w:space="0" w:color="auto"/>
              <w:bottom w:val="single" w:sz="4" w:space="0" w:color="auto"/>
              <w:right w:val="single" w:sz="4" w:space="0" w:color="auto"/>
            </w:tcBorders>
            <w:vAlign w:val="center"/>
          </w:tcPr>
          <w:p w:rsidR="000165C2" w:rsidRPr="00A00F33" w:rsidRDefault="00131842" w:rsidP="00261C56">
            <w:pPr>
              <w:spacing w:line="360" w:lineRule="auto"/>
              <w:jc w:val="right"/>
              <w:rPr>
                <w:rFonts w:ascii="宋体" w:hAnsi="宋体" w:cs="宋体-方正超大字符集"/>
                <w:color w:val="000000"/>
                <w:szCs w:val="21"/>
              </w:rPr>
            </w:pPr>
            <w:r>
              <w:rPr>
                <w:rFonts w:ascii="宋体" w:hAnsi="宋体" w:cs="宋体-方正超大字符集"/>
                <w:noProof/>
                <w:color w:val="000000"/>
                <w:szCs w:val="21"/>
              </w:rPr>
              <w:pict>
                <v:line id="直接连接符 55" o:spid="_x0000_s1033" alt="高考资源网(ks5u.com),中国最大的高考网站,您身边的高考专家。" style="position:absolute;left:0;text-align:left;z-index:251665408;visibility:visible" from="-5.25pt,7.3pt" to="105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"/>
              </w:pict>
            </w:r>
            <w:r w:rsidR="000165C2" w:rsidRPr="00A00F33">
              <w:rPr>
                <w:rFonts w:ascii="宋体" w:hAnsi="宋体" w:cs="宋体-方正超大字符集" w:hint="eastAsia"/>
                <w:color w:val="000000"/>
                <w:szCs w:val="21"/>
              </w:rPr>
              <w:t>试管编号</w:t>
            </w:r>
          </w:p>
          <w:p w:rsidR="000165C2" w:rsidRPr="00A00F33" w:rsidRDefault="000165C2" w:rsidP="00261C56">
            <w:pPr>
              <w:spacing w:line="360" w:lineRule="auto"/>
              <w:jc w:val="left"/>
              <w:rPr>
                <w:rFonts w:ascii="宋体" w:hAnsi="宋体" w:cs="宋体-方正超大字符集"/>
                <w:color w:val="000000"/>
                <w:szCs w:val="21"/>
              </w:rPr>
            </w:pPr>
            <w:r w:rsidRPr="00A00F33">
              <w:rPr>
                <w:rFonts w:ascii="宋体" w:hAnsi="宋体" w:cs="宋体-方正超大字符集" w:hint="eastAsia"/>
                <w:color w:val="000000"/>
                <w:szCs w:val="21"/>
              </w:rPr>
              <w:t>实验步骤</w:t>
            </w:r>
          </w:p>
        </w:tc>
        <w:tc>
          <w:tcPr>
            <w:tcW w:w="1140"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c>
          <w:tcPr>
            <w:tcW w:w="1704"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2</w:t>
            </w: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3</w:t>
            </w: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4</w:t>
            </w:r>
          </w:p>
        </w:tc>
      </w:tr>
      <w:tr w:rsidR="000165C2" w:rsidRPr="00A00F33" w:rsidTr="00261C56">
        <w:tc>
          <w:tcPr>
            <w:tcW w:w="2268"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1%NaCl溶液（mL）</w:t>
            </w:r>
          </w:p>
        </w:tc>
        <w:tc>
          <w:tcPr>
            <w:tcW w:w="1140"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c>
          <w:tcPr>
            <w:tcW w:w="1704"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p>
        </w:tc>
      </w:tr>
      <w:tr w:rsidR="000165C2" w:rsidRPr="00A00F33" w:rsidTr="00261C56">
        <w:tc>
          <w:tcPr>
            <w:tcW w:w="2268"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 CuSO</w:t>
            </w:r>
            <w:r w:rsidRPr="00A00F33">
              <w:rPr>
                <w:rFonts w:ascii="宋体" w:hAnsi="宋体" w:cs="宋体-方正超大字符集" w:hint="eastAsia"/>
                <w:color w:val="000000"/>
                <w:szCs w:val="21"/>
                <w:vertAlign w:val="subscript"/>
              </w:rPr>
              <w:t>4</w:t>
            </w:r>
            <w:r w:rsidRPr="00A00F33">
              <w:rPr>
                <w:rFonts w:ascii="宋体" w:hAnsi="宋体" w:cs="宋体-方正超大字符集" w:hint="eastAsia"/>
                <w:color w:val="000000"/>
                <w:szCs w:val="21"/>
              </w:rPr>
              <w:t>溶液（mL）</w:t>
            </w:r>
          </w:p>
        </w:tc>
        <w:tc>
          <w:tcPr>
            <w:tcW w:w="1140"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p>
        </w:tc>
        <w:tc>
          <w:tcPr>
            <w:tcW w:w="1704"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p>
        </w:tc>
      </w:tr>
      <w:tr w:rsidR="000165C2" w:rsidRPr="00A00F33" w:rsidTr="00261C56">
        <w:tc>
          <w:tcPr>
            <w:tcW w:w="2268"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 Na</w:t>
            </w:r>
            <w:r w:rsidRPr="00A00F33">
              <w:rPr>
                <w:rFonts w:ascii="宋体" w:hAnsi="宋体" w:cs="宋体-方正超大字符集" w:hint="eastAsia"/>
                <w:color w:val="000000"/>
                <w:szCs w:val="21"/>
                <w:vertAlign w:val="subscript"/>
              </w:rPr>
              <w:t>2</w:t>
            </w:r>
            <w:r w:rsidRPr="00A00F33">
              <w:rPr>
                <w:rFonts w:ascii="宋体" w:hAnsi="宋体" w:cs="宋体-方正超大字符集" w:hint="eastAsia"/>
                <w:color w:val="000000"/>
                <w:szCs w:val="21"/>
              </w:rPr>
              <w:t>SO</w:t>
            </w:r>
            <w:r w:rsidRPr="00A00F33">
              <w:rPr>
                <w:rFonts w:ascii="宋体" w:hAnsi="宋体" w:cs="宋体-方正超大字符集" w:hint="eastAsia"/>
                <w:color w:val="000000"/>
                <w:szCs w:val="21"/>
                <w:vertAlign w:val="subscript"/>
              </w:rPr>
              <w:t>4</w:t>
            </w:r>
            <w:r w:rsidRPr="00A00F33">
              <w:rPr>
                <w:rFonts w:ascii="宋体" w:hAnsi="宋体" w:cs="宋体-方正超大字符集" w:hint="eastAsia"/>
                <w:color w:val="000000"/>
                <w:szCs w:val="21"/>
              </w:rPr>
              <w:t>溶液（mL）</w:t>
            </w:r>
          </w:p>
        </w:tc>
        <w:tc>
          <w:tcPr>
            <w:tcW w:w="1140"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p>
        </w:tc>
        <w:tc>
          <w:tcPr>
            <w:tcW w:w="1704"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p>
        </w:tc>
      </w:tr>
      <w:tr w:rsidR="000165C2" w:rsidRPr="00A00F33" w:rsidTr="00261C56">
        <w:tc>
          <w:tcPr>
            <w:tcW w:w="2268"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蒸馏水（mL）</w:t>
            </w:r>
          </w:p>
        </w:tc>
        <w:tc>
          <w:tcPr>
            <w:tcW w:w="1140"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p>
        </w:tc>
        <w:tc>
          <w:tcPr>
            <w:tcW w:w="1704"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r>
      <w:tr w:rsidR="000165C2" w:rsidRPr="00A00F33" w:rsidTr="00261C56">
        <w:tc>
          <w:tcPr>
            <w:tcW w:w="2268"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pH6.8缓冲液（mL）</w:t>
            </w:r>
          </w:p>
        </w:tc>
        <w:tc>
          <w:tcPr>
            <w:tcW w:w="1140"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c>
          <w:tcPr>
            <w:tcW w:w="1704"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r>
      <w:tr w:rsidR="000165C2" w:rsidRPr="00A00F33" w:rsidTr="00261C56">
        <w:tc>
          <w:tcPr>
            <w:tcW w:w="2268"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1%淀粉溶液（mL）</w:t>
            </w:r>
          </w:p>
        </w:tc>
        <w:tc>
          <w:tcPr>
            <w:tcW w:w="1140"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c>
          <w:tcPr>
            <w:tcW w:w="1704"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r>
      <w:tr w:rsidR="000165C2" w:rsidRPr="00A00F33" w:rsidTr="00261C56">
        <w:tc>
          <w:tcPr>
            <w:tcW w:w="2268"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唾液淀粉酶溶液（mL）</w:t>
            </w:r>
          </w:p>
        </w:tc>
        <w:tc>
          <w:tcPr>
            <w:tcW w:w="1140"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c>
          <w:tcPr>
            <w:tcW w:w="1704"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r>
      <w:tr w:rsidR="000165C2" w:rsidRPr="00A00F33" w:rsidTr="00261C56">
        <w:tc>
          <w:tcPr>
            <w:tcW w:w="8522" w:type="dxa"/>
            <w:gridSpan w:val="5"/>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各试管放入37℃恒温水浴保温适宜时间</w:t>
            </w:r>
          </w:p>
        </w:tc>
      </w:tr>
      <w:tr w:rsidR="000165C2" w:rsidRPr="00A00F33" w:rsidTr="00261C56">
        <w:tc>
          <w:tcPr>
            <w:tcW w:w="8522" w:type="dxa"/>
            <w:gridSpan w:val="5"/>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lastRenderedPageBreak/>
              <w:t>取出试管，加入1%碘溶液0.1mL</w:t>
            </w:r>
          </w:p>
        </w:tc>
      </w:tr>
      <w:tr w:rsidR="000165C2" w:rsidRPr="00A00F33" w:rsidTr="00261C56">
        <w:tc>
          <w:tcPr>
            <w:tcW w:w="2268"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观察结果</w:t>
            </w:r>
          </w:p>
        </w:tc>
        <w:tc>
          <w:tcPr>
            <w:tcW w:w="1140"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无色</w:t>
            </w:r>
          </w:p>
        </w:tc>
        <w:tc>
          <w:tcPr>
            <w:tcW w:w="1704"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深蓝色</w:t>
            </w:r>
          </w:p>
        </w:tc>
        <w:tc>
          <w:tcPr>
            <w:tcW w:w="3410" w:type="dxa"/>
            <w:gridSpan w:val="2"/>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浅蓝色</w:t>
            </w:r>
          </w:p>
        </w:tc>
      </w:tr>
    </w:tbl>
    <w:p w:rsidR="000165C2" w:rsidRPr="00A00F33" w:rsidRDefault="000165C2" w:rsidP="000165C2">
      <w:pPr>
        <w:spacing w:line="360" w:lineRule="auto"/>
        <w:rPr>
          <w:rFonts w:ascii="宋体" w:hAnsi="宋体" w:cs="宋体-方正超大字符集"/>
          <w:color w:val="000000"/>
          <w:szCs w:val="21"/>
        </w:rPr>
      </w:pPr>
      <w:r w:rsidRPr="00A00F33">
        <w:rPr>
          <w:rFonts w:ascii="宋体" w:hAnsi="宋体" w:cs="宋体-方正超大字符集" w:hint="eastAsia"/>
          <w:color w:val="000000"/>
          <w:szCs w:val="21"/>
        </w:rPr>
        <w:t>（1）实验中加入缓冲液的作用是_</w:t>
      </w:r>
      <w:r w:rsidRPr="00A00F33">
        <w:rPr>
          <w:rFonts w:ascii="宋体" w:hAnsi="宋体" w:cs="宋体-方正超大字符集"/>
          <w:color w:val="000000"/>
          <w:szCs w:val="21"/>
        </w:rPr>
        <w:t>______________________________</w:t>
      </w:r>
      <w:r w:rsidRPr="00A00F33">
        <w:rPr>
          <w:rFonts w:ascii="宋体" w:hAnsi="宋体" w:cs="宋体-方正超大字符集" w:hint="eastAsia"/>
          <w:color w:val="000000"/>
          <w:szCs w:val="21"/>
        </w:rPr>
        <w:t>。</w:t>
      </w:r>
    </w:p>
    <w:p w:rsidR="000165C2" w:rsidRPr="00A00F33" w:rsidRDefault="000165C2" w:rsidP="000165C2">
      <w:pPr>
        <w:spacing w:line="360" w:lineRule="auto"/>
        <w:rPr>
          <w:rFonts w:ascii="宋体" w:hAnsi="宋体" w:cs="宋体-方正超大字符集"/>
          <w:color w:val="000000"/>
          <w:szCs w:val="21"/>
        </w:rPr>
      </w:pPr>
      <w:r w:rsidRPr="00A00F33">
        <w:rPr>
          <w:rFonts w:ascii="宋体" w:hAnsi="宋体" w:cs="宋体-方正超大字符集" w:hint="eastAsia"/>
          <w:color w:val="000000"/>
          <w:szCs w:val="21"/>
        </w:rPr>
        <w:t>（2）分析实验结果可知：对酶活性有影响的离子是_</w:t>
      </w:r>
      <w:r w:rsidRPr="00A00F33">
        <w:rPr>
          <w:rFonts w:ascii="宋体" w:hAnsi="宋体" w:cs="宋体-方正超大字符集"/>
          <w:color w:val="000000"/>
          <w:szCs w:val="21"/>
        </w:rPr>
        <w:t>______________</w:t>
      </w:r>
      <w:r w:rsidRPr="00A00F33">
        <w:rPr>
          <w:rFonts w:ascii="宋体" w:hAnsi="宋体" w:cs="宋体-方正超大字符集" w:hint="eastAsia"/>
          <w:color w:val="000000"/>
          <w:szCs w:val="21"/>
        </w:rPr>
        <w:t>，其中对酶活性有抑制作用的离子是_</w:t>
      </w:r>
      <w:r w:rsidRPr="00A00F33">
        <w:rPr>
          <w:rFonts w:ascii="宋体" w:hAnsi="宋体" w:cs="宋体-方正超大字符集"/>
          <w:color w:val="000000"/>
          <w:szCs w:val="21"/>
        </w:rPr>
        <w:t>_________________</w:t>
      </w:r>
      <w:r w:rsidRPr="00A00F33">
        <w:rPr>
          <w:rFonts w:ascii="宋体" w:hAnsi="宋体" w:cs="宋体-方正超大字符集" w:hint="eastAsia"/>
          <w:color w:val="000000"/>
          <w:szCs w:val="21"/>
        </w:rPr>
        <w:t>，对酶活性有促进作用的离子是_</w:t>
      </w:r>
      <w:r w:rsidRPr="00A00F33">
        <w:rPr>
          <w:rFonts w:ascii="宋体" w:hAnsi="宋体" w:cs="宋体-方正超大字符集"/>
          <w:color w:val="000000"/>
          <w:szCs w:val="21"/>
        </w:rPr>
        <w:t>_________________________</w:t>
      </w:r>
      <w:r w:rsidRPr="00A00F33">
        <w:rPr>
          <w:rFonts w:ascii="宋体" w:hAnsi="宋体" w:cs="宋体-方正超大字符集" w:hint="eastAsia"/>
          <w:color w:val="000000"/>
          <w:szCs w:val="21"/>
        </w:rPr>
        <w:t>。</w:t>
      </w:r>
    </w:p>
    <w:p w:rsidR="000165C2" w:rsidRPr="00A00F33" w:rsidRDefault="000165C2" w:rsidP="000165C2">
      <w:pPr>
        <w:spacing w:line="360" w:lineRule="auto"/>
        <w:rPr>
          <w:rFonts w:ascii="宋体" w:hAnsi="宋体" w:cs="宋体-方正超大字符集"/>
          <w:color w:val="000000"/>
          <w:szCs w:val="21"/>
        </w:rPr>
      </w:pPr>
      <w:r w:rsidRPr="00A00F33">
        <w:rPr>
          <w:rFonts w:ascii="宋体" w:hAnsi="宋体" w:cs="宋体-方正超大字符集" w:hint="eastAsia"/>
          <w:color w:val="000000"/>
          <w:szCs w:val="21"/>
        </w:rPr>
        <w:t>（3）该实验中设置4号试管的目的是_</w:t>
      </w:r>
      <w:r w:rsidRPr="00A00F33">
        <w:rPr>
          <w:rFonts w:ascii="宋体" w:hAnsi="宋体" w:cs="宋体-方正超大字符集"/>
          <w:color w:val="000000"/>
          <w:szCs w:val="21"/>
        </w:rPr>
        <w:t>_______________</w:t>
      </w:r>
      <w:r w:rsidRPr="00A00F33">
        <w:rPr>
          <w:rFonts w:ascii="宋体" w:hAnsi="宋体" w:cs="宋体-方正超大字符集" w:hint="eastAsia"/>
          <w:color w:val="000000"/>
          <w:szCs w:val="21"/>
        </w:rPr>
        <w:t>；设置3号试管的目的是_</w:t>
      </w:r>
      <w:r w:rsidRPr="00A00F33">
        <w:rPr>
          <w:rFonts w:ascii="宋体" w:hAnsi="宋体" w:cs="宋体-方正超大字符集"/>
          <w:color w:val="000000"/>
          <w:szCs w:val="21"/>
        </w:rPr>
        <w:t>__________</w:t>
      </w:r>
      <w:r w:rsidRPr="00A00F33">
        <w:rPr>
          <w:rFonts w:ascii="宋体" w:hAnsi="宋体" w:cs="宋体-方正超大字符集" w:hint="eastAsia"/>
          <w:color w:val="000000"/>
          <w:szCs w:val="21"/>
        </w:rPr>
        <w:t>。</w:t>
      </w:r>
    </w:p>
    <w:p w:rsidR="000165C2" w:rsidRPr="00A00F33" w:rsidRDefault="000165C2" w:rsidP="000165C2">
      <w:pPr>
        <w:spacing w:line="360" w:lineRule="auto"/>
        <w:rPr>
          <w:rFonts w:ascii="宋体" w:hAnsi="宋体" w:cs="宋体-方正超大字符集"/>
          <w:color w:val="000000"/>
          <w:szCs w:val="21"/>
        </w:rPr>
      </w:pPr>
      <w:r w:rsidRPr="00A00F33">
        <w:rPr>
          <w:rFonts w:ascii="宋体" w:hAnsi="宋体" w:cs="宋体-方正超大字符集" w:hint="eastAsia"/>
          <w:color w:val="000000"/>
          <w:szCs w:val="21"/>
        </w:rPr>
        <w:t>（4）上述实验中若用斐林试剂代替碘溶液进行检测，1～4号试管中的颜色依次是_</w:t>
      </w:r>
      <w:r w:rsidRPr="00A00F33">
        <w:rPr>
          <w:rFonts w:ascii="宋体" w:hAnsi="宋体" w:cs="宋体-方正超大字符集"/>
          <w:color w:val="000000"/>
          <w:szCs w:val="21"/>
        </w:rPr>
        <w:t>______</w:t>
      </w:r>
      <w:r w:rsidRPr="00A00F33">
        <w:rPr>
          <w:rFonts w:ascii="宋体" w:hAnsi="宋体" w:cs="宋体-方正超大字符集" w:hint="eastAsia"/>
          <w:color w:val="000000"/>
          <w:szCs w:val="21"/>
        </w:rPr>
        <w:t>、_</w:t>
      </w:r>
      <w:r w:rsidRPr="00A00F33">
        <w:rPr>
          <w:rFonts w:ascii="宋体" w:hAnsi="宋体" w:cs="宋体-方正超大字符集"/>
          <w:color w:val="000000"/>
          <w:szCs w:val="21"/>
        </w:rPr>
        <w:t>_______</w:t>
      </w:r>
      <w:r w:rsidRPr="00A00F33">
        <w:rPr>
          <w:rFonts w:ascii="宋体" w:hAnsi="宋体" w:cs="宋体-方正超大字符集" w:hint="eastAsia"/>
          <w:color w:val="000000"/>
          <w:szCs w:val="21"/>
        </w:rPr>
        <w:t>、_</w:t>
      </w:r>
      <w:r w:rsidRPr="00A00F33">
        <w:rPr>
          <w:rFonts w:ascii="宋体" w:hAnsi="宋体" w:cs="宋体-方正超大字符集"/>
          <w:color w:val="000000"/>
          <w:szCs w:val="21"/>
        </w:rPr>
        <w:t>_________</w:t>
      </w:r>
      <w:r w:rsidRPr="00A00F33">
        <w:rPr>
          <w:rFonts w:ascii="宋体" w:hAnsi="宋体" w:cs="宋体-方正超大字符集" w:hint="eastAsia"/>
          <w:color w:val="000000"/>
          <w:szCs w:val="21"/>
        </w:rPr>
        <w:t>、_</w:t>
      </w:r>
      <w:r w:rsidRPr="00A00F33">
        <w:rPr>
          <w:rFonts w:ascii="宋体" w:hAnsi="宋体" w:cs="宋体-方正超大字符集"/>
          <w:color w:val="000000"/>
          <w:szCs w:val="21"/>
        </w:rPr>
        <w:t>__________</w:t>
      </w:r>
      <w:r w:rsidRPr="00A00F33">
        <w:rPr>
          <w:rFonts w:ascii="宋体" w:hAnsi="宋体" w:cs="宋体-方正超大字符集" w:hint="eastAsia"/>
          <w:color w:val="000000"/>
          <w:szCs w:val="21"/>
        </w:rPr>
        <w:t>。根据上述实验结果，在操作过程中，保温之前不能加入斐林试剂，其原因是_</w:t>
      </w:r>
      <w:r w:rsidRPr="00A00F33">
        <w:rPr>
          <w:rFonts w:ascii="宋体" w:hAnsi="宋体" w:cs="宋体-方正超大字符集"/>
          <w:color w:val="000000"/>
          <w:szCs w:val="21"/>
        </w:rPr>
        <w:t>____________________________</w:t>
      </w:r>
      <w:r w:rsidRPr="00A00F33">
        <w:rPr>
          <w:rFonts w:ascii="宋体" w:hAnsi="宋体" w:cs="宋体-方正超大字符集" w:hint="eastAsia"/>
          <w:color w:val="000000"/>
          <w:szCs w:val="21"/>
        </w:rPr>
        <w:t>。</w:t>
      </w:r>
    </w:p>
    <w:p w:rsidR="000165C2" w:rsidRPr="000165C2" w:rsidRDefault="000165C2" w:rsidP="000165C2">
      <w:pPr>
        <w:spacing w:line="360" w:lineRule="auto"/>
        <w:rPr>
          <w:rFonts w:ascii="宋体" w:hAnsi="宋体" w:cs="宋体-方正超大字符集"/>
          <w:color w:val="FF0000"/>
          <w:szCs w:val="21"/>
        </w:rPr>
      </w:pPr>
      <w:r w:rsidRPr="000165C2">
        <w:rPr>
          <w:rFonts w:ascii="宋体" w:hAnsi="宋体" w:cs="宋体-方正超大字符集" w:hint="eastAsia"/>
          <w:color w:val="FF0000"/>
          <w:szCs w:val="21"/>
        </w:rPr>
        <w:t>【答案】（1）维持反应液中pH的稳定（其他合理答案也给分）（1分）</w:t>
      </w:r>
    </w:p>
    <w:p w:rsidR="000165C2" w:rsidRPr="000165C2" w:rsidRDefault="000165C2" w:rsidP="000165C2">
      <w:pPr>
        <w:spacing w:line="360" w:lineRule="auto"/>
        <w:rPr>
          <w:rFonts w:ascii="宋体" w:hAnsi="宋体" w:cs="宋体-方正超大字符集"/>
          <w:color w:val="FF0000"/>
          <w:szCs w:val="21"/>
        </w:rPr>
      </w:pPr>
      <w:r w:rsidRPr="000165C2">
        <w:rPr>
          <w:rFonts w:ascii="宋体" w:hAnsi="宋体" w:cs="宋体-方正超大字符集" w:hint="eastAsia"/>
          <w:color w:val="FF0000"/>
          <w:szCs w:val="21"/>
        </w:rPr>
        <w:t>（2）Cl</w:t>
      </w:r>
      <w:r w:rsidRPr="000165C2">
        <w:rPr>
          <w:rFonts w:ascii="宋体" w:hAnsi="宋体" w:cs="宋体-方正超大字符集" w:hint="eastAsia"/>
          <w:color w:val="FF0000"/>
          <w:szCs w:val="21"/>
          <w:vertAlign w:val="superscript"/>
        </w:rPr>
        <w:t>-</w:t>
      </w:r>
      <w:r w:rsidRPr="000165C2">
        <w:rPr>
          <w:rFonts w:ascii="宋体" w:hAnsi="宋体" w:cs="宋体-方正超大字符集" w:hint="eastAsia"/>
          <w:color w:val="FF0000"/>
          <w:szCs w:val="21"/>
        </w:rPr>
        <w:t>和Cu</w:t>
      </w:r>
      <w:r w:rsidRPr="000165C2">
        <w:rPr>
          <w:rFonts w:ascii="宋体" w:hAnsi="宋体" w:cs="宋体-方正超大字符集" w:hint="eastAsia"/>
          <w:color w:val="FF0000"/>
          <w:szCs w:val="21"/>
          <w:vertAlign w:val="superscript"/>
        </w:rPr>
        <w:t>2+</w:t>
      </w:r>
      <w:r w:rsidRPr="000165C2">
        <w:rPr>
          <w:rFonts w:ascii="宋体" w:hAnsi="宋体" w:cs="宋体-方正超大字符集" w:hint="eastAsia"/>
          <w:color w:val="FF0000"/>
          <w:szCs w:val="21"/>
        </w:rPr>
        <w:t>（2分）　　Cu</w:t>
      </w:r>
      <w:r w:rsidRPr="000165C2">
        <w:rPr>
          <w:rFonts w:ascii="宋体" w:hAnsi="宋体" w:cs="宋体-方正超大字符集" w:hint="eastAsia"/>
          <w:color w:val="FF0000"/>
          <w:szCs w:val="21"/>
          <w:vertAlign w:val="superscript"/>
        </w:rPr>
        <w:t>2+</w:t>
      </w:r>
      <w:r w:rsidRPr="000165C2">
        <w:rPr>
          <w:rFonts w:ascii="宋体" w:hAnsi="宋体" w:cs="宋体-方正超大字符集" w:hint="eastAsia"/>
          <w:color w:val="FF0000"/>
          <w:szCs w:val="21"/>
        </w:rPr>
        <w:t>（1分）　　　　Cl</w:t>
      </w:r>
      <w:r w:rsidRPr="000165C2">
        <w:rPr>
          <w:rFonts w:ascii="宋体" w:hAnsi="宋体" w:cs="宋体-方正超大字符集" w:hint="eastAsia"/>
          <w:color w:val="FF0000"/>
          <w:szCs w:val="21"/>
          <w:vertAlign w:val="superscript"/>
        </w:rPr>
        <w:t>-</w:t>
      </w:r>
      <w:r w:rsidRPr="000165C2">
        <w:rPr>
          <w:rFonts w:ascii="宋体" w:hAnsi="宋体" w:cs="宋体-方正超大字符集" w:hint="eastAsia"/>
          <w:color w:val="FF0000"/>
          <w:szCs w:val="21"/>
        </w:rPr>
        <w:t>（1分）</w:t>
      </w:r>
    </w:p>
    <w:p w:rsidR="000165C2" w:rsidRPr="000165C2" w:rsidRDefault="000165C2" w:rsidP="000165C2">
      <w:pPr>
        <w:spacing w:line="360" w:lineRule="auto"/>
        <w:rPr>
          <w:rFonts w:ascii="宋体" w:hAnsi="宋体" w:cs="宋体-方正超大字符集"/>
          <w:color w:val="FF0000"/>
          <w:szCs w:val="21"/>
        </w:rPr>
      </w:pPr>
      <w:r w:rsidRPr="000165C2">
        <w:rPr>
          <w:rFonts w:ascii="宋体" w:hAnsi="宋体" w:cs="宋体-方正超大字符集" w:hint="eastAsia"/>
          <w:color w:val="FF0000"/>
          <w:szCs w:val="21"/>
        </w:rPr>
        <w:t>（3）对照　　确定Na</w:t>
      </w:r>
      <w:r w:rsidRPr="000165C2">
        <w:rPr>
          <w:rFonts w:ascii="宋体" w:hAnsi="宋体" w:cs="宋体-方正超大字符集" w:hint="eastAsia"/>
          <w:color w:val="FF0000"/>
          <w:szCs w:val="21"/>
          <w:vertAlign w:val="superscript"/>
        </w:rPr>
        <w:t xml:space="preserve">+ </w:t>
      </w:r>
      <w:r w:rsidRPr="000165C2">
        <w:rPr>
          <w:rFonts w:ascii="宋体" w:hAnsi="宋体" w:cs="宋体-方正超大字符集" w:hint="eastAsia"/>
          <w:color w:val="FF0000"/>
          <w:szCs w:val="21"/>
        </w:rPr>
        <w:t>和SO</w:t>
      </w:r>
      <w:r w:rsidRPr="000165C2">
        <w:rPr>
          <w:rFonts w:ascii="宋体" w:hAnsi="宋体" w:cs="宋体-方正超大字符集" w:hint="eastAsia"/>
          <w:color w:val="FF0000"/>
          <w:szCs w:val="21"/>
          <w:vertAlign w:val="subscript"/>
        </w:rPr>
        <w:t>4</w:t>
      </w:r>
      <w:r w:rsidRPr="000165C2">
        <w:rPr>
          <w:rFonts w:ascii="宋体" w:hAnsi="宋体" w:cs="宋体-方正超大字符集" w:hint="eastAsia"/>
          <w:color w:val="FF0000"/>
          <w:szCs w:val="21"/>
          <w:vertAlign w:val="superscript"/>
        </w:rPr>
        <w:t>2－</w:t>
      </w:r>
      <w:r w:rsidRPr="000165C2">
        <w:rPr>
          <w:rFonts w:ascii="宋体" w:hAnsi="宋体" w:cs="宋体-方正超大字符集" w:hint="eastAsia"/>
          <w:color w:val="FF0000"/>
          <w:szCs w:val="21"/>
        </w:rPr>
        <w:t>对唾液淀粉酶催化活性是否有影响</w:t>
      </w:r>
    </w:p>
    <w:p w:rsidR="000165C2" w:rsidRPr="000165C2" w:rsidRDefault="000165C2" w:rsidP="000165C2">
      <w:pPr>
        <w:spacing w:line="360" w:lineRule="auto"/>
        <w:ind w:firstLineChars="200" w:firstLine="420"/>
        <w:rPr>
          <w:rFonts w:ascii="宋体" w:hAnsi="宋体" w:cs="宋体-方正超大字符集"/>
          <w:color w:val="FF0000"/>
          <w:szCs w:val="21"/>
        </w:rPr>
      </w:pPr>
      <w:r w:rsidRPr="000165C2">
        <w:rPr>
          <w:rFonts w:ascii="宋体" w:hAnsi="宋体" w:cs="宋体-方正超大字符集" w:hint="eastAsia"/>
          <w:color w:val="FF0000"/>
          <w:szCs w:val="21"/>
        </w:rPr>
        <w:t>（其他合理答案也给分）（每空1分，共2分）</w:t>
      </w:r>
    </w:p>
    <w:p w:rsidR="000165C2" w:rsidRPr="000165C2" w:rsidRDefault="000165C2" w:rsidP="000165C2">
      <w:pPr>
        <w:spacing w:line="360" w:lineRule="auto"/>
        <w:rPr>
          <w:rFonts w:ascii="宋体" w:hAnsi="宋体" w:cs="宋体-方正超大字符集"/>
          <w:color w:val="FF0000"/>
          <w:szCs w:val="21"/>
        </w:rPr>
      </w:pPr>
      <w:r w:rsidRPr="000165C2">
        <w:rPr>
          <w:rFonts w:ascii="宋体" w:hAnsi="宋体" w:cs="宋体-方正超大字符集" w:hint="eastAsia"/>
          <w:color w:val="FF0000"/>
          <w:szCs w:val="21"/>
        </w:rPr>
        <w:t>（4）深砖红色　　无砖红色（或蓝色）　浅砖红色　　浅砖红色（其他合理答案也给分）</w:t>
      </w:r>
    </w:p>
    <w:p w:rsidR="000165C2" w:rsidRDefault="000165C2" w:rsidP="000165C2">
      <w:pPr>
        <w:spacing w:line="360" w:lineRule="auto"/>
        <w:rPr>
          <w:rFonts w:ascii="宋体" w:hAnsi="宋体" w:cs="宋体-方正超大字符集"/>
          <w:color w:val="FF0000"/>
          <w:szCs w:val="21"/>
        </w:rPr>
      </w:pPr>
      <w:r w:rsidRPr="000165C2">
        <w:rPr>
          <w:rFonts w:ascii="宋体" w:hAnsi="宋体" w:cs="宋体-方正超大字符集" w:hint="eastAsia"/>
          <w:color w:val="FF0000"/>
          <w:szCs w:val="21"/>
        </w:rPr>
        <w:t>斐林试剂中有Cu</w:t>
      </w:r>
      <w:r w:rsidRPr="000165C2">
        <w:rPr>
          <w:rFonts w:ascii="宋体" w:hAnsi="宋体" w:cs="宋体-方正超大字符集" w:hint="eastAsia"/>
          <w:color w:val="FF0000"/>
          <w:szCs w:val="21"/>
          <w:vertAlign w:val="superscript"/>
        </w:rPr>
        <w:t>2+</w:t>
      </w:r>
      <w:r w:rsidRPr="000165C2">
        <w:rPr>
          <w:rFonts w:ascii="宋体" w:hAnsi="宋体" w:cs="宋体-方正超大字符集" w:hint="eastAsia"/>
          <w:color w:val="FF0000"/>
          <w:szCs w:val="21"/>
        </w:rPr>
        <w:t>，其可抑制唾液淀粉酶的活性（每空1分，共5分）</w:t>
      </w:r>
    </w:p>
    <w:p w:rsidR="000165C2" w:rsidRPr="000165C2" w:rsidRDefault="000165C2" w:rsidP="000165C2">
      <w:pPr>
        <w:spacing w:line="360" w:lineRule="auto"/>
        <w:rPr>
          <w:rFonts w:ascii="宋体" w:hAnsi="宋体" w:cs="宋体-方正超大字符集"/>
          <w:color w:val="FF0000"/>
          <w:szCs w:val="21"/>
        </w:rPr>
      </w:pPr>
      <w:r>
        <w:rPr>
          <w:rFonts w:ascii="宋体" w:hAnsi="宋体" w:cs="宋体-方正超大字符集" w:hint="eastAsia"/>
          <w:color w:val="FF0000"/>
          <w:szCs w:val="21"/>
        </w:rPr>
        <w:t>【解析】</w:t>
      </w:r>
      <w:r w:rsidRPr="000165C2">
        <w:rPr>
          <w:rFonts w:ascii="宋体" w:hAnsi="宋体" w:cs="宋体-方正超大字符集" w:hint="eastAsia"/>
          <w:color w:val="FF0000"/>
          <w:szCs w:val="21"/>
        </w:rPr>
        <w:t>（1）PH是无关变量，要进行控制，表格中显示“pH6.8缓冲液”，就是保证各试管中PH相同且是唾液淀粉酶的适宜PH。</w:t>
      </w:r>
    </w:p>
    <w:p w:rsidR="000165C2" w:rsidRPr="000165C2" w:rsidRDefault="000165C2" w:rsidP="000165C2">
      <w:pPr>
        <w:spacing w:line="360" w:lineRule="auto"/>
        <w:rPr>
          <w:rFonts w:ascii="宋体" w:hAnsi="宋体" w:cs="宋体-方正超大字符集"/>
          <w:color w:val="FF0000"/>
          <w:szCs w:val="21"/>
        </w:rPr>
      </w:pPr>
      <w:r w:rsidRPr="000165C2">
        <w:rPr>
          <w:rFonts w:ascii="宋体" w:hAnsi="宋体" w:cs="宋体-方正超大字符集" w:hint="eastAsia"/>
          <w:color w:val="FF0000"/>
          <w:szCs w:val="21"/>
        </w:rPr>
        <w:t>（2）比较实验结果，1号无色说明该试管淀粉已经完全分解，2号深蓝色说明该试管淀粉没被分解，3、4号浅蓝色说明该试管淀粉部分被分解；再比较各试管加的试剂，可知4号是对照，3号试管加的试剂对酶的活性没影响，则Cl</w:t>
      </w:r>
      <w:r w:rsidRPr="000165C2">
        <w:rPr>
          <w:rFonts w:ascii="宋体" w:hAnsi="宋体" w:cs="宋体-方正超大字符集" w:hint="eastAsia"/>
          <w:color w:val="FF0000"/>
          <w:szCs w:val="21"/>
          <w:vertAlign w:val="superscript"/>
        </w:rPr>
        <w:t>-</w:t>
      </w:r>
      <w:r w:rsidRPr="000165C2">
        <w:rPr>
          <w:rFonts w:ascii="宋体" w:hAnsi="宋体" w:cs="宋体-方正超大字符集" w:hint="eastAsia"/>
          <w:color w:val="FF0000"/>
          <w:szCs w:val="21"/>
        </w:rPr>
        <w:t>有促进作用；Cu</w:t>
      </w:r>
      <w:r w:rsidRPr="000165C2">
        <w:rPr>
          <w:rFonts w:ascii="宋体" w:hAnsi="宋体" w:cs="宋体-方正超大字符集" w:hint="eastAsia"/>
          <w:color w:val="FF0000"/>
          <w:szCs w:val="21"/>
          <w:vertAlign w:val="superscript"/>
        </w:rPr>
        <w:t>2+</w:t>
      </w:r>
      <w:r w:rsidRPr="000165C2">
        <w:rPr>
          <w:rFonts w:ascii="宋体" w:hAnsi="宋体" w:cs="宋体-方正超大字符集" w:hint="eastAsia"/>
          <w:color w:val="FF0000"/>
          <w:szCs w:val="21"/>
        </w:rPr>
        <w:t>有抑制作用。</w:t>
      </w:r>
    </w:p>
    <w:p w:rsidR="000165C2" w:rsidRPr="000165C2" w:rsidRDefault="000165C2" w:rsidP="000165C2">
      <w:pPr>
        <w:spacing w:line="360" w:lineRule="auto"/>
        <w:rPr>
          <w:rFonts w:ascii="宋体" w:hAnsi="宋体" w:cs="宋体-方正超大字符集"/>
          <w:color w:val="FF0000"/>
          <w:szCs w:val="21"/>
        </w:rPr>
      </w:pPr>
      <w:r w:rsidRPr="000165C2">
        <w:rPr>
          <w:rFonts w:ascii="宋体" w:hAnsi="宋体" w:cs="宋体-方正超大字符集" w:hint="eastAsia"/>
          <w:color w:val="FF0000"/>
          <w:szCs w:val="21"/>
        </w:rPr>
        <w:t>（3）3号试管加入的Na</w:t>
      </w:r>
      <w:r w:rsidRPr="000165C2">
        <w:rPr>
          <w:rFonts w:ascii="宋体" w:hAnsi="宋体" w:cs="宋体-方正超大字符集" w:hint="eastAsia"/>
          <w:color w:val="FF0000"/>
          <w:szCs w:val="21"/>
          <w:vertAlign w:val="subscript"/>
        </w:rPr>
        <w:t>2</w:t>
      </w:r>
      <w:r w:rsidRPr="000165C2">
        <w:rPr>
          <w:rFonts w:ascii="宋体" w:hAnsi="宋体" w:cs="宋体-方正超大字符集" w:hint="eastAsia"/>
          <w:color w:val="FF0000"/>
          <w:szCs w:val="21"/>
        </w:rPr>
        <w:t>SO</w:t>
      </w:r>
      <w:r w:rsidRPr="000165C2">
        <w:rPr>
          <w:rFonts w:ascii="宋体" w:hAnsi="宋体" w:cs="宋体-方正超大字符集" w:hint="eastAsia"/>
          <w:color w:val="FF0000"/>
          <w:szCs w:val="21"/>
          <w:vertAlign w:val="subscript"/>
        </w:rPr>
        <w:t>4</w:t>
      </w:r>
      <w:r w:rsidRPr="000165C2">
        <w:rPr>
          <w:rFonts w:ascii="宋体" w:hAnsi="宋体" w:cs="宋体-方正超大字符集" w:hint="eastAsia"/>
          <w:color w:val="FF0000"/>
          <w:szCs w:val="21"/>
        </w:rPr>
        <w:t>，与1、2号有重复的，其作用是确定Na</w:t>
      </w:r>
      <w:r w:rsidRPr="000165C2">
        <w:rPr>
          <w:rFonts w:ascii="宋体" w:hAnsi="宋体" w:cs="宋体-方正超大字符集" w:hint="eastAsia"/>
          <w:color w:val="FF0000"/>
          <w:szCs w:val="21"/>
          <w:vertAlign w:val="superscript"/>
        </w:rPr>
        <w:t>+</w:t>
      </w:r>
      <w:r w:rsidRPr="000165C2">
        <w:rPr>
          <w:rFonts w:ascii="宋体" w:hAnsi="宋体" w:cs="宋体-方正超大字符集" w:hint="eastAsia"/>
          <w:color w:val="FF0000"/>
          <w:szCs w:val="21"/>
        </w:rPr>
        <w:t>和SO</w:t>
      </w:r>
      <w:r w:rsidRPr="000165C2">
        <w:rPr>
          <w:rFonts w:ascii="宋体" w:hAnsi="宋体" w:cs="宋体-方正超大字符集" w:hint="eastAsia"/>
          <w:color w:val="FF0000"/>
          <w:szCs w:val="21"/>
          <w:vertAlign w:val="subscript"/>
        </w:rPr>
        <w:t>4</w:t>
      </w:r>
      <w:r w:rsidRPr="000165C2">
        <w:rPr>
          <w:rFonts w:ascii="宋体" w:hAnsi="宋体" w:cs="宋体-方正超大字符集" w:hint="eastAsia"/>
          <w:color w:val="FF0000"/>
          <w:szCs w:val="21"/>
          <w:vertAlign w:val="superscript"/>
        </w:rPr>
        <w:t>2-</w:t>
      </w:r>
      <w:r w:rsidRPr="000165C2">
        <w:rPr>
          <w:rFonts w:ascii="宋体" w:hAnsi="宋体" w:cs="宋体-方正超大字符集" w:hint="eastAsia"/>
          <w:color w:val="FF0000"/>
          <w:szCs w:val="21"/>
        </w:rPr>
        <w:t>对唾液淀粉酶催化活性是否有影响。</w:t>
      </w:r>
    </w:p>
    <w:p w:rsidR="000165C2" w:rsidRPr="000165C2" w:rsidRDefault="000165C2" w:rsidP="000165C2">
      <w:pPr>
        <w:spacing w:line="360" w:lineRule="auto"/>
        <w:rPr>
          <w:rFonts w:ascii="宋体" w:hAnsi="宋体" w:cs="宋体-方正超大字符集"/>
          <w:color w:val="FF0000"/>
          <w:szCs w:val="21"/>
        </w:rPr>
      </w:pPr>
      <w:r w:rsidRPr="000165C2">
        <w:rPr>
          <w:rFonts w:ascii="宋体" w:hAnsi="宋体" w:cs="宋体-方正超大字符集" w:hint="eastAsia"/>
          <w:color w:val="FF0000"/>
          <w:szCs w:val="21"/>
        </w:rPr>
        <w:t>（4）1号试管中的唾液淀粉酶的活性增强，淀粉被水解成葡萄糖，所以加入斐林试剂后由深砖红色沉淀生成，2号试管中的唾液淀粉酶的活性受抑制，淀粉未被水解成葡萄糖，所以加入斐林试剂后无砖红色，3号试管中的唾液淀粉酶的活性为受到影响，淀粉部分被水解成葡萄糖，所以加入斐林试剂后由浅砖红色沉淀生成，4号试管中的唾液淀粉酶的活性也未受到影响，结果同3号试管；斐林试剂中含有Cu</w:t>
      </w:r>
      <w:r w:rsidRPr="000165C2">
        <w:rPr>
          <w:rFonts w:ascii="宋体" w:hAnsi="宋体" w:cs="宋体-方正超大字符集" w:hint="eastAsia"/>
          <w:color w:val="FF0000"/>
          <w:szCs w:val="21"/>
          <w:vertAlign w:val="superscript"/>
        </w:rPr>
        <w:t>2+</w:t>
      </w:r>
      <w:r w:rsidRPr="000165C2">
        <w:rPr>
          <w:rFonts w:ascii="宋体" w:hAnsi="宋体" w:cs="宋体-方正超大字符集" w:hint="eastAsia"/>
          <w:color w:val="FF0000"/>
          <w:szCs w:val="21"/>
        </w:rPr>
        <w:t>，对淀粉酶的活性又影响，故保温之前不能加入斐林试剂。</w:t>
      </w:r>
    </w:p>
    <w:p w:rsidR="000165C2" w:rsidRPr="00A00F33" w:rsidRDefault="00E20181" w:rsidP="000165C2">
      <w:pPr>
        <w:spacing w:line="360" w:lineRule="auto"/>
        <w:rPr>
          <w:rFonts w:ascii="宋体" w:hAnsi="宋体"/>
          <w:vanish/>
          <w:color w:val="000000"/>
          <w:szCs w:val="21"/>
          <w:vertAlign w:val="subscript"/>
        </w:rPr>
      </w:pPr>
      <w:r>
        <w:rPr>
          <w:rFonts w:hint="eastAsia"/>
          <w:kern w:val="0"/>
        </w:rPr>
        <w:t>85</w:t>
      </w:r>
      <w:r w:rsidR="000165C2">
        <w:rPr>
          <w:rFonts w:hint="eastAsia"/>
          <w:kern w:val="0"/>
        </w:rPr>
        <w:t>．</w:t>
      </w:r>
      <w:r w:rsidR="000165C2" w:rsidRPr="00A00F33">
        <w:rPr>
          <w:rFonts w:ascii="宋体" w:hAnsi="宋体" w:hint="eastAsia"/>
          <w:color w:val="000000"/>
          <w:szCs w:val="21"/>
        </w:rPr>
        <w:t>（</w:t>
      </w:r>
      <w:r w:rsidR="000165C2">
        <w:rPr>
          <w:rFonts w:ascii="宋体" w:hAnsi="宋体" w:hint="eastAsia"/>
          <w:color w:val="000000"/>
          <w:szCs w:val="21"/>
        </w:rPr>
        <w:t>20</w:t>
      </w:r>
      <w:r w:rsidR="000165C2" w:rsidRPr="00A00F33">
        <w:rPr>
          <w:rFonts w:ascii="宋体" w:hAnsi="宋体" w:hint="eastAsia"/>
          <w:color w:val="000000"/>
          <w:szCs w:val="21"/>
        </w:rPr>
        <w:t>10</w:t>
      </w:r>
      <w:r w:rsidR="000165C2">
        <w:rPr>
          <w:rFonts w:asciiTheme="minorEastAsia" w:hAnsiTheme="minorEastAsia" w:hint="eastAsia"/>
          <w:kern w:val="0"/>
        </w:rPr>
        <w:t>•</w:t>
      </w:r>
      <w:r w:rsidR="000165C2" w:rsidRPr="00A00F33">
        <w:rPr>
          <w:rFonts w:ascii="宋体" w:hAnsi="宋体" w:hint="eastAsia"/>
          <w:color w:val="000000"/>
          <w:szCs w:val="21"/>
        </w:rPr>
        <w:t>全国Ⅱ</w:t>
      </w:r>
      <w:r w:rsidR="000165C2">
        <w:rPr>
          <w:rFonts w:asciiTheme="minorEastAsia" w:hAnsiTheme="minorEastAsia" w:hint="eastAsia"/>
          <w:kern w:val="0"/>
        </w:rPr>
        <w:t>•T</w:t>
      </w:r>
      <w:r w:rsidR="000165C2" w:rsidRPr="00A00F33">
        <w:rPr>
          <w:rFonts w:ascii="宋体" w:hAnsi="宋体" w:hint="eastAsia"/>
          <w:color w:val="000000"/>
          <w:szCs w:val="21"/>
        </w:rPr>
        <w:t>31）（10分）</w:t>
      </w:r>
    </w:p>
    <w:p w:rsidR="000165C2" w:rsidRDefault="000165C2" w:rsidP="000165C2">
      <w:pPr>
        <w:spacing w:line="360" w:lineRule="auto"/>
        <w:rPr>
          <w:rFonts w:ascii="宋体" w:hAnsi="宋体"/>
          <w:color w:val="000000"/>
          <w:szCs w:val="21"/>
        </w:rPr>
      </w:pPr>
      <w:r w:rsidRPr="00A00F33">
        <w:rPr>
          <w:rFonts w:ascii="宋体" w:hAnsi="宋体" w:hint="eastAsia"/>
          <w:color w:val="000000"/>
          <w:szCs w:val="21"/>
        </w:rPr>
        <w:t>请回答下列问题：</w:t>
      </w:r>
    </w:p>
    <w:p w:rsidR="000165C2" w:rsidRPr="00A00F33" w:rsidRDefault="000165C2" w:rsidP="000165C2">
      <w:pPr>
        <w:spacing w:line="360" w:lineRule="auto"/>
        <w:rPr>
          <w:rFonts w:ascii="宋体" w:hAnsi="宋体"/>
          <w:vanish/>
          <w:color w:val="000000"/>
          <w:szCs w:val="21"/>
          <w:vertAlign w:val="subscript"/>
        </w:rPr>
      </w:pPr>
      <w:r>
        <w:rPr>
          <w:rFonts w:ascii="宋体" w:hAnsi="宋体" w:hint="eastAsia"/>
          <w:color w:val="000000"/>
          <w:szCs w:val="21"/>
        </w:rPr>
        <w:t>（1）</w:t>
      </w:r>
    </w:p>
    <w:p w:rsidR="000165C2" w:rsidRPr="00A00F33" w:rsidRDefault="000165C2" w:rsidP="000165C2">
      <w:pPr>
        <w:spacing w:line="360" w:lineRule="auto"/>
        <w:rPr>
          <w:rFonts w:ascii="宋体" w:hAnsi="宋体"/>
          <w:vanish/>
          <w:color w:val="000000"/>
          <w:szCs w:val="21"/>
          <w:u w:val="single"/>
          <w:vertAlign w:val="subscript"/>
        </w:rPr>
      </w:pPr>
      <w:r w:rsidRPr="00A00F33">
        <w:rPr>
          <w:rFonts w:ascii="宋体" w:hAnsi="宋体" w:hint="eastAsia"/>
          <w:color w:val="000000"/>
          <w:szCs w:val="21"/>
        </w:rPr>
        <w:t>氮、磷、镁3种元素中，构成生命活动所需直接能源物质的元素是</w:t>
      </w:r>
      <w:r w:rsidRPr="000165C2">
        <w:rPr>
          <w:rFonts w:ascii="宋体" w:hAnsi="宋体" w:hint="eastAsia"/>
          <w:color w:val="000000"/>
          <w:szCs w:val="21"/>
        </w:rPr>
        <w:t>，</w:t>
      </w:r>
    </w:p>
    <w:p w:rsidR="000165C2" w:rsidRDefault="000165C2" w:rsidP="000165C2">
      <w:pPr>
        <w:spacing w:line="360" w:lineRule="auto"/>
        <w:rPr>
          <w:rFonts w:ascii="宋体" w:hAnsi="宋体"/>
          <w:color w:val="000000"/>
          <w:szCs w:val="21"/>
        </w:rPr>
      </w:pPr>
      <w:r w:rsidRPr="00A00F33">
        <w:rPr>
          <w:rFonts w:ascii="宋体" w:hAnsi="宋体" w:hint="eastAsia"/>
          <w:color w:val="000000"/>
          <w:szCs w:val="21"/>
        </w:rPr>
        <w:t>构成细胞膜的元素是</w:t>
      </w:r>
      <w:r w:rsidRPr="000165C2">
        <w:rPr>
          <w:rFonts w:ascii="宋体" w:hAnsi="宋体" w:hint="eastAsia"/>
          <w:color w:val="000000"/>
          <w:szCs w:val="21"/>
        </w:rPr>
        <w:t>。</w:t>
      </w:r>
    </w:p>
    <w:p w:rsidR="000165C2" w:rsidRPr="00A00F33" w:rsidRDefault="000165C2" w:rsidP="000165C2">
      <w:pPr>
        <w:spacing w:line="360" w:lineRule="auto"/>
        <w:rPr>
          <w:rFonts w:ascii="宋体" w:hAnsi="宋体"/>
          <w:vanish/>
          <w:color w:val="000000"/>
          <w:szCs w:val="21"/>
          <w:u w:val="single"/>
          <w:vertAlign w:val="subscript"/>
        </w:rPr>
      </w:pPr>
      <w:r>
        <w:rPr>
          <w:rFonts w:ascii="宋体" w:hAnsi="宋体" w:hint="eastAsia"/>
          <w:color w:val="000000"/>
          <w:szCs w:val="21"/>
        </w:rPr>
        <w:t>（2）</w:t>
      </w:r>
    </w:p>
    <w:p w:rsidR="000165C2" w:rsidRDefault="000165C2" w:rsidP="000165C2">
      <w:pPr>
        <w:spacing w:line="360" w:lineRule="auto"/>
        <w:rPr>
          <w:rFonts w:ascii="宋体" w:hAnsi="宋体"/>
          <w:color w:val="000000"/>
          <w:szCs w:val="21"/>
        </w:rPr>
      </w:pPr>
      <w:r w:rsidRPr="00A00F33">
        <w:rPr>
          <w:rFonts w:ascii="宋体" w:hAnsi="宋体" w:hint="eastAsia"/>
          <w:color w:val="000000"/>
          <w:szCs w:val="21"/>
        </w:rPr>
        <w:t>缺镁时植物叶片发黄，其原因是</w:t>
      </w:r>
      <w:r>
        <w:rPr>
          <w:rFonts w:ascii="宋体" w:hAnsi="宋体"/>
          <w:color w:val="000000"/>
          <w:szCs w:val="21"/>
        </w:rPr>
        <w:t xml:space="preserve"> __________________________________________________</w:t>
      </w:r>
    </w:p>
    <w:p w:rsidR="000165C2" w:rsidRPr="00A00F33" w:rsidRDefault="000165C2" w:rsidP="000165C2">
      <w:pPr>
        <w:spacing w:line="360" w:lineRule="auto"/>
        <w:rPr>
          <w:rFonts w:ascii="宋体" w:hAnsi="宋体"/>
          <w:vanish/>
          <w:color w:val="000000"/>
          <w:szCs w:val="21"/>
          <w:u w:val="single"/>
          <w:vertAlign w:val="subscript"/>
        </w:rPr>
      </w:pPr>
      <w:r>
        <w:rPr>
          <w:rFonts w:ascii="宋体" w:hAnsi="宋体" w:hint="eastAsia"/>
          <w:color w:val="000000"/>
          <w:szCs w:val="21"/>
        </w:rPr>
        <w:t>（3）</w:t>
      </w:r>
    </w:p>
    <w:p w:rsidR="000165C2" w:rsidRPr="000165C2" w:rsidRDefault="000165C2" w:rsidP="000165C2">
      <w:pPr>
        <w:spacing w:line="360" w:lineRule="auto"/>
        <w:rPr>
          <w:rFonts w:asciiTheme="minorEastAsia" w:hAnsiTheme="minorEastAsia"/>
          <w:vanish/>
          <w:color w:val="000000"/>
          <w:szCs w:val="21"/>
          <w:vertAlign w:val="subscript"/>
        </w:rPr>
      </w:pPr>
      <w:r w:rsidRPr="00A00F33">
        <w:rPr>
          <w:rFonts w:ascii="宋体" w:hAnsi="宋体" w:hint="eastAsia"/>
          <w:color w:val="000000"/>
          <w:szCs w:val="21"/>
        </w:rPr>
        <w:t>在提取叶绿体色素的过程中，研磨叶片通常需加少量二氧化硅、碳酸钙及适量丙酮。二氧化硅的作</w:t>
      </w:r>
      <w:r w:rsidRPr="00A00F33">
        <w:rPr>
          <w:rFonts w:ascii="宋体" w:hAnsi="宋体" w:hint="eastAsia"/>
          <w:color w:val="000000"/>
          <w:szCs w:val="21"/>
        </w:rPr>
        <w:lastRenderedPageBreak/>
        <w:t>用</w:t>
      </w:r>
      <w:r w:rsidRPr="000165C2">
        <w:rPr>
          <w:rFonts w:asciiTheme="minorEastAsia" w:hAnsiTheme="minorEastAsia" w:hint="eastAsia"/>
          <w:color w:val="000000"/>
          <w:szCs w:val="21"/>
        </w:rPr>
        <w:t xml:space="preserve">是 </w:t>
      </w:r>
    </w:p>
    <w:p w:rsidR="000165C2" w:rsidRPr="000165C2" w:rsidRDefault="000165C2" w:rsidP="000165C2">
      <w:pPr>
        <w:spacing w:line="360" w:lineRule="auto"/>
        <w:rPr>
          <w:rFonts w:asciiTheme="minorEastAsia" w:hAnsiTheme="minorEastAsia"/>
          <w:color w:val="000000"/>
          <w:szCs w:val="21"/>
        </w:rPr>
      </w:pPr>
      <w:r w:rsidRPr="000165C2">
        <w:rPr>
          <w:rFonts w:asciiTheme="minorEastAsia" w:hAnsiTheme="minorEastAsia" w:hint="eastAsia"/>
          <w:color w:val="000000"/>
          <w:szCs w:val="21"/>
        </w:rPr>
        <w:t>碳酸钙的作用是</w:t>
      </w:r>
    </w:p>
    <w:p w:rsidR="000165C2" w:rsidRPr="000165C2" w:rsidRDefault="000165C2" w:rsidP="000165C2">
      <w:pPr>
        <w:spacing w:line="360" w:lineRule="auto"/>
        <w:rPr>
          <w:rFonts w:asciiTheme="minorEastAsia" w:hAnsiTheme="minorEastAsia"/>
          <w:color w:val="000000"/>
          <w:szCs w:val="21"/>
        </w:rPr>
      </w:pPr>
      <w:r w:rsidRPr="000165C2">
        <w:rPr>
          <w:rFonts w:asciiTheme="minorEastAsia" w:hAnsiTheme="minorEastAsia" w:hint="eastAsia"/>
          <w:color w:val="000000"/>
          <w:szCs w:val="21"/>
        </w:rPr>
        <w:t>丙酮的作用是</w:t>
      </w:r>
    </w:p>
    <w:p w:rsidR="000165C2" w:rsidRDefault="000165C2" w:rsidP="000165C2">
      <w:pPr>
        <w:adjustRightInd w:val="0"/>
        <w:snapToGrid w:val="0"/>
        <w:spacing w:line="360" w:lineRule="auto"/>
        <w:rPr>
          <w:rFonts w:ascii="宋体" w:hAnsi="宋体"/>
          <w:color w:val="000000"/>
          <w:szCs w:val="21"/>
          <w:lang w:val="es-VE"/>
        </w:rPr>
      </w:pPr>
      <w:r w:rsidRPr="000165C2">
        <w:rPr>
          <w:rFonts w:asciiTheme="minorEastAsia" w:hAnsiTheme="minorEastAsia" w:hint="eastAsia"/>
          <w:color w:val="000000"/>
          <w:szCs w:val="21"/>
          <w:lang w:val="es-VE"/>
        </w:rPr>
        <w:t>（4）</w:t>
      </w:r>
      <w:r w:rsidRPr="000165C2">
        <w:rPr>
          <w:rFonts w:asciiTheme="minorEastAsia" w:hAnsiTheme="minorEastAsia"/>
          <w:color w:val="000000"/>
          <w:szCs w:val="21"/>
          <w:lang w:val="es-VE"/>
        </w:rPr>
        <w:t>光反应中能把光能转换成电脑的叶绿素是少数处于</w:t>
      </w:r>
      <w:r w:rsidRPr="00A00F33">
        <w:rPr>
          <w:rFonts w:ascii="宋体" w:hAnsi="宋体"/>
          <w:color w:val="000000"/>
          <w:szCs w:val="21"/>
          <w:lang w:val="es-VE"/>
        </w:rPr>
        <w:t>特殊状态的</w:t>
      </w:r>
      <w:r w:rsidR="00A850F3">
        <w:rPr>
          <w:rFonts w:ascii="宋体" w:hAnsi="宋体" w:hint="eastAsia"/>
          <w:color w:val="000000"/>
          <w:szCs w:val="21"/>
          <w:lang w:val="es-VE"/>
        </w:rPr>
        <w:t>______________________。</w:t>
      </w:r>
    </w:p>
    <w:p w:rsidR="00A850F3" w:rsidRPr="00A850F3" w:rsidRDefault="00A850F3" w:rsidP="00A850F3">
      <w:pPr>
        <w:adjustRightInd w:val="0"/>
        <w:snapToGrid w:val="0"/>
        <w:spacing w:line="360" w:lineRule="auto"/>
        <w:rPr>
          <w:rFonts w:ascii="宋体" w:hAnsi="宋体"/>
          <w:color w:val="FF0000"/>
          <w:szCs w:val="21"/>
          <w:lang w:val="es-VE"/>
        </w:rPr>
      </w:pPr>
      <w:r w:rsidRPr="00A850F3">
        <w:rPr>
          <w:rFonts w:ascii="宋体" w:hAnsi="宋体" w:hint="eastAsia"/>
          <w:color w:val="FF0000"/>
          <w:szCs w:val="21"/>
          <w:lang w:val="es-VE"/>
        </w:rPr>
        <w:t>【答案】（1）氮、磷  氮、磷</w:t>
      </w:r>
    </w:p>
    <w:p w:rsidR="00A850F3" w:rsidRPr="00A850F3" w:rsidRDefault="00A850F3" w:rsidP="00A850F3">
      <w:pPr>
        <w:adjustRightInd w:val="0"/>
        <w:snapToGrid w:val="0"/>
        <w:spacing w:line="360" w:lineRule="auto"/>
        <w:rPr>
          <w:rFonts w:ascii="宋体" w:hAnsi="宋体"/>
          <w:color w:val="FF0000"/>
          <w:szCs w:val="21"/>
          <w:lang w:val="es-VE"/>
        </w:rPr>
      </w:pPr>
      <w:r w:rsidRPr="00A850F3">
        <w:rPr>
          <w:rFonts w:ascii="宋体" w:hAnsi="宋体" w:hint="eastAsia"/>
          <w:color w:val="FF0000"/>
          <w:szCs w:val="21"/>
          <w:lang w:val="es-VE"/>
        </w:rPr>
        <w:t>（2）镁是叶绿素的组成成分，缺镁导致叶绿素合成受阻</w:t>
      </w:r>
    </w:p>
    <w:p w:rsidR="00A850F3" w:rsidRPr="00A850F3" w:rsidRDefault="00A850F3" w:rsidP="00A850F3">
      <w:pPr>
        <w:adjustRightInd w:val="0"/>
        <w:snapToGrid w:val="0"/>
        <w:spacing w:line="360" w:lineRule="auto"/>
        <w:rPr>
          <w:rFonts w:ascii="宋体" w:hAnsi="宋体"/>
          <w:color w:val="FF0000"/>
          <w:szCs w:val="21"/>
          <w:lang w:val="es-VE"/>
        </w:rPr>
      </w:pPr>
      <w:r w:rsidRPr="00A850F3">
        <w:rPr>
          <w:rFonts w:ascii="宋体" w:hAnsi="宋体" w:hint="eastAsia"/>
          <w:color w:val="FF0000"/>
          <w:szCs w:val="21"/>
          <w:lang w:val="es-VE"/>
        </w:rPr>
        <w:t>（3）有助于磨碎植物细胞  防止研磨过程中叶绿体色素被破坏   色素的提取溶剂</w:t>
      </w:r>
    </w:p>
    <w:p w:rsidR="00A850F3" w:rsidRPr="00A850F3" w:rsidRDefault="00A850F3" w:rsidP="00A850F3">
      <w:pPr>
        <w:adjustRightInd w:val="0"/>
        <w:snapToGrid w:val="0"/>
        <w:spacing w:line="360" w:lineRule="auto"/>
        <w:rPr>
          <w:rFonts w:ascii="宋体" w:hAnsi="宋体"/>
          <w:color w:val="FF0000"/>
          <w:szCs w:val="21"/>
          <w:lang w:val="es-VE"/>
        </w:rPr>
      </w:pPr>
      <w:r w:rsidRPr="00A850F3">
        <w:rPr>
          <w:rFonts w:ascii="宋体" w:hAnsi="宋体" w:hint="eastAsia"/>
          <w:color w:val="FF0000"/>
          <w:szCs w:val="21"/>
          <w:lang w:val="es-VE"/>
        </w:rPr>
        <w:t>（4）叶绿素a</w:t>
      </w:r>
    </w:p>
    <w:p w:rsidR="00A850F3" w:rsidRPr="00A850F3" w:rsidRDefault="00A850F3" w:rsidP="00A850F3">
      <w:pPr>
        <w:adjustRightInd w:val="0"/>
        <w:snapToGrid w:val="0"/>
        <w:spacing w:line="360" w:lineRule="auto"/>
        <w:rPr>
          <w:rFonts w:ascii="宋体" w:hAnsi="宋体"/>
          <w:color w:val="FF0000"/>
          <w:szCs w:val="21"/>
          <w:lang w:val="es-VE"/>
        </w:rPr>
      </w:pPr>
      <w:r w:rsidRPr="00A850F3">
        <w:rPr>
          <w:rFonts w:ascii="宋体" w:hAnsi="宋体" w:hint="eastAsia"/>
          <w:color w:val="FF0000"/>
          <w:szCs w:val="21"/>
          <w:lang w:val="es-VE"/>
        </w:rPr>
        <w:t>【解析】（1）植物生活需要氮、磷、镁等元素，构成生命活动所需直接能源物质是三磷酸腺苷（ATP），它含有氮、磷元素，构成细胞膜的元素是氮、磷，因为细胞膜上有蛋白质和磷脂。</w:t>
      </w:r>
    </w:p>
    <w:p w:rsidR="00A850F3" w:rsidRPr="00A850F3" w:rsidRDefault="00A850F3" w:rsidP="00A850F3">
      <w:pPr>
        <w:adjustRightInd w:val="0"/>
        <w:snapToGrid w:val="0"/>
        <w:spacing w:line="360" w:lineRule="auto"/>
        <w:rPr>
          <w:rFonts w:ascii="宋体" w:hAnsi="宋体"/>
          <w:color w:val="FF0000"/>
          <w:szCs w:val="21"/>
          <w:lang w:val="es-VE"/>
        </w:rPr>
      </w:pPr>
      <w:r w:rsidRPr="00A850F3">
        <w:rPr>
          <w:rFonts w:ascii="宋体" w:hAnsi="宋体" w:hint="eastAsia"/>
          <w:color w:val="FF0000"/>
          <w:szCs w:val="21"/>
          <w:lang w:val="es-VE"/>
        </w:rPr>
        <w:t>（2）镁是构成叶绿素的重要组成成分，缺镁时导致叶绿素合成受阻，因而植物叶片发黄。</w:t>
      </w:r>
    </w:p>
    <w:p w:rsidR="00A850F3" w:rsidRPr="00A850F3" w:rsidRDefault="00A850F3" w:rsidP="00A850F3">
      <w:pPr>
        <w:adjustRightInd w:val="0"/>
        <w:snapToGrid w:val="0"/>
        <w:spacing w:line="360" w:lineRule="auto"/>
        <w:rPr>
          <w:rFonts w:ascii="宋体" w:hAnsi="宋体"/>
          <w:color w:val="FF0000"/>
          <w:szCs w:val="21"/>
          <w:lang w:val="es-VE"/>
        </w:rPr>
      </w:pPr>
      <w:r w:rsidRPr="00A850F3">
        <w:rPr>
          <w:rFonts w:ascii="宋体" w:hAnsi="宋体" w:hint="eastAsia"/>
          <w:color w:val="FF0000"/>
          <w:szCs w:val="21"/>
          <w:lang w:val="es-VE"/>
        </w:rPr>
        <w:t>（3）在提取叶绿体色素的过程中，使用二氧化硅有助于磨碎植物细胞，碳酸钙的作用是防止研磨过程中叶绿体色素被破坏，丙酮是有机溶剂，叶绿体色素能溶解于丙酮中，便于提取。</w:t>
      </w:r>
    </w:p>
    <w:p w:rsidR="00A850F3" w:rsidRPr="00A850F3" w:rsidRDefault="00A850F3" w:rsidP="00A850F3">
      <w:pPr>
        <w:adjustRightInd w:val="0"/>
        <w:snapToGrid w:val="0"/>
        <w:spacing w:line="360" w:lineRule="auto"/>
        <w:rPr>
          <w:rFonts w:ascii="宋体" w:hAnsi="宋体"/>
          <w:color w:val="FF0000"/>
          <w:szCs w:val="21"/>
          <w:lang w:val="es-VE"/>
        </w:rPr>
      </w:pPr>
      <w:r w:rsidRPr="00A850F3">
        <w:rPr>
          <w:rFonts w:ascii="宋体" w:hAnsi="宋体" w:hint="eastAsia"/>
          <w:color w:val="FF0000"/>
          <w:szCs w:val="21"/>
          <w:lang w:val="es-VE"/>
        </w:rPr>
        <w:t>（4）在光反应过程中，少数处于特殊状态的叶绿素a能把光能转换成电能，进行光合作用。</w:t>
      </w:r>
    </w:p>
    <w:p w:rsidR="000165C2" w:rsidRPr="00A00F33" w:rsidRDefault="00E20181" w:rsidP="000165C2">
      <w:pPr>
        <w:spacing w:line="360" w:lineRule="auto"/>
        <w:rPr>
          <w:rFonts w:ascii="宋体" w:hAnsi="宋体"/>
          <w:color w:val="000000"/>
          <w:szCs w:val="21"/>
        </w:rPr>
      </w:pPr>
      <w:r>
        <w:rPr>
          <w:rFonts w:hint="eastAsia"/>
          <w:kern w:val="0"/>
        </w:rPr>
        <w:t>86</w:t>
      </w:r>
      <w:r w:rsidR="00A850F3">
        <w:rPr>
          <w:rFonts w:hint="eastAsia"/>
          <w:kern w:val="0"/>
        </w:rPr>
        <w:t>．</w:t>
      </w:r>
      <w:r w:rsidR="000165C2" w:rsidRPr="00A00F33">
        <w:rPr>
          <w:rFonts w:ascii="宋体" w:hAnsi="宋体" w:hint="eastAsia"/>
          <w:color w:val="000000"/>
          <w:szCs w:val="21"/>
        </w:rPr>
        <w:t>（</w:t>
      </w:r>
      <w:r w:rsidR="00A850F3">
        <w:rPr>
          <w:rFonts w:ascii="宋体" w:hAnsi="宋体" w:hint="eastAsia"/>
          <w:color w:val="000000"/>
          <w:szCs w:val="21"/>
        </w:rPr>
        <w:t>20</w:t>
      </w:r>
      <w:r w:rsidR="000165C2" w:rsidRPr="00A00F33">
        <w:rPr>
          <w:rFonts w:ascii="宋体" w:hAnsi="宋体" w:hint="eastAsia"/>
          <w:color w:val="000000"/>
          <w:szCs w:val="21"/>
        </w:rPr>
        <w:t>10</w:t>
      </w:r>
      <w:r w:rsidR="00A850F3">
        <w:rPr>
          <w:rFonts w:asciiTheme="minorEastAsia" w:hAnsiTheme="minorEastAsia" w:hint="eastAsia"/>
          <w:kern w:val="0"/>
        </w:rPr>
        <w:t>•</w:t>
      </w:r>
      <w:r w:rsidR="000165C2" w:rsidRPr="00A00F33">
        <w:rPr>
          <w:rFonts w:ascii="宋体" w:hAnsi="宋体" w:hint="eastAsia"/>
          <w:color w:val="000000"/>
          <w:szCs w:val="21"/>
        </w:rPr>
        <w:t>江苏卷</w:t>
      </w:r>
      <w:r w:rsidR="00A850F3">
        <w:rPr>
          <w:rFonts w:asciiTheme="minorEastAsia" w:hAnsiTheme="minorEastAsia" w:hint="eastAsia"/>
          <w:kern w:val="0"/>
        </w:rPr>
        <w:t>•T</w:t>
      </w:r>
      <w:r w:rsidR="00A850F3" w:rsidRPr="00A00F33">
        <w:rPr>
          <w:rFonts w:ascii="宋体" w:hAnsi="宋体"/>
          <w:color w:val="000000"/>
          <w:szCs w:val="21"/>
        </w:rPr>
        <w:t>26</w:t>
      </w:r>
      <w:r w:rsidR="000165C2" w:rsidRPr="00A00F33">
        <w:rPr>
          <w:rFonts w:ascii="宋体" w:hAnsi="宋体" w:hint="eastAsia"/>
          <w:color w:val="000000"/>
          <w:szCs w:val="21"/>
        </w:rPr>
        <w:t>）</w:t>
      </w:r>
      <w:r w:rsidR="000165C2" w:rsidRPr="00A00F33">
        <w:rPr>
          <w:rFonts w:ascii="宋体" w:hAnsi="宋体"/>
          <w:color w:val="000000"/>
          <w:szCs w:val="21"/>
        </w:rPr>
        <w:t>(7分)右图为酵母菌细胞结构示意圈。请回答下列问题：</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(1)酵母菌细胞结构与菠菜叶肉细胞相比</w:t>
      </w:r>
      <w:r w:rsidR="00A850F3">
        <w:rPr>
          <w:rFonts w:ascii="宋体" w:hAnsi="宋体" w:hint="eastAsia"/>
          <w:color w:val="000000"/>
          <w:szCs w:val="21"/>
        </w:rPr>
        <w:t>。</w:t>
      </w:r>
      <w:r w:rsidRPr="00A00F33">
        <w:rPr>
          <w:rFonts w:ascii="宋体" w:hAnsi="宋体"/>
          <w:color w:val="000000"/>
          <w:szCs w:val="21"/>
        </w:rPr>
        <w:t>最主要的区</w:t>
      </w:r>
      <w:r w:rsidRPr="00A00F33">
        <w:rPr>
          <w:rFonts w:ascii="宋体" w:hAnsi="宋体"/>
          <w:noProof/>
          <w:color w:val="000000"/>
          <w:szCs w:val="21"/>
        </w:rPr>
        <w:drawing>
          <wp:anchor distT="0" distB="0" distL="114300" distR="114300" simplePos="0" relativeHeight="251663360" behindDoc="0" locked="0" layoutInCell="1" allowOverlap="1">
            <wp:simplePos x="0" y="0"/>
            <wp:positionH relativeFrom="column">
              <wp:posOffset>4029075</wp:posOffset>
            </wp:positionH>
            <wp:positionV relativeFrom="paragraph">
              <wp:posOffset>0</wp:posOffset>
            </wp:positionV>
            <wp:extent cx="1905000" cy="1466850"/>
            <wp:effectExtent l="0" t="0" r="0" b="0"/>
            <wp:wrapSquare wrapText="bothSides"/>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905000" cy="1466850"/>
                    </a:xfrm>
                    <a:prstGeom prst="rect">
                      <a:avLst/>
                    </a:prstGeom>
                    <a:noFill/>
                    <a:ln>
                      <a:noFill/>
                    </a:ln>
                  </pic:spPr>
                </pic:pic>
              </a:graphicData>
            </a:graphic>
          </wp:anchor>
        </w:drawing>
      </w:r>
      <w:r w:rsidRPr="00A00F33">
        <w:rPr>
          <w:rFonts w:ascii="宋体" w:hAnsi="宋体"/>
          <w:color w:val="000000"/>
          <w:szCs w:val="21"/>
        </w:rPr>
        <w:t>别是酵母菌</w:t>
      </w:r>
      <w:r w:rsidR="00A850F3">
        <w:rPr>
          <w:rFonts w:ascii="宋体" w:hAnsi="宋体" w:hint="eastAsia"/>
          <w:color w:val="000000"/>
          <w:szCs w:val="21"/>
        </w:rPr>
        <w:t>_______________________</w:t>
      </w:r>
      <w:r w:rsidRPr="00A00F33">
        <w:rPr>
          <w:rFonts w:ascii="宋体" w:hAnsi="宋体"/>
          <w:color w:val="000000"/>
          <w:szCs w:val="21"/>
        </w:rPr>
        <w:t>；与蓝藻细胞相比，最主要的区别是酵母菌</w:t>
      </w:r>
      <w:r w:rsidR="00A850F3">
        <w:rPr>
          <w:rFonts w:ascii="宋体" w:hAnsi="宋体" w:hint="eastAsia"/>
          <w:color w:val="000000"/>
          <w:szCs w:val="21"/>
        </w:rPr>
        <w:t>________________________________。</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(2)图中含有RNA的结构有</w:t>
      </w:r>
      <w:r w:rsidRPr="00A00F33">
        <w:rPr>
          <w:rFonts w:ascii="宋体" w:hAnsi="宋体"/>
          <w:color w:val="000000"/>
          <w:szCs w:val="21"/>
          <w:u w:val="single"/>
        </w:rPr>
        <w:t xml:space="preserve">   _____   </w:t>
      </w:r>
      <w:r w:rsidRPr="00A00F33">
        <w:rPr>
          <w:rFonts w:ascii="宋体" w:hAnsi="宋体"/>
          <w:color w:val="000000"/>
          <w:szCs w:val="21"/>
        </w:rPr>
        <w:t>(填序号)。</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(3)图中不能直接分解葡萄糖但能释放</w:t>
      </w:r>
      <w:r w:rsidR="00A850F3">
        <w:rPr>
          <w:rFonts w:ascii="宋体" w:hAnsi="宋体" w:hint="eastAsia"/>
          <w:color w:val="000000"/>
          <w:szCs w:val="21"/>
        </w:rPr>
        <w:t>CO</w:t>
      </w:r>
      <w:r w:rsidR="00A850F3" w:rsidRPr="00A850F3">
        <w:rPr>
          <w:rFonts w:ascii="宋体" w:hAnsi="宋体"/>
          <w:color w:val="000000"/>
          <w:szCs w:val="21"/>
          <w:vertAlign w:val="subscript"/>
        </w:rPr>
        <w:t>2</w:t>
      </w:r>
      <w:r w:rsidR="00A850F3">
        <w:rPr>
          <w:rFonts w:ascii="宋体" w:hAnsi="宋体" w:hint="eastAsia"/>
          <w:color w:val="000000"/>
          <w:szCs w:val="21"/>
        </w:rPr>
        <w:t>的</w:t>
      </w:r>
      <w:r w:rsidRPr="00A00F33">
        <w:rPr>
          <w:rFonts w:ascii="宋体" w:hAnsi="宋体"/>
          <w:color w:val="000000"/>
          <w:szCs w:val="21"/>
        </w:rPr>
        <w:t>结构是</w:t>
      </w:r>
      <w:r w:rsidR="00A850F3">
        <w:rPr>
          <w:rFonts w:ascii="宋体" w:hAnsi="宋体"/>
          <w:color w:val="000000"/>
          <w:szCs w:val="21"/>
        </w:rPr>
        <w:t>_____</w:t>
      </w:r>
      <w:r w:rsidRPr="00A00F33">
        <w:rPr>
          <w:rFonts w:ascii="宋体" w:hAnsi="宋体"/>
          <w:color w:val="000000"/>
          <w:szCs w:val="21"/>
        </w:rPr>
        <w:t>(填序号)。</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(4)为制备酵母菌原生质体，需用酶解法除去结构①，但应在</w:t>
      </w:r>
      <w:r w:rsidRPr="00A00F33">
        <w:rPr>
          <w:rFonts w:ascii="宋体" w:hAnsi="宋体"/>
          <w:color w:val="000000"/>
          <w:szCs w:val="21"/>
          <w:u w:val="single"/>
        </w:rPr>
        <w:t xml:space="preserve"> _____   </w:t>
      </w:r>
      <w:r w:rsidRPr="00A00F33">
        <w:rPr>
          <w:rFonts w:ascii="宋体" w:hAnsi="宋体"/>
          <w:color w:val="000000"/>
          <w:szCs w:val="21"/>
        </w:rPr>
        <w:t>溶液中进行。</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(5)为探究培养液中酵母菌种群数量的动态变化，某同学进行了如下操作。其中操作正确的有</w:t>
      </w:r>
      <w:r w:rsidRPr="00A00F33">
        <w:rPr>
          <w:rFonts w:ascii="宋体" w:hAnsi="宋体"/>
          <w:color w:val="000000"/>
          <w:szCs w:val="21"/>
          <w:u w:val="single"/>
        </w:rPr>
        <w:t xml:space="preserve">   ___   </w:t>
      </w:r>
      <w:r w:rsidRPr="00A00F33">
        <w:rPr>
          <w:rFonts w:ascii="宋体" w:hAnsi="宋体"/>
          <w:color w:val="000000"/>
          <w:szCs w:val="21"/>
        </w:rPr>
        <w:t>(填下列操作的序号)。</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①将适量干酵母放人装有一定浓度葡萄糖溶液的锥形瓶中，在适宜条件下培养</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②静置一段时间后，用吸管从锥形瓶中吸取培养液</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③在血球计数板中央滴一滴培养液，盖上盖玻片</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④用滤纸吸除血球计数板边缘多余培养液</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⑤将计数板放在载物台中央，待酵母菌沉降到计数室底部，在显微镜下观察、计数</w:t>
      </w:r>
    </w:p>
    <w:p w:rsidR="000165C2" w:rsidRPr="00A850F3" w:rsidRDefault="000165C2" w:rsidP="00A850F3">
      <w:pPr>
        <w:spacing w:line="360" w:lineRule="auto"/>
        <w:rPr>
          <w:rFonts w:ascii="宋体" w:hAnsi="宋体"/>
          <w:color w:val="FF0000"/>
          <w:szCs w:val="21"/>
        </w:rPr>
      </w:pPr>
      <w:r w:rsidRPr="00A850F3">
        <w:rPr>
          <w:rFonts w:ascii="宋体" w:hAnsi="宋体" w:hint="eastAsia"/>
          <w:color w:val="FF0000"/>
          <w:szCs w:val="21"/>
        </w:rPr>
        <w:t>【答案】（1）没有叶绿体  具有核膜包被的细胞核（成形的细胞核）</w:t>
      </w:r>
    </w:p>
    <w:p w:rsidR="000165C2" w:rsidRPr="00A850F3" w:rsidRDefault="000165C2" w:rsidP="00A850F3">
      <w:pPr>
        <w:spacing w:line="360" w:lineRule="auto"/>
        <w:rPr>
          <w:rFonts w:ascii="宋体" w:hAnsi="宋体"/>
          <w:color w:val="FF0000"/>
          <w:szCs w:val="21"/>
        </w:rPr>
      </w:pPr>
      <w:r w:rsidRPr="00A850F3">
        <w:rPr>
          <w:rFonts w:ascii="宋体" w:hAnsi="宋体" w:hint="eastAsia"/>
          <w:color w:val="FF0000"/>
          <w:szCs w:val="21"/>
        </w:rPr>
        <w:t>（2）②④⑥⑧</w:t>
      </w:r>
    </w:p>
    <w:p w:rsidR="000165C2" w:rsidRPr="00A850F3" w:rsidRDefault="000165C2" w:rsidP="00A850F3">
      <w:pPr>
        <w:spacing w:line="360" w:lineRule="auto"/>
        <w:rPr>
          <w:rFonts w:ascii="宋体" w:hAnsi="宋体"/>
          <w:color w:val="FF0000"/>
          <w:szCs w:val="21"/>
        </w:rPr>
      </w:pPr>
      <w:r w:rsidRPr="00A850F3">
        <w:rPr>
          <w:rFonts w:ascii="宋体" w:hAnsi="宋体" w:hint="eastAsia"/>
          <w:color w:val="FF0000"/>
          <w:szCs w:val="21"/>
        </w:rPr>
        <w:t>（3）⑥</w:t>
      </w:r>
    </w:p>
    <w:p w:rsidR="000165C2" w:rsidRPr="00A850F3" w:rsidRDefault="000165C2" w:rsidP="00A850F3">
      <w:pPr>
        <w:spacing w:line="360" w:lineRule="auto"/>
        <w:rPr>
          <w:rFonts w:ascii="宋体" w:hAnsi="宋体"/>
          <w:color w:val="FF0000"/>
          <w:szCs w:val="21"/>
        </w:rPr>
      </w:pPr>
      <w:r w:rsidRPr="00A850F3">
        <w:rPr>
          <w:rFonts w:ascii="宋体" w:hAnsi="宋体" w:hint="eastAsia"/>
          <w:color w:val="FF0000"/>
          <w:szCs w:val="21"/>
        </w:rPr>
        <w:t>（4）等渗（或高渗）</w:t>
      </w:r>
    </w:p>
    <w:p w:rsidR="000165C2" w:rsidRPr="00A850F3" w:rsidRDefault="000165C2" w:rsidP="00A850F3">
      <w:pPr>
        <w:spacing w:line="360" w:lineRule="auto"/>
        <w:rPr>
          <w:rFonts w:ascii="宋体" w:hAnsi="宋体"/>
          <w:color w:val="FF0000"/>
          <w:szCs w:val="21"/>
        </w:rPr>
      </w:pPr>
      <w:r w:rsidRPr="00A850F3">
        <w:rPr>
          <w:rFonts w:ascii="宋体" w:hAnsi="宋体" w:hint="eastAsia"/>
          <w:color w:val="FF0000"/>
          <w:szCs w:val="21"/>
        </w:rPr>
        <w:t>（5）①④⑤</w:t>
      </w:r>
    </w:p>
    <w:p w:rsidR="000165C2" w:rsidRPr="00A850F3" w:rsidRDefault="000165C2" w:rsidP="00A850F3">
      <w:pPr>
        <w:spacing w:line="360" w:lineRule="auto"/>
        <w:rPr>
          <w:rFonts w:ascii="宋体" w:hAnsi="宋体"/>
          <w:color w:val="FF0000"/>
          <w:szCs w:val="21"/>
        </w:rPr>
      </w:pPr>
      <w:r w:rsidRPr="00A850F3">
        <w:rPr>
          <w:rFonts w:ascii="宋体" w:hAnsi="宋体" w:hint="eastAsia"/>
          <w:color w:val="FF0000"/>
          <w:szCs w:val="21"/>
        </w:rPr>
        <w:lastRenderedPageBreak/>
        <w:t>【解析】本题以酵母菌亚显微结构图为载体，考查细胞结构与功能、以及探究种群数量变化的相关实验操作步骤。</w:t>
      </w:r>
    </w:p>
    <w:p w:rsidR="000165C2" w:rsidRPr="00A850F3" w:rsidRDefault="000165C2" w:rsidP="00A850F3">
      <w:pPr>
        <w:spacing w:line="360" w:lineRule="auto"/>
        <w:rPr>
          <w:rFonts w:ascii="宋体" w:hAnsi="宋体"/>
          <w:color w:val="FF0000"/>
          <w:szCs w:val="21"/>
        </w:rPr>
      </w:pPr>
      <w:r w:rsidRPr="00A850F3">
        <w:rPr>
          <w:rFonts w:ascii="宋体" w:hAnsi="宋体" w:hint="eastAsia"/>
          <w:color w:val="FF0000"/>
          <w:szCs w:val="21"/>
        </w:rPr>
        <w:t>（1）酵母菌为真菌，与菠菜叶肉相比，无叶绿体；酵母菌为真核生物，与作为原核生物蓝藻的蓝藻相比，其主要区别是具有核膜包被的细胞核（成形的细胞核）。</w:t>
      </w:r>
    </w:p>
    <w:p w:rsidR="000165C2" w:rsidRPr="00A850F3" w:rsidRDefault="000165C2" w:rsidP="00A850F3">
      <w:pPr>
        <w:spacing w:line="360" w:lineRule="auto"/>
        <w:rPr>
          <w:rFonts w:ascii="宋体" w:hAnsi="宋体"/>
          <w:color w:val="FF0000"/>
          <w:szCs w:val="21"/>
        </w:rPr>
      </w:pPr>
      <w:r w:rsidRPr="00A850F3">
        <w:rPr>
          <w:rFonts w:ascii="宋体" w:hAnsi="宋体" w:hint="eastAsia"/>
          <w:color w:val="FF0000"/>
          <w:szCs w:val="21"/>
        </w:rPr>
        <w:t>（2）RNA包括mRNA、tRNA、rRNA三种类型，后者存在于核糖体中，前两者可以存在于核糖体中，前两者可以存在于细胞质、线粒体、细胞核中。</w:t>
      </w:r>
    </w:p>
    <w:p w:rsidR="000165C2" w:rsidRPr="00A850F3" w:rsidRDefault="000165C2" w:rsidP="00A850F3">
      <w:pPr>
        <w:spacing w:line="360" w:lineRule="auto"/>
        <w:rPr>
          <w:rFonts w:ascii="宋体" w:hAnsi="宋体"/>
          <w:color w:val="FF0000"/>
          <w:szCs w:val="21"/>
        </w:rPr>
      </w:pPr>
      <w:r w:rsidRPr="00A850F3">
        <w:rPr>
          <w:rFonts w:ascii="宋体" w:hAnsi="宋体" w:hint="eastAsia"/>
          <w:color w:val="FF0000"/>
          <w:szCs w:val="21"/>
        </w:rPr>
        <w:t>（3）线粒体是有氧呼吸的主要场所，进行有氧呼吸第二、三阶段，分解的底物都是丙酮酸。</w:t>
      </w:r>
    </w:p>
    <w:p w:rsidR="000165C2" w:rsidRPr="00A850F3" w:rsidRDefault="000165C2" w:rsidP="00A850F3">
      <w:pPr>
        <w:spacing w:line="360" w:lineRule="auto"/>
        <w:rPr>
          <w:rFonts w:ascii="宋体" w:hAnsi="宋体"/>
          <w:color w:val="FF0000"/>
          <w:szCs w:val="21"/>
        </w:rPr>
      </w:pPr>
      <w:r w:rsidRPr="00A850F3">
        <w:rPr>
          <w:rFonts w:ascii="宋体" w:hAnsi="宋体" w:hint="eastAsia"/>
          <w:color w:val="FF0000"/>
          <w:szCs w:val="21"/>
        </w:rPr>
        <w:t>（4）酵母菌具有细胞壁，可以保护酵母菌不会因吸水而涨破，因此去除细胞壁时，为防止酵母菌吸水涨破，需要在等渗或高渗溶液中进行。</w:t>
      </w:r>
    </w:p>
    <w:p w:rsidR="000165C2" w:rsidRPr="00A850F3" w:rsidRDefault="000165C2" w:rsidP="00A850F3">
      <w:pPr>
        <w:spacing w:line="360" w:lineRule="auto"/>
        <w:rPr>
          <w:rFonts w:ascii="宋体" w:hAnsi="宋体"/>
          <w:color w:val="FF0000"/>
          <w:szCs w:val="21"/>
        </w:rPr>
      </w:pPr>
      <w:r w:rsidRPr="00A850F3">
        <w:rPr>
          <w:rFonts w:ascii="宋体" w:hAnsi="宋体" w:hint="eastAsia"/>
          <w:color w:val="FF0000"/>
          <w:szCs w:val="21"/>
        </w:rPr>
        <w:t>（5）探究酵母菌种群数量变化时，进行酵母菌记数时，从试管中吸出培养液之前，应将试管震几次，以便使酵母菌均匀分布，提高计数准确性，其他操作均正确。</w:t>
      </w:r>
    </w:p>
    <w:p w:rsidR="000165C2" w:rsidRPr="00A00F33" w:rsidRDefault="00E20181" w:rsidP="000165C2">
      <w:pPr>
        <w:spacing w:line="360" w:lineRule="auto"/>
        <w:rPr>
          <w:rFonts w:ascii="宋体" w:hAnsi="宋体"/>
          <w:color w:val="000000"/>
          <w:szCs w:val="21"/>
        </w:rPr>
      </w:pPr>
      <w:r>
        <w:rPr>
          <w:rFonts w:hint="eastAsia"/>
          <w:kern w:val="0"/>
        </w:rPr>
        <w:t>87</w:t>
      </w:r>
      <w:r w:rsidR="00A850F3">
        <w:rPr>
          <w:rFonts w:hint="eastAsia"/>
          <w:kern w:val="0"/>
        </w:rPr>
        <w:t>．</w:t>
      </w:r>
      <w:r w:rsidR="000165C2" w:rsidRPr="00A00F33">
        <w:rPr>
          <w:rFonts w:ascii="宋体" w:hAnsi="宋体" w:hint="eastAsia"/>
          <w:color w:val="000000"/>
          <w:szCs w:val="21"/>
        </w:rPr>
        <w:t>（</w:t>
      </w:r>
      <w:r w:rsidR="00A850F3">
        <w:rPr>
          <w:rFonts w:ascii="宋体" w:hAnsi="宋体" w:hint="eastAsia"/>
          <w:color w:val="000000"/>
          <w:szCs w:val="21"/>
        </w:rPr>
        <w:t>20</w:t>
      </w:r>
      <w:r w:rsidR="000165C2" w:rsidRPr="00A00F33">
        <w:rPr>
          <w:rFonts w:ascii="宋体" w:hAnsi="宋体" w:hint="eastAsia"/>
          <w:color w:val="000000"/>
          <w:szCs w:val="21"/>
        </w:rPr>
        <w:t>10</w:t>
      </w:r>
      <w:r w:rsidR="00A850F3">
        <w:rPr>
          <w:rFonts w:asciiTheme="minorEastAsia" w:hAnsiTheme="minorEastAsia" w:hint="eastAsia"/>
          <w:kern w:val="0"/>
        </w:rPr>
        <w:t>•</w:t>
      </w:r>
      <w:r w:rsidR="000165C2" w:rsidRPr="00A00F33">
        <w:rPr>
          <w:rFonts w:ascii="宋体" w:hAnsi="宋体" w:hint="eastAsia"/>
          <w:color w:val="000000"/>
          <w:szCs w:val="21"/>
        </w:rPr>
        <w:t>江苏卷</w:t>
      </w:r>
      <w:r w:rsidR="00A850F3">
        <w:rPr>
          <w:rFonts w:asciiTheme="minorEastAsia" w:hAnsiTheme="minorEastAsia" w:hint="eastAsia"/>
          <w:kern w:val="0"/>
        </w:rPr>
        <w:t>•T</w:t>
      </w:r>
      <w:r w:rsidR="00A850F3" w:rsidRPr="00A00F33">
        <w:rPr>
          <w:rFonts w:ascii="宋体" w:hAnsi="宋体"/>
          <w:color w:val="000000"/>
          <w:szCs w:val="21"/>
        </w:rPr>
        <w:t>32</w:t>
      </w:r>
      <w:r w:rsidR="000165C2" w:rsidRPr="00A00F33">
        <w:rPr>
          <w:rFonts w:ascii="宋体" w:hAnsi="宋体" w:hint="eastAsia"/>
          <w:color w:val="000000"/>
          <w:szCs w:val="21"/>
        </w:rPr>
        <w:t>）</w:t>
      </w:r>
      <w:r w:rsidR="000165C2" w:rsidRPr="00A00F33">
        <w:rPr>
          <w:rFonts w:ascii="宋体" w:hAnsi="宋体"/>
          <w:color w:val="000000"/>
          <w:szCs w:val="21"/>
        </w:rPr>
        <w:t>某生物兴趣小组开展DNA粗提取的相关探究活动。具体步骤如下：</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 xml:space="preserve">  材料处理：称取新鲜的花菜、辣椒和蒜黄各2份．每份l</w:t>
      </w:r>
      <w:smartTag w:uri="urn:schemas-microsoft-com:office:smarttags" w:element="chmetcnv">
        <w:smartTagPr>
          <w:attr w:name="TCSC" w:val="0"/>
          <w:attr w:name="NumberType" w:val="1"/>
          <w:attr w:name="Negative" w:val="False"/>
          <w:attr w:name="HasSpace" w:val="True"/>
          <w:attr w:name="SourceValue" w:val="0"/>
          <w:attr w:name="UnitName" w:val="g"/>
        </w:smartTagPr>
        <w:r w:rsidRPr="00A00F33">
          <w:rPr>
            <w:rFonts w:ascii="宋体" w:hAnsi="宋体"/>
            <w:color w:val="000000"/>
            <w:szCs w:val="21"/>
          </w:rPr>
          <w:t>0 g</w:t>
        </w:r>
      </w:smartTag>
      <w:r w:rsidRPr="00A00F33">
        <w:rPr>
          <w:rFonts w:ascii="宋体" w:hAnsi="宋体"/>
          <w:color w:val="000000"/>
          <w:szCs w:val="21"/>
        </w:rPr>
        <w:t>。剪碎后分成两组，一组置于</w:t>
      </w:r>
      <w:smartTag w:uri="urn:schemas-microsoft-com:office:smarttags" w:element="chmetcnv">
        <w:smartTagPr>
          <w:attr w:name="TCSC" w:val="0"/>
          <w:attr w:name="NumberType" w:val="1"/>
          <w:attr w:name="Negative" w:val="False"/>
          <w:attr w:name="HasSpace" w:val="False"/>
          <w:attr w:name="SourceValue" w:val="20"/>
          <w:attr w:name="UnitName" w:val="℃"/>
        </w:smartTagPr>
        <w:r w:rsidRPr="00A00F33">
          <w:rPr>
            <w:rFonts w:ascii="宋体" w:hAnsi="宋体"/>
            <w:color w:val="000000"/>
            <w:szCs w:val="21"/>
          </w:rPr>
          <w:t>20℃</w:t>
        </w:r>
      </w:smartTag>
      <w:r w:rsidRPr="00A00F33">
        <w:rPr>
          <w:rFonts w:ascii="宋体" w:hAnsi="宋体"/>
          <w:color w:val="000000"/>
          <w:szCs w:val="21"/>
        </w:rPr>
        <w:t>、另一组置于一</w:t>
      </w:r>
      <w:smartTag w:uri="urn:schemas-microsoft-com:office:smarttags" w:element="chmetcnv">
        <w:smartTagPr>
          <w:attr w:name="TCSC" w:val="0"/>
          <w:attr w:name="NumberType" w:val="1"/>
          <w:attr w:name="Negative" w:val="False"/>
          <w:attr w:name="HasSpace" w:val="False"/>
          <w:attr w:name="SourceValue" w:val="20"/>
          <w:attr w:name="UnitName" w:val="℃"/>
        </w:smartTagPr>
        <w:r w:rsidRPr="00A00F33">
          <w:rPr>
            <w:rFonts w:ascii="宋体" w:hAnsi="宋体"/>
            <w:color w:val="000000"/>
            <w:szCs w:val="21"/>
          </w:rPr>
          <w:t>20℃</w:t>
        </w:r>
      </w:smartTag>
      <w:r w:rsidRPr="00A00F33">
        <w:rPr>
          <w:rFonts w:ascii="宋体" w:hAnsi="宋体"/>
          <w:color w:val="000000"/>
          <w:szCs w:val="21"/>
        </w:rPr>
        <w:t>条件下保存24 h。</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 xml:space="preserve">  DNA粗提取：</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第一步：将上述材料分别放人研钵中，各加入l5 mL研磨液，充分研磨。用两层纱布过滤</w:t>
      </w:r>
      <w:r w:rsidR="00A850F3">
        <w:rPr>
          <w:rFonts w:ascii="宋体" w:hAnsi="宋体" w:hint="eastAsia"/>
          <w:color w:val="000000"/>
          <w:szCs w:val="21"/>
        </w:rPr>
        <w:t>。</w:t>
      </w:r>
      <w:r w:rsidRPr="00A00F33">
        <w:rPr>
          <w:rFonts w:ascii="宋体" w:hAnsi="宋体"/>
          <w:color w:val="000000"/>
          <w:szCs w:val="21"/>
        </w:rPr>
        <w:t>取滤液备用。</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第二步：先向6只小烧杯中分别注人10mL滤液，再加人20 mL体积分数为95％的冷酒精溶液，然后用玻璃棒缓缓地向一个方向搅拌，使絮状物缠绕在玻璃棒上。</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第三步：取6支试管，分别加入等量的2 mol／L NaCl溶液溶解上述絮状物。DNA检测：在上述试管中各加入4 mL二苯胺试剂。混合均匀后，置于沸水中加热5 min，待试管冷却后比较溶液的颜色深浅,结果如下表。</w:t>
      </w:r>
    </w:p>
    <w:p w:rsidR="000165C2" w:rsidRPr="00A00F33" w:rsidRDefault="000165C2" w:rsidP="00A850F3">
      <w:pPr>
        <w:spacing w:line="360" w:lineRule="auto"/>
        <w:rPr>
          <w:rFonts w:ascii="宋体" w:hAnsi="宋体"/>
          <w:color w:val="000000"/>
          <w:szCs w:val="21"/>
        </w:rPr>
      </w:pPr>
      <w:r w:rsidRPr="00A00F33">
        <w:rPr>
          <w:rFonts w:ascii="宋体" w:hAnsi="宋体"/>
          <w:noProof/>
          <w:color w:val="000000"/>
          <w:szCs w:val="21"/>
        </w:rPr>
        <w:drawing>
          <wp:inline distT="0" distB="0" distL="0" distR="0">
            <wp:extent cx="2705100" cy="97155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705100" cy="971550"/>
                    </a:xfrm>
                    <a:prstGeom prst="rect">
                      <a:avLst/>
                    </a:prstGeom>
                    <a:noFill/>
                    <a:ln>
                      <a:noFill/>
                    </a:ln>
                  </pic:spPr>
                </pic:pic>
              </a:graphicData>
            </a:graphic>
          </wp:inline>
        </w:drawing>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分析上述实验过程，回答下列问题：</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(1)该探究性实验课题名称是</w:t>
      </w:r>
      <w:r w:rsidRPr="00A00F33">
        <w:rPr>
          <w:rFonts w:ascii="宋体" w:hAnsi="宋体"/>
          <w:color w:val="000000"/>
          <w:szCs w:val="21"/>
          <w:u w:val="single"/>
        </w:rPr>
        <w:t xml:space="preserve">  _____    </w:t>
      </w:r>
      <w:r w:rsidRPr="00A00F33">
        <w:rPr>
          <w:rFonts w:ascii="宋体" w:hAnsi="宋体"/>
          <w:color w:val="000000"/>
          <w:szCs w:val="21"/>
        </w:rPr>
        <w:t>。</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(2)第二步中”缓缓地”搅拌，这是为了减少</w:t>
      </w:r>
      <w:r w:rsidRPr="00A00F33">
        <w:rPr>
          <w:rFonts w:ascii="宋体" w:hAnsi="宋体"/>
          <w:color w:val="000000"/>
          <w:szCs w:val="21"/>
          <w:u w:val="single"/>
        </w:rPr>
        <w:t xml:space="preserve"> ______     </w:t>
      </w:r>
      <w:r w:rsidRPr="00A00F33">
        <w:rPr>
          <w:rFonts w:ascii="宋体" w:hAnsi="宋体"/>
          <w:color w:val="000000"/>
          <w:szCs w:val="21"/>
        </w:rPr>
        <w:t>。</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(3)根据实验结果，得出结论并分析。</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 xml:space="preserve">  ①结论1：与</w:t>
      </w:r>
      <w:smartTag w:uri="urn:schemas-microsoft-com:office:smarttags" w:element="chmetcnv">
        <w:smartTagPr>
          <w:attr w:name="TCSC" w:val="0"/>
          <w:attr w:name="NumberType" w:val="1"/>
          <w:attr w:name="Negative" w:val="False"/>
          <w:attr w:name="HasSpace" w:val="False"/>
          <w:attr w:name="SourceValue" w:val="20"/>
          <w:attr w:name="UnitName" w:val="℃"/>
        </w:smartTagPr>
        <w:r w:rsidRPr="00A00F33">
          <w:rPr>
            <w:rFonts w:ascii="宋体" w:hAnsi="宋体"/>
            <w:color w:val="000000"/>
            <w:szCs w:val="21"/>
          </w:rPr>
          <w:t>20℃</w:t>
        </w:r>
      </w:smartTag>
      <w:r w:rsidRPr="00A00F33">
        <w:rPr>
          <w:rFonts w:ascii="宋体" w:hAnsi="宋体"/>
          <w:color w:val="000000"/>
          <w:szCs w:val="21"/>
        </w:rPr>
        <w:t>相比，相同实验材料在</w:t>
      </w:r>
      <w:smartTag w:uri="urn:schemas-microsoft-com:office:smarttags" w:element="chmetcnv">
        <w:smartTagPr>
          <w:attr w:name="TCSC" w:val="0"/>
          <w:attr w:name="NumberType" w:val="1"/>
          <w:attr w:name="Negative" w:val="True"/>
          <w:attr w:name="HasSpace" w:val="False"/>
          <w:attr w:name="SourceValue" w:val="20"/>
          <w:attr w:name="UnitName" w:val="℃"/>
        </w:smartTagPr>
        <w:r w:rsidRPr="00A00F33">
          <w:rPr>
            <w:rFonts w:ascii="宋体" w:hAnsi="宋体"/>
            <w:color w:val="000000"/>
            <w:szCs w:val="21"/>
          </w:rPr>
          <w:t>-20℃</w:t>
        </w:r>
      </w:smartTag>
      <w:r w:rsidRPr="00A00F33">
        <w:rPr>
          <w:rFonts w:ascii="宋体" w:hAnsi="宋体"/>
          <w:color w:val="000000"/>
          <w:szCs w:val="21"/>
        </w:rPr>
        <w:t>条件下保存，DNA的提取量较多。</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 xml:space="preserve">    结论2：</w:t>
      </w:r>
      <w:r w:rsidRPr="00A00F33">
        <w:rPr>
          <w:rFonts w:ascii="宋体" w:hAnsi="宋体"/>
          <w:color w:val="000000"/>
          <w:szCs w:val="21"/>
          <w:u w:val="single"/>
        </w:rPr>
        <w:t xml:space="preserve">  _____    </w:t>
      </w:r>
      <w:r w:rsidRPr="00A00F33">
        <w:rPr>
          <w:rFonts w:ascii="宋体" w:hAnsi="宋体"/>
          <w:color w:val="000000"/>
          <w:szCs w:val="21"/>
        </w:rPr>
        <w:t>。</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 xml:space="preserve">  ②针对结论I．请提出合理的解释：</w:t>
      </w:r>
      <w:r w:rsidRPr="00A00F33">
        <w:rPr>
          <w:rFonts w:ascii="宋体" w:hAnsi="宋体"/>
          <w:color w:val="000000"/>
          <w:szCs w:val="21"/>
          <w:u w:val="single"/>
        </w:rPr>
        <w:t xml:space="preserve">  _____    </w:t>
      </w:r>
      <w:r w:rsidRPr="00A00F33">
        <w:rPr>
          <w:rFonts w:ascii="宋体" w:hAnsi="宋体"/>
          <w:color w:val="000000"/>
          <w:szCs w:val="21"/>
        </w:rPr>
        <w:t>。</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lastRenderedPageBreak/>
        <w:t>(4)氯仿密度大于水，能使蛋白质变性沉淀，与水和DNA均不相溶，且对DNA影响极小。为了进一步提高DNA纯度，依据氯仿的特性．在DNA粗提取第三步的基础上继续操作的步骤是：</w:t>
      </w:r>
      <w:r w:rsidRPr="00A00F33">
        <w:rPr>
          <w:rFonts w:ascii="宋体" w:hAnsi="宋体"/>
          <w:color w:val="000000"/>
          <w:szCs w:val="21"/>
          <w:u w:val="single"/>
        </w:rPr>
        <w:t xml:space="preserve">  _____   </w:t>
      </w:r>
      <w:r w:rsidRPr="00A00F33">
        <w:rPr>
          <w:rFonts w:ascii="宋体" w:hAnsi="宋体"/>
          <w:color w:val="000000"/>
          <w:szCs w:val="21"/>
        </w:rPr>
        <w:t xml:space="preserve"> 。然后用体积分数为95</w:t>
      </w:r>
      <w:r w:rsidRPr="00A00F33">
        <w:rPr>
          <w:rFonts w:ascii="宋体" w:hAnsi="宋体" w:hint="eastAsia"/>
          <w:color w:val="000000"/>
          <w:szCs w:val="21"/>
        </w:rPr>
        <w:t>%</w:t>
      </w:r>
      <w:r w:rsidRPr="00A00F33">
        <w:rPr>
          <w:rFonts w:ascii="宋体" w:hAnsi="宋体"/>
          <w:color w:val="000000"/>
          <w:szCs w:val="21"/>
        </w:rPr>
        <w:t>的冷酒精溶液使DNA析出。</w:t>
      </w:r>
    </w:p>
    <w:p w:rsidR="000165C2" w:rsidRPr="00A850F3" w:rsidRDefault="000165C2" w:rsidP="00A850F3">
      <w:pPr>
        <w:spacing w:line="360" w:lineRule="auto"/>
        <w:rPr>
          <w:rFonts w:ascii="宋体" w:hAnsi="宋体"/>
          <w:color w:val="FF0000"/>
          <w:szCs w:val="21"/>
        </w:rPr>
      </w:pPr>
      <w:r w:rsidRPr="00A850F3">
        <w:rPr>
          <w:rFonts w:ascii="宋体" w:hAnsi="宋体" w:hint="eastAsia"/>
          <w:color w:val="FF0000"/>
          <w:szCs w:val="21"/>
        </w:rPr>
        <w:t>【答案】</w:t>
      </w:r>
    </w:p>
    <w:p w:rsidR="000165C2" w:rsidRPr="00A850F3" w:rsidRDefault="000165C2" w:rsidP="00A850F3">
      <w:pPr>
        <w:spacing w:line="360" w:lineRule="auto"/>
        <w:rPr>
          <w:rFonts w:ascii="宋体" w:hAnsi="宋体"/>
          <w:color w:val="FF0000"/>
          <w:szCs w:val="21"/>
        </w:rPr>
      </w:pPr>
      <w:r w:rsidRPr="00A850F3">
        <w:rPr>
          <w:rFonts w:ascii="宋体" w:hAnsi="宋体" w:hint="eastAsia"/>
          <w:color w:val="FF0000"/>
          <w:szCs w:val="21"/>
        </w:rPr>
        <w:t>（1）探究不同材料和不同保存温度对DNA提取量的影响</w:t>
      </w:r>
    </w:p>
    <w:p w:rsidR="000165C2" w:rsidRPr="00A850F3" w:rsidRDefault="000165C2" w:rsidP="00A850F3">
      <w:pPr>
        <w:spacing w:line="360" w:lineRule="auto"/>
        <w:rPr>
          <w:rFonts w:ascii="宋体" w:hAnsi="宋体"/>
          <w:color w:val="FF0000"/>
          <w:szCs w:val="21"/>
        </w:rPr>
      </w:pPr>
      <w:r w:rsidRPr="00A850F3">
        <w:rPr>
          <w:rFonts w:ascii="宋体" w:hAnsi="宋体" w:hint="eastAsia"/>
          <w:color w:val="FF0000"/>
          <w:szCs w:val="21"/>
        </w:rPr>
        <w:t>（2）DNA断裂</w:t>
      </w:r>
    </w:p>
    <w:p w:rsidR="000165C2" w:rsidRPr="00A850F3" w:rsidRDefault="000165C2" w:rsidP="00A850F3">
      <w:pPr>
        <w:spacing w:line="360" w:lineRule="auto"/>
        <w:rPr>
          <w:rFonts w:ascii="宋体" w:hAnsi="宋体"/>
          <w:color w:val="FF0000"/>
          <w:szCs w:val="21"/>
        </w:rPr>
      </w:pPr>
      <w:r w:rsidRPr="00A850F3">
        <w:rPr>
          <w:rFonts w:ascii="宋体" w:hAnsi="宋体" w:hint="eastAsia"/>
          <w:color w:val="FF0000"/>
          <w:szCs w:val="21"/>
        </w:rPr>
        <w:t>（3）</w:t>
      </w:r>
      <w:r w:rsidRPr="00A850F3">
        <w:rPr>
          <w:rFonts w:ascii="宋体" w:hAnsi="宋体" w:hint="eastAsia"/>
          <w:noProof/>
          <w:color w:val="FF0000"/>
          <w:szCs w:val="21"/>
        </w:rPr>
        <w:t>①</w:t>
      </w:r>
      <w:r w:rsidRPr="00A850F3">
        <w:rPr>
          <w:rFonts w:ascii="宋体" w:hAnsi="宋体" w:hint="eastAsia"/>
          <w:color w:val="FF0000"/>
          <w:szCs w:val="21"/>
        </w:rPr>
        <w:t>等质量的不同实验材料，在相同的保存温度下，从蒜黄提取的DNA量最多</w:t>
      </w:r>
    </w:p>
    <w:p w:rsidR="000165C2" w:rsidRPr="00A850F3" w:rsidRDefault="000165C2" w:rsidP="00A850F3">
      <w:pPr>
        <w:spacing w:line="360" w:lineRule="auto"/>
        <w:ind w:firstLineChars="250" w:firstLine="525"/>
        <w:rPr>
          <w:rFonts w:ascii="宋体" w:hAnsi="宋体"/>
          <w:color w:val="FF0000"/>
          <w:szCs w:val="21"/>
        </w:rPr>
      </w:pPr>
      <w:r w:rsidRPr="00A850F3">
        <w:rPr>
          <w:rFonts w:ascii="宋体" w:hAnsi="宋体" w:hint="eastAsia"/>
          <w:noProof/>
          <w:color w:val="FF0000"/>
          <w:szCs w:val="21"/>
        </w:rPr>
        <w:t>⑦</w:t>
      </w:r>
      <w:r w:rsidRPr="00A850F3">
        <w:rPr>
          <w:rFonts w:ascii="宋体" w:hAnsi="宋体" w:hint="eastAsia"/>
          <w:color w:val="FF0000"/>
          <w:szCs w:val="21"/>
        </w:rPr>
        <w:t>低温抑制了向光酶的活性，DNA降解速度慢</w:t>
      </w:r>
    </w:p>
    <w:p w:rsidR="000165C2" w:rsidRPr="00A850F3" w:rsidRDefault="000165C2" w:rsidP="00A850F3">
      <w:pPr>
        <w:spacing w:line="360" w:lineRule="auto"/>
        <w:rPr>
          <w:rFonts w:ascii="宋体" w:hAnsi="宋体"/>
          <w:color w:val="FF0000"/>
          <w:szCs w:val="21"/>
        </w:rPr>
      </w:pPr>
      <w:r w:rsidRPr="00A850F3">
        <w:rPr>
          <w:rFonts w:ascii="宋体" w:hAnsi="宋体" w:hint="eastAsia"/>
          <w:color w:val="FF0000"/>
          <w:szCs w:val="21"/>
        </w:rPr>
        <w:t>（4）将第三步获得的溶液与等量的氯仿充分混合，静置一段时间，吸取上清液</w:t>
      </w:r>
    </w:p>
    <w:p w:rsidR="000165C2" w:rsidRPr="00A850F3" w:rsidRDefault="000165C2" w:rsidP="00A850F3">
      <w:pPr>
        <w:spacing w:line="360" w:lineRule="auto"/>
        <w:rPr>
          <w:rFonts w:ascii="宋体" w:hAnsi="宋体"/>
          <w:color w:val="FF0000"/>
          <w:szCs w:val="21"/>
        </w:rPr>
      </w:pPr>
      <w:r w:rsidRPr="00A850F3">
        <w:rPr>
          <w:rFonts w:ascii="宋体" w:hAnsi="宋体" w:hint="eastAsia"/>
          <w:color w:val="FF0000"/>
          <w:szCs w:val="21"/>
        </w:rPr>
        <w:t>【解析】本题考查了DNA粗提取技术的原理、操作过程及同学分析、判断能力，从题目实验看出，该实验的课题是探究不同材料和不同保存温度对DNA提取量的影响。在试用第二步中，为了防止DNA断裂，要缓缓的搅拌，从表中结果看出，由于低温抑制了相关酶的活性，DNA降解慢，使得相同材料在低温保存下，DNA提取量大，在相同条件先，蒜黄蓝色最深，说明相同条件下从蒜黄中提取的DNA量最大，由于氯仿密度比水大，可使蛋白质变性后沉淀，而与水、DNA不相溶，这样可将第三步获得的溶液与等量的氯仿混合，静置一段时间，吸取上清液即可得到较纯净的DNA。</w:t>
      </w:r>
    </w:p>
    <w:p w:rsidR="000165C2" w:rsidRPr="00A00F33" w:rsidRDefault="00E20181" w:rsidP="00A850F3">
      <w:pPr>
        <w:spacing w:line="360" w:lineRule="auto"/>
        <w:rPr>
          <w:rFonts w:ascii="宋体" w:hAnsi="宋体" w:cs="宋体-方正超大字符集"/>
          <w:color w:val="000000"/>
          <w:szCs w:val="21"/>
        </w:rPr>
      </w:pPr>
      <w:r>
        <w:rPr>
          <w:rFonts w:hint="eastAsia"/>
          <w:kern w:val="0"/>
        </w:rPr>
        <w:t>88</w:t>
      </w:r>
      <w:r w:rsidR="00A850F3">
        <w:rPr>
          <w:rFonts w:hint="eastAsia"/>
          <w:kern w:val="0"/>
        </w:rPr>
        <w:t>．</w:t>
      </w:r>
      <w:r w:rsidR="000165C2" w:rsidRPr="00A00F33">
        <w:rPr>
          <w:rFonts w:ascii="宋体" w:hAnsi="宋体" w:hint="eastAsia"/>
          <w:color w:val="000000"/>
          <w:szCs w:val="21"/>
        </w:rPr>
        <w:t>（</w:t>
      </w:r>
      <w:r w:rsidR="00A850F3">
        <w:rPr>
          <w:rFonts w:ascii="宋体" w:hAnsi="宋体" w:hint="eastAsia"/>
          <w:color w:val="000000"/>
          <w:szCs w:val="21"/>
        </w:rPr>
        <w:t>20</w:t>
      </w:r>
      <w:r w:rsidR="000165C2" w:rsidRPr="00A00F33">
        <w:rPr>
          <w:rFonts w:ascii="宋体" w:hAnsi="宋体" w:hint="eastAsia"/>
          <w:color w:val="000000"/>
          <w:szCs w:val="21"/>
        </w:rPr>
        <w:t>10</w:t>
      </w:r>
      <w:r w:rsidR="00A850F3">
        <w:rPr>
          <w:rFonts w:asciiTheme="minorEastAsia" w:hAnsiTheme="minorEastAsia" w:hint="eastAsia"/>
          <w:kern w:val="0"/>
        </w:rPr>
        <w:t>•</w:t>
      </w:r>
      <w:r w:rsidR="000165C2" w:rsidRPr="00A00F33">
        <w:rPr>
          <w:rFonts w:ascii="宋体" w:hAnsi="宋体" w:hint="eastAsia"/>
          <w:color w:val="000000"/>
          <w:szCs w:val="21"/>
        </w:rPr>
        <w:t>安徽卷</w:t>
      </w:r>
      <w:r w:rsidR="00A850F3">
        <w:rPr>
          <w:rFonts w:asciiTheme="minorEastAsia" w:hAnsiTheme="minorEastAsia" w:hint="eastAsia"/>
          <w:kern w:val="0"/>
        </w:rPr>
        <w:t>•T</w:t>
      </w:r>
      <w:r w:rsidR="00A850F3" w:rsidRPr="00A00F33">
        <w:rPr>
          <w:rFonts w:ascii="宋体" w:hAnsi="宋体" w:hint="eastAsia"/>
          <w:color w:val="000000"/>
          <w:szCs w:val="21"/>
        </w:rPr>
        <w:t>29</w:t>
      </w:r>
      <w:r w:rsidR="000165C2" w:rsidRPr="00A00F33">
        <w:rPr>
          <w:rFonts w:ascii="宋体" w:hAnsi="宋体" w:hint="eastAsia"/>
          <w:color w:val="000000"/>
          <w:szCs w:val="21"/>
        </w:rPr>
        <w:t>）</w:t>
      </w:r>
      <w:r w:rsidR="000165C2" w:rsidRPr="00013CA8">
        <w:rPr>
          <w:rFonts w:ascii="宋体" w:hAnsi="宋体" w:cs="宋体-方正超大字符集" w:hint="eastAsia"/>
          <w:szCs w:val="21"/>
        </w:rPr>
        <w:t>面对去</w:t>
      </w:r>
      <w:r w:rsidR="00013CA8" w:rsidRPr="00013CA8">
        <w:rPr>
          <w:rFonts w:ascii="宋体" w:hAnsi="宋体" w:cs="宋体-方正超大字符集" w:hint="eastAsia"/>
          <w:szCs w:val="21"/>
        </w:rPr>
        <w:t>年</w:t>
      </w:r>
      <w:r w:rsidR="000165C2" w:rsidRPr="00013CA8">
        <w:rPr>
          <w:rFonts w:ascii="宋体" w:hAnsi="宋体" w:cs="宋体-方正超大字符集" w:hint="eastAsia"/>
          <w:szCs w:val="21"/>
        </w:rPr>
        <w:t>我国西南部分地区严重旱情，</w:t>
      </w:r>
      <w:r w:rsidR="000165C2" w:rsidRPr="00A00F33">
        <w:rPr>
          <w:rFonts w:ascii="宋体" w:hAnsi="宋体" w:cs="宋体-方正超大字符集" w:hint="eastAsia"/>
          <w:color w:val="000000"/>
          <w:szCs w:val="21"/>
        </w:rPr>
        <w:t>生物兴趣小组同学查阅资料发现，摩西球囊菌可以与植物根系形成共生体，能提高干旱条件下植物体内活性氧的清除能力，增强抗旱性，请完成实验设计，探究接种摩西球囊霉菌是否具有提高紫花苜蓿（牧草）的抗旱能力。</w:t>
      </w:r>
    </w:p>
    <w:p w:rsidR="000165C2" w:rsidRPr="00A00F33" w:rsidRDefault="000165C2" w:rsidP="00A850F3">
      <w:pPr>
        <w:spacing w:line="360" w:lineRule="auto"/>
        <w:rPr>
          <w:rFonts w:ascii="宋体" w:hAnsi="宋体" w:cs="宋体-方正超大字符集"/>
          <w:color w:val="000000"/>
          <w:szCs w:val="21"/>
        </w:rPr>
      </w:pPr>
      <w:r w:rsidRPr="00A00F33">
        <w:rPr>
          <w:rFonts w:ascii="宋体" w:hAnsi="宋体" w:cs="宋体-方正超大字符集" w:hint="eastAsia"/>
          <w:color w:val="000000"/>
          <w:szCs w:val="21"/>
        </w:rPr>
        <w:t>材料用具：紫花苜蓿幼苗，摩西球囊霉菌菌种，栽培土（经灭菌处理的田间土与河沙混合，体积比9：1），大小一致的花盆。</w:t>
      </w:r>
    </w:p>
    <w:p w:rsidR="000165C2" w:rsidRPr="00A00F33" w:rsidRDefault="000165C2" w:rsidP="00A850F3">
      <w:pPr>
        <w:spacing w:line="360" w:lineRule="auto"/>
        <w:rPr>
          <w:rFonts w:ascii="宋体" w:hAnsi="宋体" w:cs="宋体-方正超大字符集"/>
          <w:color w:val="000000"/>
          <w:szCs w:val="21"/>
        </w:rPr>
      </w:pPr>
      <w:r w:rsidRPr="00A00F33">
        <w:rPr>
          <w:rFonts w:ascii="宋体" w:hAnsi="宋体" w:cs="宋体-方正超大字符集" w:hint="eastAsia"/>
          <w:color w:val="000000"/>
          <w:szCs w:val="21"/>
        </w:rPr>
        <w:t>方法步骤：⑴每个花盆中放置栽培土3㎏，并将花盆平均分成A、B两组</w:t>
      </w:r>
    </w:p>
    <w:p w:rsidR="000165C2" w:rsidRPr="00A00F33" w:rsidRDefault="000165C2" w:rsidP="00A850F3">
      <w:pPr>
        <w:spacing w:line="360" w:lineRule="auto"/>
        <w:rPr>
          <w:rFonts w:ascii="宋体" w:hAnsi="宋体" w:cs="宋体-方正超大字符集"/>
          <w:color w:val="000000"/>
          <w:szCs w:val="21"/>
        </w:rPr>
      </w:pPr>
      <w:r w:rsidRPr="00A00F33">
        <w:rPr>
          <w:rFonts w:ascii="宋体" w:hAnsi="宋体" w:cs="宋体-方正超大字符集" w:hint="eastAsia"/>
          <w:color w:val="000000"/>
          <w:szCs w:val="21"/>
        </w:rPr>
        <w:t>⑵A组各花盆中，B组各花盆中。</w:t>
      </w:r>
    </w:p>
    <w:p w:rsidR="000165C2" w:rsidRPr="00A00F33" w:rsidRDefault="000165C2" w:rsidP="00A850F3">
      <w:pPr>
        <w:spacing w:line="360" w:lineRule="auto"/>
        <w:rPr>
          <w:rFonts w:ascii="宋体" w:hAnsi="宋体" w:cs="宋体-方正超大字符集"/>
          <w:color w:val="000000"/>
          <w:szCs w:val="21"/>
        </w:rPr>
      </w:pPr>
      <w:r w:rsidRPr="00A00F33">
        <w:rPr>
          <w:rFonts w:ascii="宋体" w:hAnsi="宋体" w:cs="宋体-方正超大字符集" w:hint="eastAsia"/>
          <w:color w:val="000000"/>
          <w:szCs w:val="21"/>
        </w:rPr>
        <w:t>⑶将等数量的幼苗移栽于各花盆中，置于条件下培养；</w:t>
      </w:r>
    </w:p>
    <w:p w:rsidR="000165C2" w:rsidRPr="00A00F33" w:rsidRDefault="000165C2" w:rsidP="00A850F3">
      <w:pPr>
        <w:spacing w:line="360" w:lineRule="auto"/>
        <w:rPr>
          <w:rFonts w:ascii="宋体" w:hAnsi="宋体" w:cs="宋体-方正超大字符集"/>
          <w:color w:val="000000"/>
          <w:szCs w:val="21"/>
        </w:rPr>
      </w:pPr>
      <w:r w:rsidRPr="00A00F33">
        <w:rPr>
          <w:rFonts w:ascii="宋体" w:hAnsi="宋体" w:cs="宋体-方正超大字符集" w:hint="eastAsia"/>
          <w:color w:val="000000"/>
          <w:szCs w:val="21"/>
        </w:rPr>
        <w:t>⑷6周后，处理10d，每天观察、记录并统计。</w:t>
      </w:r>
    </w:p>
    <w:p w:rsidR="000165C2" w:rsidRPr="00A00F33" w:rsidRDefault="000165C2" w:rsidP="00A850F3">
      <w:pPr>
        <w:spacing w:line="360" w:lineRule="auto"/>
        <w:rPr>
          <w:rFonts w:ascii="宋体" w:hAnsi="宋体" w:cs="宋体-方正超大字符集"/>
          <w:color w:val="000000"/>
          <w:szCs w:val="21"/>
        </w:rPr>
      </w:pPr>
      <w:r w:rsidRPr="00A00F33">
        <w:rPr>
          <w:rFonts w:ascii="宋体" w:hAnsi="宋体" w:cs="宋体-方正超大字符集" w:hint="eastAsia"/>
          <w:color w:val="000000"/>
          <w:szCs w:val="21"/>
        </w:rPr>
        <w:t>结果预期与分析</w:t>
      </w:r>
    </w:p>
    <w:p w:rsidR="000165C2" w:rsidRPr="00A850F3" w:rsidRDefault="00954EF0" w:rsidP="00A850F3">
      <w:pPr>
        <w:spacing w:line="360" w:lineRule="auto"/>
        <w:rPr>
          <w:rFonts w:ascii="宋体" w:hAnsi="宋体" w:cs="宋体-方正超大字符集"/>
          <w:color w:val="FF0000"/>
          <w:szCs w:val="21"/>
        </w:rPr>
      </w:pPr>
      <w:r>
        <w:rPr>
          <w:rFonts w:ascii="宋体" w:hAnsi="宋体" w:cs="宋体-方正超大字符集" w:hint="eastAsia"/>
          <w:color w:val="FF0000"/>
          <w:szCs w:val="21"/>
        </w:rPr>
        <w:t>【答案】</w:t>
      </w:r>
      <w:r w:rsidR="000165C2" w:rsidRPr="00A850F3">
        <w:rPr>
          <w:rFonts w:ascii="宋体" w:hAnsi="宋体" w:cs="宋体-方正超大字符集" w:hint="eastAsia"/>
          <w:color w:val="FF0000"/>
          <w:szCs w:val="21"/>
        </w:rPr>
        <w:t>⑵接种等量的摩西球囊霉菌菌种   不接种   ⑶适宜且相同</w:t>
      </w:r>
    </w:p>
    <w:p w:rsidR="000165C2" w:rsidRPr="00A850F3" w:rsidRDefault="000165C2" w:rsidP="00A850F3">
      <w:pPr>
        <w:spacing w:line="360" w:lineRule="auto"/>
        <w:rPr>
          <w:rFonts w:ascii="宋体" w:hAnsi="宋体" w:cs="宋体-方正超大字符集"/>
          <w:color w:val="FF0000"/>
          <w:szCs w:val="21"/>
        </w:rPr>
      </w:pPr>
      <w:r w:rsidRPr="00A850F3">
        <w:rPr>
          <w:rFonts w:ascii="宋体" w:hAnsi="宋体" w:cs="宋体-方正超大字符集" w:hint="eastAsia"/>
          <w:color w:val="FF0000"/>
          <w:szCs w:val="21"/>
        </w:rPr>
        <w:t>（4）干旱     紫花苜蓿死亡率或存活率或存活天数</w:t>
      </w:r>
    </w:p>
    <w:p w:rsidR="000165C2" w:rsidRPr="00A00F33" w:rsidRDefault="000165C2" w:rsidP="00A850F3">
      <w:pPr>
        <w:spacing w:line="360" w:lineRule="auto"/>
        <w:rPr>
          <w:rFonts w:ascii="宋体" w:hAnsi="宋体" w:cs="宋体-方正超大字符集"/>
          <w:color w:val="000000"/>
          <w:szCs w:val="21"/>
        </w:rPr>
      </w:pPr>
      <w:r w:rsidRPr="00A850F3">
        <w:rPr>
          <w:rFonts w:ascii="宋体" w:hAnsi="宋体" w:cs="宋体-方正超大字符集" w:hint="eastAsia"/>
          <w:color w:val="FF0000"/>
          <w:szCs w:val="21"/>
        </w:rPr>
        <w:t>【解析】A组紫花苜蓿死亡率明显低于B组，这可能是接种摩西球囊霉菌提高了抗旱能力A组紫花苜蓿死亡率明显等于或高于B组，这可能是接种摩西球囊霉菌不能提高了抗旱能力Ⅱ考查有关实验设计内容，根据题意可知，设置对照实验，遵循等量且适宜原则，放在干旱环境中进行选择指标为紫花苜蓿的存活率。</w:t>
      </w:r>
    </w:p>
    <w:p w:rsidR="000165C2" w:rsidRPr="00A00F33" w:rsidRDefault="00E20181" w:rsidP="00A850F3">
      <w:pPr>
        <w:spacing w:line="360" w:lineRule="auto"/>
        <w:rPr>
          <w:rFonts w:ascii="宋体" w:hAnsi="宋体"/>
          <w:color w:val="000000"/>
          <w:szCs w:val="21"/>
        </w:rPr>
      </w:pPr>
      <w:r>
        <w:rPr>
          <w:rFonts w:hint="eastAsia"/>
          <w:kern w:val="0"/>
        </w:rPr>
        <w:t>89</w:t>
      </w:r>
      <w:r w:rsidR="00A850F3">
        <w:rPr>
          <w:rFonts w:hint="eastAsia"/>
          <w:kern w:val="0"/>
        </w:rPr>
        <w:t>．</w:t>
      </w:r>
      <w:r w:rsidR="000165C2" w:rsidRPr="00A00F33">
        <w:rPr>
          <w:rFonts w:ascii="宋体" w:hAnsi="宋体" w:hint="eastAsia"/>
          <w:color w:val="000000"/>
          <w:szCs w:val="21"/>
        </w:rPr>
        <w:t>（</w:t>
      </w:r>
      <w:r w:rsidR="00A850F3">
        <w:rPr>
          <w:rFonts w:ascii="宋体" w:hAnsi="宋体" w:hint="eastAsia"/>
          <w:color w:val="000000"/>
          <w:szCs w:val="21"/>
        </w:rPr>
        <w:t>20</w:t>
      </w:r>
      <w:r w:rsidR="000165C2" w:rsidRPr="00A00F33">
        <w:rPr>
          <w:rFonts w:ascii="宋体" w:hAnsi="宋体" w:hint="eastAsia"/>
          <w:color w:val="000000"/>
          <w:szCs w:val="21"/>
        </w:rPr>
        <w:t>10</w:t>
      </w:r>
      <w:r w:rsidR="00A850F3">
        <w:rPr>
          <w:rFonts w:asciiTheme="minorEastAsia" w:hAnsiTheme="minorEastAsia" w:hint="eastAsia"/>
          <w:kern w:val="0"/>
        </w:rPr>
        <w:t>•</w:t>
      </w:r>
      <w:r w:rsidR="000165C2" w:rsidRPr="00A00F33">
        <w:rPr>
          <w:rFonts w:ascii="宋体" w:hAnsi="宋体" w:hint="eastAsia"/>
          <w:color w:val="000000"/>
          <w:szCs w:val="21"/>
        </w:rPr>
        <w:t>广东卷</w:t>
      </w:r>
      <w:r w:rsidR="00A850F3">
        <w:rPr>
          <w:rFonts w:asciiTheme="minorEastAsia" w:hAnsiTheme="minorEastAsia" w:hint="eastAsia"/>
          <w:kern w:val="0"/>
        </w:rPr>
        <w:t>•T</w:t>
      </w:r>
      <w:r w:rsidR="00A850F3" w:rsidRPr="00A00F33">
        <w:rPr>
          <w:rFonts w:ascii="宋体" w:hAnsi="宋体" w:hint="eastAsia"/>
          <w:color w:val="000000"/>
          <w:szCs w:val="21"/>
        </w:rPr>
        <w:t>29</w:t>
      </w:r>
      <w:r w:rsidR="00954EF0">
        <w:rPr>
          <w:rFonts w:ascii="宋体" w:hAnsi="宋体" w:hint="eastAsia"/>
          <w:color w:val="000000"/>
          <w:szCs w:val="21"/>
        </w:rPr>
        <w:t>）</w:t>
      </w:r>
      <w:r w:rsidR="000165C2" w:rsidRPr="00A00F33">
        <w:rPr>
          <w:rFonts w:ascii="宋体" w:hAnsi="宋体" w:hint="eastAsia"/>
          <w:color w:val="000000"/>
          <w:szCs w:val="21"/>
        </w:rPr>
        <w:t>假设你去某饲料研究所进行课外实践活动，需要完成以下任务：</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lastRenderedPageBreak/>
        <w:t>（1）选用恰当的试剂检测某样品中是否含有蛋白质。提供的试剂有：①碘液，②苏丹Ⅲ溶液，③双缩脲试剂，④斐林试剂。你选用的试剂应该是；蛋白质与相应试剂反应后，显示的颜色应为  。</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（2）完善以下实验设计并回答问题。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22"/>
      </w:tblGrid>
      <w:tr w:rsidR="000165C2" w:rsidRPr="00A00F33" w:rsidTr="00261C56">
        <w:tc>
          <w:tcPr>
            <w:tcW w:w="8522" w:type="dxa"/>
          </w:tcPr>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 xml:space="preserve">                           探究A动物蛋白对小鼠生长的影响</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资料：饲料中的蛋白含量一般低于20  ；普通饲料可维持小鼠正常生长；</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 xml:space="preserve">     A动物蛋白有可能用于饲料生产。</w:t>
            </w:r>
          </w:p>
          <w:p w:rsidR="000165C2" w:rsidRPr="00A00F33" w:rsidRDefault="000165C2" w:rsidP="00A850F3">
            <w:pPr>
              <w:numPr>
                <w:ilvl w:val="0"/>
                <w:numId w:val="6"/>
              </w:numPr>
              <w:spacing w:line="360" w:lineRule="auto"/>
              <w:ind w:left="0" w:firstLine="0"/>
              <w:rPr>
                <w:rFonts w:ascii="宋体" w:hAnsi="宋体"/>
                <w:color w:val="000000"/>
                <w:szCs w:val="21"/>
              </w:rPr>
            </w:pPr>
            <w:r w:rsidRPr="00A00F33">
              <w:rPr>
                <w:rFonts w:ascii="宋体" w:hAnsi="宋体" w:hint="eastAsia"/>
                <w:color w:val="000000"/>
                <w:szCs w:val="21"/>
              </w:rPr>
              <w:t>研究目的：</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探究A动物蛋白对小鼠生长的影响。</w:t>
            </w:r>
          </w:p>
          <w:p w:rsidR="000165C2" w:rsidRPr="00A00F33" w:rsidRDefault="000165C2" w:rsidP="00A850F3">
            <w:pPr>
              <w:numPr>
                <w:ilvl w:val="0"/>
                <w:numId w:val="6"/>
              </w:numPr>
              <w:spacing w:line="360" w:lineRule="auto"/>
              <w:ind w:left="0" w:firstLine="0"/>
              <w:rPr>
                <w:rFonts w:ascii="宋体" w:hAnsi="宋体"/>
                <w:color w:val="000000"/>
                <w:szCs w:val="21"/>
              </w:rPr>
            </w:pPr>
            <w:r w:rsidRPr="00A00F33">
              <w:rPr>
                <w:rFonts w:ascii="宋体" w:hAnsi="宋体" w:hint="eastAsia"/>
                <w:color w:val="000000"/>
                <w:szCs w:val="21"/>
              </w:rPr>
              <w:t>饲料：</w:t>
            </w:r>
          </w:p>
          <w:p w:rsidR="000165C2" w:rsidRPr="00A00F33" w:rsidRDefault="000165C2" w:rsidP="00A850F3">
            <w:pPr>
              <w:numPr>
                <w:ilvl w:val="0"/>
                <w:numId w:val="7"/>
              </w:numPr>
              <w:spacing w:line="360" w:lineRule="auto"/>
              <w:ind w:left="0" w:firstLine="0"/>
              <w:rPr>
                <w:rFonts w:ascii="宋体" w:hAnsi="宋体"/>
                <w:color w:val="000000"/>
                <w:szCs w:val="21"/>
              </w:rPr>
            </w:pPr>
            <w:r w:rsidRPr="00A00F33">
              <w:rPr>
                <w:rFonts w:ascii="宋体" w:hAnsi="宋体" w:hint="eastAsia"/>
                <w:color w:val="000000"/>
                <w:szCs w:val="21"/>
              </w:rPr>
              <w:t>基础饲料：基本无蛋白质的饲料；</w:t>
            </w:r>
          </w:p>
          <w:p w:rsidR="000165C2" w:rsidRPr="00A00F33" w:rsidRDefault="000165C2" w:rsidP="00A850F3">
            <w:pPr>
              <w:numPr>
                <w:ilvl w:val="0"/>
                <w:numId w:val="7"/>
              </w:numPr>
              <w:spacing w:line="360" w:lineRule="auto"/>
              <w:ind w:left="0" w:firstLine="0"/>
              <w:rPr>
                <w:rFonts w:ascii="宋体" w:hAnsi="宋体"/>
                <w:color w:val="000000"/>
                <w:szCs w:val="21"/>
              </w:rPr>
            </w:pPr>
            <w:r w:rsidRPr="00A00F33">
              <w:rPr>
                <w:rFonts w:ascii="宋体" w:hAnsi="宋体" w:hint="eastAsia"/>
                <w:color w:val="000000"/>
                <w:szCs w:val="21"/>
              </w:rPr>
              <w:t>普通饲料（含12%植物蛋白）：基础饲料+植物蛋白；</w:t>
            </w:r>
          </w:p>
          <w:p w:rsidR="000165C2" w:rsidRPr="00A00F33" w:rsidRDefault="000165C2" w:rsidP="00A850F3">
            <w:pPr>
              <w:numPr>
                <w:ilvl w:val="0"/>
                <w:numId w:val="7"/>
              </w:numPr>
              <w:spacing w:line="360" w:lineRule="auto"/>
              <w:ind w:left="0" w:firstLine="0"/>
              <w:rPr>
                <w:rFonts w:ascii="宋体" w:hAnsi="宋体"/>
                <w:color w:val="000000"/>
                <w:szCs w:val="21"/>
              </w:rPr>
            </w:pPr>
            <w:r w:rsidRPr="00A00F33">
              <w:rPr>
                <w:rFonts w:ascii="宋体" w:hAnsi="宋体" w:hint="eastAsia"/>
                <w:color w:val="000000"/>
                <w:szCs w:val="21"/>
              </w:rPr>
              <w:t>试验饲料：基础饲料+A动物蛋白。</w:t>
            </w:r>
          </w:p>
          <w:p w:rsidR="000165C2" w:rsidRPr="00A00F33" w:rsidRDefault="000165C2" w:rsidP="00A850F3">
            <w:pPr>
              <w:numPr>
                <w:ilvl w:val="0"/>
                <w:numId w:val="6"/>
              </w:numPr>
              <w:spacing w:line="360" w:lineRule="auto"/>
              <w:ind w:left="0" w:firstLine="0"/>
              <w:rPr>
                <w:rFonts w:ascii="宋体" w:hAnsi="宋体"/>
                <w:color w:val="000000"/>
                <w:szCs w:val="21"/>
              </w:rPr>
            </w:pPr>
            <w:r w:rsidRPr="00A00F33">
              <w:rPr>
                <w:rFonts w:ascii="宋体" w:hAnsi="宋体" w:hint="eastAsia"/>
                <w:color w:val="000000"/>
                <w:szCs w:val="21"/>
              </w:rPr>
              <w:t>实验分组：</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实验组号     小鼠数量（只）         饲料                    饲养时间（天）</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1              10                 基础饲料                       21</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2              10             试验饲料1（含</w:t>
            </w:r>
            <w:smartTag w:uri="urn:schemas-microsoft-com:office:smarttags" w:element="chmetcnv">
              <w:smartTagPr>
                <w:attr w:name="TCSC" w:val="0"/>
                <w:attr w:name="NumberType" w:val="1"/>
                <w:attr w:name="Negative" w:val="False"/>
                <w:attr w:name="HasSpace" w:val="True"/>
                <w:attr w:name="SourceValue" w:val="6"/>
                <w:attr w:name="UnitName" w:val="a"/>
              </w:smartTagPr>
              <w:r w:rsidRPr="00A00F33">
                <w:rPr>
                  <w:rFonts w:ascii="宋体" w:hAnsi="宋体" w:hint="eastAsia"/>
                  <w:color w:val="000000"/>
                  <w:szCs w:val="21"/>
                </w:rPr>
                <w:t>6 A</w:t>
              </w:r>
            </w:smartTag>
            <w:r w:rsidRPr="00A00F33">
              <w:rPr>
                <w:rFonts w:ascii="宋体" w:hAnsi="宋体" w:hint="eastAsia"/>
                <w:color w:val="000000"/>
                <w:szCs w:val="21"/>
              </w:rPr>
              <w:t>动物蛋白）       21</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3              10             试验饲料2（含</w:t>
            </w:r>
            <w:smartTag w:uri="urn:schemas-microsoft-com:office:smarttags" w:element="chmetcnv">
              <w:smartTagPr>
                <w:attr w:name="TCSC" w:val="0"/>
                <w:attr w:name="NumberType" w:val="1"/>
                <w:attr w:name="Negative" w:val="False"/>
                <w:attr w:name="HasSpace" w:val="True"/>
                <w:attr w:name="SourceValue" w:val="12"/>
                <w:attr w:name="UnitName" w:val="a"/>
              </w:smartTagPr>
              <w:r w:rsidRPr="00A00F33">
                <w:rPr>
                  <w:rFonts w:ascii="宋体" w:hAnsi="宋体" w:hint="eastAsia"/>
                  <w:color w:val="000000"/>
                  <w:szCs w:val="21"/>
                </w:rPr>
                <w:t>12 A</w:t>
              </w:r>
            </w:smartTag>
            <w:r w:rsidRPr="00A00F33">
              <w:rPr>
                <w:rFonts w:ascii="宋体" w:hAnsi="宋体" w:hint="eastAsia"/>
                <w:color w:val="000000"/>
                <w:szCs w:val="21"/>
              </w:rPr>
              <w:t>动物蛋白）       21</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4              10            试验饲料3（含</w:t>
            </w:r>
            <w:smartTag w:uri="urn:schemas-microsoft-com:office:smarttags" w:element="chmetcnv">
              <w:smartTagPr>
                <w:attr w:name="TCSC" w:val="0"/>
                <w:attr w:name="NumberType" w:val="1"/>
                <w:attr w:name="Negative" w:val="False"/>
                <w:attr w:name="HasSpace" w:val="True"/>
                <w:attr w:name="SourceValue" w:val="18"/>
                <w:attr w:name="UnitName" w:val="a"/>
              </w:smartTagPr>
              <w:r w:rsidRPr="00A00F33">
                <w:rPr>
                  <w:rFonts w:ascii="宋体" w:hAnsi="宋体" w:hint="eastAsia"/>
                  <w:color w:val="000000"/>
                  <w:szCs w:val="21"/>
                </w:rPr>
                <w:t>18 A</w:t>
              </w:r>
            </w:smartTag>
            <w:r w:rsidRPr="00A00F33">
              <w:rPr>
                <w:rFonts w:ascii="宋体" w:hAnsi="宋体" w:hint="eastAsia"/>
                <w:color w:val="000000"/>
                <w:szCs w:val="21"/>
              </w:rPr>
              <w:t xml:space="preserve">动物蛋白）        21 </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5              10            试验饲料4（含</w:t>
            </w:r>
            <w:smartTag w:uri="urn:schemas-microsoft-com:office:smarttags" w:element="chmetcnv">
              <w:smartTagPr>
                <w:attr w:name="TCSC" w:val="0"/>
                <w:attr w:name="NumberType" w:val="1"/>
                <w:attr w:name="Negative" w:val="False"/>
                <w:attr w:name="HasSpace" w:val="True"/>
                <w:attr w:name="SourceValue" w:val="24"/>
                <w:attr w:name="UnitName" w:val="a"/>
              </w:smartTagPr>
              <w:r w:rsidRPr="00A00F33">
                <w:rPr>
                  <w:rFonts w:ascii="宋体" w:hAnsi="宋体" w:hint="eastAsia"/>
                  <w:color w:val="000000"/>
                  <w:szCs w:val="21"/>
                </w:rPr>
                <w:t>24 A</w:t>
              </w:r>
            </w:smartTag>
            <w:r w:rsidRPr="00A00F33">
              <w:rPr>
                <w:rFonts w:ascii="宋体" w:hAnsi="宋体" w:hint="eastAsia"/>
                <w:color w:val="000000"/>
                <w:szCs w:val="21"/>
              </w:rPr>
              <w:t>动物蛋白）        21</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6              10                      Ⅰ                        Ⅱ</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备注：小鼠的性别组成、大小、月龄、喂饲量和饲养环境均相同。</w:t>
            </w:r>
          </w:p>
          <w:p w:rsidR="000165C2" w:rsidRPr="00A00F33" w:rsidRDefault="000165C2" w:rsidP="00A850F3">
            <w:pPr>
              <w:numPr>
                <w:ilvl w:val="0"/>
                <w:numId w:val="6"/>
              </w:numPr>
              <w:spacing w:line="360" w:lineRule="auto"/>
              <w:ind w:left="0" w:firstLine="0"/>
              <w:rPr>
                <w:rFonts w:ascii="宋体" w:hAnsi="宋体"/>
                <w:color w:val="000000"/>
                <w:szCs w:val="21"/>
              </w:rPr>
            </w:pPr>
            <w:r w:rsidRPr="00A00F33">
              <w:rPr>
                <w:rFonts w:ascii="宋体" w:hAnsi="宋体" w:hint="eastAsia"/>
                <w:color w:val="000000"/>
                <w:szCs w:val="21"/>
              </w:rPr>
              <w:t>实验方法和检测指标：略</w:t>
            </w:r>
          </w:p>
        </w:tc>
      </w:tr>
    </w:tbl>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①实验组6中，Ⅰ应该为 ，原因是 ；Ⅱ应该为，原因是；</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②要直观和定量地反映小鼠的生长情况，可以测量小鼠的和。</w:t>
      </w:r>
    </w:p>
    <w:p w:rsidR="000165C2" w:rsidRPr="00A850F3" w:rsidRDefault="000165C2" w:rsidP="00A850F3">
      <w:pPr>
        <w:spacing w:line="360" w:lineRule="auto"/>
        <w:rPr>
          <w:rFonts w:ascii="宋体" w:hAnsi="宋体"/>
          <w:color w:val="FF0000"/>
          <w:szCs w:val="21"/>
        </w:rPr>
      </w:pPr>
      <w:r w:rsidRPr="00A850F3">
        <w:rPr>
          <w:rFonts w:ascii="宋体" w:hAnsi="宋体" w:hint="eastAsia"/>
          <w:color w:val="FF0000"/>
          <w:szCs w:val="21"/>
        </w:rPr>
        <w:t>【答案】（1）③      紫色</w:t>
      </w:r>
    </w:p>
    <w:p w:rsidR="000165C2" w:rsidRPr="00A850F3" w:rsidRDefault="000165C2" w:rsidP="00A850F3">
      <w:pPr>
        <w:spacing w:line="360" w:lineRule="auto"/>
        <w:rPr>
          <w:rFonts w:ascii="宋体" w:hAnsi="宋体"/>
          <w:color w:val="FF0000"/>
          <w:szCs w:val="21"/>
        </w:rPr>
      </w:pPr>
      <w:r w:rsidRPr="00A850F3">
        <w:rPr>
          <w:rFonts w:ascii="宋体" w:hAnsi="宋体" w:hint="eastAsia"/>
          <w:color w:val="FF0000"/>
          <w:szCs w:val="21"/>
        </w:rPr>
        <w:t xml:space="preserve">（2）①普通饲料      要排除普通饲料中的植物蛋白对实验结果的影响 </w:t>
      </w:r>
    </w:p>
    <w:p w:rsidR="000165C2" w:rsidRPr="00A850F3" w:rsidRDefault="000165C2" w:rsidP="00A850F3">
      <w:pPr>
        <w:spacing w:line="360" w:lineRule="auto"/>
        <w:rPr>
          <w:rFonts w:ascii="宋体" w:hAnsi="宋体"/>
          <w:color w:val="FF0000"/>
          <w:szCs w:val="21"/>
        </w:rPr>
      </w:pPr>
      <w:r w:rsidRPr="00A850F3">
        <w:rPr>
          <w:rFonts w:ascii="宋体" w:hAnsi="宋体" w:hint="eastAsia"/>
          <w:color w:val="FF0000"/>
          <w:szCs w:val="21"/>
        </w:rPr>
        <w:t>21      无关变量应该处于相同且适宜的状态</w:t>
      </w:r>
    </w:p>
    <w:p w:rsidR="000165C2" w:rsidRPr="00A850F3" w:rsidRDefault="000165C2" w:rsidP="00A850F3">
      <w:pPr>
        <w:spacing w:line="360" w:lineRule="auto"/>
        <w:rPr>
          <w:rFonts w:ascii="宋体" w:hAnsi="宋体"/>
          <w:color w:val="FF0000"/>
          <w:szCs w:val="21"/>
        </w:rPr>
      </w:pPr>
      <w:r w:rsidRPr="00A850F3">
        <w:rPr>
          <w:rFonts w:ascii="宋体" w:hAnsi="宋体" w:hint="eastAsia"/>
          <w:color w:val="FF0000"/>
          <w:szCs w:val="21"/>
        </w:rPr>
        <w:t>②平均体长      平均体重</w:t>
      </w:r>
    </w:p>
    <w:p w:rsidR="000165C2" w:rsidRPr="00A00F33" w:rsidRDefault="000165C2" w:rsidP="00A850F3">
      <w:pPr>
        <w:spacing w:line="360" w:lineRule="auto"/>
        <w:rPr>
          <w:rFonts w:ascii="宋体" w:hAnsi="宋体"/>
          <w:color w:val="000000"/>
          <w:szCs w:val="21"/>
        </w:rPr>
      </w:pPr>
      <w:r w:rsidRPr="00A850F3">
        <w:rPr>
          <w:rFonts w:ascii="宋体" w:hAnsi="宋体" w:hint="eastAsia"/>
          <w:color w:val="FF0000"/>
          <w:szCs w:val="21"/>
        </w:rPr>
        <w:t>【解析】本题主要考查学生的理解能力、获取信息能力、实验探究能力和综合运用能力。要鉴定蛋白质，需要利用双缩脲试剂和蛋白质发生紫色颜色反应的原理进行。要探究A动物蛋白对小鼠生长的影响，不同浓度A动物蛋白的组合即2、3、4、5为实验组，且为相互对照组；第1组为空白对照组，排除基础饲料</w:t>
      </w:r>
      <w:r w:rsidRPr="00A850F3">
        <w:rPr>
          <w:rFonts w:ascii="宋体" w:hAnsi="宋体" w:hint="eastAsia"/>
          <w:color w:val="FF0000"/>
          <w:szCs w:val="21"/>
        </w:rPr>
        <w:lastRenderedPageBreak/>
        <w:t>对实验结果的影响；还缺乏另外一个对照组，来排除植物蛋白对实验结果的影响，即第6组，所以Ⅰ应该为普通饲料，饲养时间为无关变量，应处于相同且适宜的状态，所以Ⅱ应该为21；反应变量的检测方法可以选择测量小鼠的平均体长和平均重量。</w:t>
      </w:r>
    </w:p>
    <w:p w:rsidR="000165C2" w:rsidRPr="00A00F33" w:rsidRDefault="00E20181" w:rsidP="00A850F3">
      <w:pPr>
        <w:spacing w:line="360" w:lineRule="auto"/>
        <w:rPr>
          <w:rFonts w:ascii="宋体" w:hAnsi="宋体"/>
          <w:color w:val="000000"/>
          <w:szCs w:val="21"/>
        </w:rPr>
      </w:pPr>
      <w:r>
        <w:rPr>
          <w:rFonts w:hint="eastAsia"/>
          <w:kern w:val="0"/>
        </w:rPr>
        <w:t>90</w:t>
      </w:r>
      <w:r w:rsidR="00A850F3">
        <w:rPr>
          <w:rFonts w:hint="eastAsia"/>
          <w:kern w:val="0"/>
        </w:rPr>
        <w:t>．</w:t>
      </w:r>
      <w:r w:rsidR="000165C2" w:rsidRPr="00A00F33">
        <w:rPr>
          <w:rFonts w:ascii="宋体" w:hAnsi="宋体" w:hint="eastAsia"/>
          <w:color w:val="000000"/>
          <w:szCs w:val="21"/>
        </w:rPr>
        <w:t>（</w:t>
      </w:r>
      <w:r w:rsidR="00A850F3">
        <w:rPr>
          <w:rFonts w:ascii="宋体" w:hAnsi="宋体" w:hint="eastAsia"/>
          <w:color w:val="000000"/>
          <w:szCs w:val="21"/>
        </w:rPr>
        <w:t>20</w:t>
      </w:r>
      <w:r w:rsidR="000165C2" w:rsidRPr="00A00F33">
        <w:rPr>
          <w:rFonts w:ascii="宋体" w:hAnsi="宋体" w:hint="eastAsia"/>
          <w:color w:val="000000"/>
          <w:szCs w:val="21"/>
        </w:rPr>
        <w:t>10</w:t>
      </w:r>
      <w:r w:rsidR="00A850F3">
        <w:rPr>
          <w:rFonts w:asciiTheme="minorEastAsia" w:hAnsiTheme="minorEastAsia" w:hint="eastAsia"/>
          <w:kern w:val="0"/>
        </w:rPr>
        <w:t>•</w:t>
      </w:r>
      <w:r w:rsidR="000165C2" w:rsidRPr="00A00F33">
        <w:rPr>
          <w:rFonts w:ascii="宋体" w:hAnsi="宋体" w:hint="eastAsia"/>
          <w:color w:val="000000"/>
          <w:szCs w:val="21"/>
        </w:rPr>
        <w:t>江苏卷</w:t>
      </w:r>
      <w:r w:rsidR="00A850F3">
        <w:rPr>
          <w:rFonts w:asciiTheme="minorEastAsia" w:hAnsiTheme="minorEastAsia" w:hint="eastAsia"/>
          <w:kern w:val="0"/>
        </w:rPr>
        <w:t>•T</w:t>
      </w:r>
      <w:r w:rsidR="00A850F3" w:rsidRPr="00A00F33">
        <w:rPr>
          <w:rFonts w:ascii="宋体" w:hAnsi="宋体"/>
          <w:color w:val="000000"/>
          <w:szCs w:val="21"/>
        </w:rPr>
        <w:t>30</w:t>
      </w:r>
      <w:r w:rsidR="000165C2" w:rsidRPr="00A00F33">
        <w:rPr>
          <w:rFonts w:ascii="宋体" w:hAnsi="宋体" w:hint="eastAsia"/>
          <w:color w:val="000000"/>
          <w:szCs w:val="21"/>
        </w:rPr>
        <w:t>）</w:t>
      </w:r>
      <w:r w:rsidR="000165C2" w:rsidRPr="00A00F33">
        <w:rPr>
          <w:rFonts w:ascii="宋体" w:hAnsi="宋体"/>
          <w:color w:val="000000"/>
          <w:szCs w:val="21"/>
        </w:rPr>
        <w:t>单细胞铜绿微囊藻大量繁殖可形成水华</w:t>
      </w:r>
      <w:r w:rsidR="00A850F3">
        <w:rPr>
          <w:rFonts w:ascii="宋体" w:hAnsi="宋体" w:hint="eastAsia"/>
          <w:color w:val="000000"/>
          <w:szCs w:val="21"/>
        </w:rPr>
        <w:t>，</w:t>
      </w:r>
      <w:r w:rsidR="000165C2" w:rsidRPr="00A00F33">
        <w:rPr>
          <w:rFonts w:ascii="宋体" w:hAnsi="宋体"/>
          <w:color w:val="000000"/>
          <w:szCs w:val="21"/>
        </w:rPr>
        <w:t>受到广泛关注。下面是有关铜绿微囊藻的研究</w:t>
      </w:r>
      <w:r w:rsidR="00A850F3">
        <w:rPr>
          <w:rFonts w:ascii="宋体" w:hAnsi="宋体" w:hint="eastAsia"/>
          <w:color w:val="000000"/>
          <w:szCs w:val="21"/>
        </w:rPr>
        <w:t>。</w:t>
      </w:r>
      <w:r w:rsidR="000165C2" w:rsidRPr="00A00F33">
        <w:rPr>
          <w:rFonts w:ascii="宋体" w:hAnsi="宋体"/>
          <w:color w:val="000000"/>
          <w:szCs w:val="21"/>
        </w:rPr>
        <w:t>请回答问题：</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(1)利用配制的X培养液培养铜绿微囊藻8 d</w:t>
      </w:r>
      <w:r w:rsidR="00A850F3">
        <w:rPr>
          <w:rFonts w:ascii="宋体" w:hAnsi="宋体" w:hint="eastAsia"/>
          <w:color w:val="000000"/>
          <w:szCs w:val="21"/>
        </w:rPr>
        <w:t>，</w:t>
      </w:r>
      <w:r w:rsidRPr="00A00F33">
        <w:rPr>
          <w:rFonts w:ascii="宋体" w:hAnsi="宋体"/>
          <w:color w:val="000000"/>
          <w:szCs w:val="21"/>
        </w:rPr>
        <w:t>每天定时测定其细胞数量，发现铜绿徽囊藻数量呈指数增长</w:t>
      </w:r>
      <w:r w:rsidR="00A850F3">
        <w:rPr>
          <w:rFonts w:ascii="宋体" w:hAnsi="宋体" w:hint="eastAsia"/>
          <w:color w:val="000000"/>
          <w:szCs w:val="21"/>
        </w:rPr>
        <w:t>。</w:t>
      </w:r>
      <w:r w:rsidRPr="00A00F33">
        <w:rPr>
          <w:rFonts w:ascii="宋体" w:hAnsi="宋体"/>
          <w:color w:val="000000"/>
          <w:szCs w:val="21"/>
        </w:rPr>
        <w:t>短时间内产生大量个体，这是因为铜绿微囊藻具有_______________等特性。</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(2)某同学用x培养液培养铜绿微囊藻时加人粉绿狐尾藻(一种高等水生植物)</w:t>
      </w:r>
      <w:r w:rsidR="00A850F3">
        <w:rPr>
          <w:rFonts w:ascii="宋体" w:hAnsi="宋体" w:hint="eastAsia"/>
          <w:color w:val="000000"/>
          <w:szCs w:val="21"/>
        </w:rPr>
        <w:t>。</w:t>
      </w:r>
      <w:r w:rsidRPr="00A00F33">
        <w:rPr>
          <w:rFonts w:ascii="宋体" w:hAnsi="宋体"/>
          <w:color w:val="000000"/>
          <w:szCs w:val="21"/>
        </w:rPr>
        <w:t>结果铜绿微囊藻生长受到明显抑制</w:t>
      </w:r>
      <w:r w:rsidR="00A850F3">
        <w:rPr>
          <w:rFonts w:ascii="宋体" w:hAnsi="宋体" w:hint="eastAsia"/>
          <w:color w:val="000000"/>
          <w:szCs w:val="21"/>
        </w:rPr>
        <w:t>，</w:t>
      </w:r>
      <w:r w:rsidRPr="00A00F33">
        <w:rPr>
          <w:rFonts w:ascii="宋体" w:hAnsi="宋体"/>
          <w:color w:val="000000"/>
          <w:szCs w:val="21"/>
        </w:rPr>
        <w:t>重要的原因是这两种生物在利用____________等资源时存在显著的竞争关系。</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 xml:space="preserve">  (3)也有人提出假设：粉绿狐尾藻能产生化学物质抑制铜绿微囊藻的生长。请利用下列实验材料用具</w:t>
      </w:r>
      <w:r w:rsidR="00A850F3">
        <w:rPr>
          <w:rFonts w:ascii="宋体" w:hAnsi="宋体" w:hint="eastAsia"/>
          <w:color w:val="000000"/>
          <w:szCs w:val="21"/>
        </w:rPr>
        <w:t>，</w:t>
      </w:r>
      <w:r w:rsidRPr="00A00F33">
        <w:rPr>
          <w:rFonts w:ascii="宋体" w:hAnsi="宋体"/>
          <w:color w:val="000000"/>
          <w:szCs w:val="21"/>
        </w:rPr>
        <w:t>完成实验设计</w:t>
      </w:r>
      <w:r w:rsidR="00A850F3">
        <w:rPr>
          <w:rFonts w:ascii="宋体" w:hAnsi="宋体" w:hint="eastAsia"/>
          <w:color w:val="000000"/>
          <w:szCs w:val="21"/>
        </w:rPr>
        <w:t>，</w:t>
      </w:r>
      <w:r w:rsidRPr="00A00F33">
        <w:rPr>
          <w:rFonts w:ascii="宋体" w:hAnsi="宋体"/>
          <w:color w:val="000000"/>
          <w:szCs w:val="21"/>
        </w:rPr>
        <w:t>探究该假设是否成立。</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 xml:space="preserve">    材料用具：铜绿微囊藻</w:t>
      </w:r>
      <w:r w:rsidR="00A850F3">
        <w:rPr>
          <w:rFonts w:ascii="宋体" w:hAnsi="宋体" w:hint="eastAsia"/>
          <w:color w:val="000000"/>
          <w:szCs w:val="21"/>
        </w:rPr>
        <w:t>，</w:t>
      </w:r>
      <w:r w:rsidRPr="00A00F33">
        <w:rPr>
          <w:rFonts w:ascii="宋体" w:hAnsi="宋体"/>
          <w:color w:val="000000"/>
          <w:szCs w:val="21"/>
        </w:rPr>
        <w:t>粉绿狐尾藻，用于配制x培养液的各种无机盐，500 mL锥形瓶，蒸馏水，显微镜，血球计数板，盖玻片．玻璃缸，微孔滤膜(可以除菌)等。</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 xml:space="preserve">  实验步骤：</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 xml:space="preserve">  ①材料准备：在装有7000 mL蒸馏水的玻璃缸中种植一定数量且生长良好的粉绿狐尾藻</w:t>
      </w:r>
      <w:r w:rsidR="00A850F3">
        <w:rPr>
          <w:rFonts w:ascii="宋体" w:hAnsi="宋体" w:hint="eastAsia"/>
          <w:color w:val="000000"/>
          <w:szCs w:val="21"/>
        </w:rPr>
        <w:t>，</w:t>
      </w:r>
      <w:r w:rsidRPr="00A00F33">
        <w:rPr>
          <w:rFonts w:ascii="宋体" w:hAnsi="宋体"/>
          <w:color w:val="000000"/>
          <w:szCs w:val="21"/>
        </w:rPr>
        <w:t>在适宜条件下培养8 d。准备接种用的铜绿微囊藻。</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 xml:space="preserve">  ⑦培养液配制：________________。</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 xml:space="preserve">  ③实验分组：取锥形瓶6只</w:t>
      </w:r>
      <w:r w:rsidR="00A850F3">
        <w:rPr>
          <w:rFonts w:ascii="宋体" w:hAnsi="宋体" w:hint="eastAsia"/>
          <w:color w:val="000000"/>
          <w:szCs w:val="21"/>
        </w:rPr>
        <w:t>，</w:t>
      </w:r>
      <w:r w:rsidRPr="00A00F33">
        <w:rPr>
          <w:rFonts w:ascii="宋体" w:hAnsi="宋体"/>
          <w:color w:val="000000"/>
          <w:szCs w:val="21"/>
        </w:rPr>
        <w:t>分为两组。________________。</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 xml:space="preserve">  ④接种与培养：___________________。</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 xml:space="preserve">  ⑤观察与统计：每天定时用血球计散板对6只锥形瓶内铜绿傲羹蕞细胞进行计数</w:t>
      </w:r>
      <w:r w:rsidR="00A850F3">
        <w:rPr>
          <w:rFonts w:ascii="宋体" w:hAnsi="宋体" w:hint="eastAsia"/>
          <w:color w:val="000000"/>
          <w:szCs w:val="21"/>
        </w:rPr>
        <w:t>，</w:t>
      </w:r>
      <w:r w:rsidRPr="00A00F33">
        <w:rPr>
          <w:rFonts w:ascii="宋体" w:hAnsi="宋体"/>
          <w:color w:val="000000"/>
          <w:szCs w:val="21"/>
        </w:rPr>
        <w:t>计算平均值</w:t>
      </w:r>
      <w:r w:rsidRPr="00A00F33">
        <w:rPr>
          <w:rFonts w:ascii="宋体" w:hAnsi="宋体" w:hint="eastAsia"/>
          <w:color w:val="000000"/>
          <w:szCs w:val="21"/>
        </w:rPr>
        <w:t>。</w:t>
      </w:r>
      <w:r w:rsidRPr="00A00F33">
        <w:rPr>
          <w:rFonts w:ascii="宋体" w:hAnsi="宋体"/>
          <w:color w:val="000000"/>
          <w:szCs w:val="21"/>
        </w:rPr>
        <w:t>比较两组同的差异。</w:t>
      </w:r>
    </w:p>
    <w:p w:rsidR="000165C2" w:rsidRPr="00A00F33" w:rsidRDefault="000165C2" w:rsidP="00A850F3">
      <w:pPr>
        <w:numPr>
          <w:ilvl w:val="0"/>
          <w:numId w:val="8"/>
        </w:numPr>
        <w:spacing w:line="360" w:lineRule="auto"/>
        <w:rPr>
          <w:rFonts w:ascii="宋体" w:hAnsi="宋体"/>
          <w:color w:val="000000"/>
          <w:szCs w:val="21"/>
        </w:rPr>
      </w:pPr>
      <w:r w:rsidRPr="00A00F33">
        <w:rPr>
          <w:rFonts w:ascii="宋体" w:hAnsi="宋体"/>
          <w:color w:val="000000"/>
          <w:szCs w:val="21"/>
        </w:rPr>
        <w:t>若(3)中假设成立</w:t>
      </w:r>
      <w:r w:rsidR="00A850F3">
        <w:rPr>
          <w:rFonts w:ascii="宋体" w:hAnsi="宋体" w:hint="eastAsia"/>
          <w:color w:val="000000"/>
          <w:szCs w:val="21"/>
        </w:rPr>
        <w:t>，</w:t>
      </w:r>
      <w:r w:rsidRPr="00A00F33">
        <w:rPr>
          <w:rFonts w:ascii="宋体" w:hAnsi="宋体"/>
          <w:color w:val="000000"/>
          <w:szCs w:val="21"/>
        </w:rPr>
        <w:t>则实验结果是</w:t>
      </w:r>
      <w:r w:rsidRPr="00A00F33">
        <w:rPr>
          <w:rFonts w:ascii="宋体" w:hAnsi="宋体"/>
          <w:color w:val="000000"/>
          <w:szCs w:val="21"/>
          <w:u w:val="single"/>
        </w:rPr>
        <w:t>_________________</w:t>
      </w:r>
      <w:r w:rsidRPr="00A00F33">
        <w:rPr>
          <w:rFonts w:ascii="宋体" w:hAnsi="宋体"/>
          <w:color w:val="000000"/>
          <w:szCs w:val="21"/>
        </w:rPr>
        <w:t>。</w:t>
      </w:r>
    </w:p>
    <w:p w:rsidR="000165C2" w:rsidRPr="00A850F3" w:rsidRDefault="000165C2" w:rsidP="00A850F3">
      <w:pPr>
        <w:spacing w:line="360" w:lineRule="auto"/>
        <w:rPr>
          <w:rFonts w:ascii="宋体" w:hAnsi="宋体"/>
          <w:color w:val="FF0000"/>
          <w:szCs w:val="21"/>
        </w:rPr>
      </w:pPr>
      <w:r w:rsidRPr="00A850F3">
        <w:rPr>
          <w:rFonts w:ascii="宋体" w:hAnsi="宋体" w:hint="eastAsia"/>
          <w:color w:val="FF0000"/>
          <w:szCs w:val="21"/>
        </w:rPr>
        <w:t>【答案】</w:t>
      </w:r>
    </w:p>
    <w:p w:rsidR="000165C2" w:rsidRPr="00A850F3" w:rsidRDefault="000165C2" w:rsidP="00A850F3">
      <w:pPr>
        <w:spacing w:line="360" w:lineRule="auto"/>
        <w:rPr>
          <w:rFonts w:ascii="宋体" w:hAnsi="宋体"/>
          <w:color w:val="FF0000"/>
          <w:szCs w:val="21"/>
        </w:rPr>
      </w:pPr>
      <w:r w:rsidRPr="00A850F3">
        <w:rPr>
          <w:rFonts w:ascii="宋体" w:hAnsi="宋体" w:hint="eastAsia"/>
          <w:color w:val="FF0000"/>
          <w:szCs w:val="21"/>
        </w:rPr>
        <w:t>（1）个体小  世代周期短 无性生殖</w:t>
      </w:r>
    </w:p>
    <w:p w:rsidR="000165C2" w:rsidRPr="00A850F3" w:rsidRDefault="000165C2" w:rsidP="00A850F3">
      <w:pPr>
        <w:spacing w:line="360" w:lineRule="auto"/>
        <w:rPr>
          <w:rFonts w:ascii="宋体" w:hAnsi="宋体"/>
          <w:color w:val="FF0000"/>
          <w:szCs w:val="21"/>
        </w:rPr>
      </w:pPr>
      <w:r w:rsidRPr="00A850F3">
        <w:rPr>
          <w:rFonts w:ascii="宋体" w:hAnsi="宋体" w:hint="eastAsia"/>
          <w:color w:val="FF0000"/>
          <w:szCs w:val="21"/>
        </w:rPr>
        <w:t>（2）光照  无机营养 二氧化碳</w:t>
      </w:r>
    </w:p>
    <w:p w:rsidR="000165C2" w:rsidRPr="00A850F3" w:rsidRDefault="000165C2" w:rsidP="00A850F3">
      <w:pPr>
        <w:spacing w:line="360" w:lineRule="auto"/>
        <w:rPr>
          <w:rFonts w:ascii="宋体" w:hAnsi="宋体"/>
          <w:color w:val="FF0000"/>
          <w:szCs w:val="21"/>
        </w:rPr>
      </w:pPr>
      <w:r w:rsidRPr="00A850F3">
        <w:rPr>
          <w:rFonts w:ascii="宋体" w:hAnsi="宋体" w:hint="eastAsia"/>
          <w:color w:val="FF0000"/>
          <w:szCs w:val="21"/>
        </w:rPr>
        <w:t>（3）</w:t>
      </w:r>
      <w:r w:rsidRPr="00A850F3">
        <w:rPr>
          <w:rFonts w:ascii="宋体" w:hAnsi="宋体" w:hint="eastAsia"/>
          <w:noProof/>
          <w:color w:val="FF0000"/>
          <w:szCs w:val="21"/>
        </w:rPr>
        <w:t>②</w:t>
      </w:r>
      <w:r w:rsidRPr="00A850F3">
        <w:rPr>
          <w:rFonts w:ascii="宋体" w:hAnsi="宋体" w:hint="eastAsia"/>
          <w:color w:val="FF0000"/>
          <w:szCs w:val="21"/>
        </w:rPr>
        <w:t>用蒸馏水配制X培养液；用微孔滤膜过滤玻璃缸中的水，用滤液代替蒸馏水配制x培养液</w:t>
      </w:r>
    </w:p>
    <w:p w:rsidR="000165C2" w:rsidRPr="00A850F3" w:rsidRDefault="000165C2" w:rsidP="00A850F3">
      <w:pPr>
        <w:spacing w:line="360" w:lineRule="auto"/>
        <w:rPr>
          <w:rFonts w:ascii="宋体" w:hAnsi="宋体"/>
          <w:color w:val="FF0000"/>
          <w:szCs w:val="21"/>
        </w:rPr>
      </w:pPr>
      <w:r w:rsidRPr="00A850F3">
        <w:rPr>
          <w:rFonts w:ascii="宋体" w:hAnsi="宋体" w:hint="eastAsia"/>
          <w:noProof/>
          <w:color w:val="FF0000"/>
          <w:szCs w:val="21"/>
        </w:rPr>
        <w:t>②</w:t>
      </w:r>
      <w:r w:rsidRPr="00A850F3">
        <w:rPr>
          <w:rFonts w:ascii="宋体" w:hAnsi="宋体" w:hint="eastAsia"/>
          <w:color w:val="FF0000"/>
          <w:szCs w:val="21"/>
        </w:rPr>
        <w:t>在对照组的3只锥形瓶中分别加入150mL用蒸馏水配制的X培养液，在实验组的3只锥形瓶中分别加入150mL用滤液配制的X培养液</w:t>
      </w:r>
    </w:p>
    <w:p w:rsidR="000165C2" w:rsidRPr="00A850F3" w:rsidRDefault="000165C2" w:rsidP="00A850F3">
      <w:pPr>
        <w:spacing w:line="360" w:lineRule="auto"/>
        <w:rPr>
          <w:rFonts w:ascii="宋体" w:hAnsi="宋体"/>
          <w:color w:val="FF0000"/>
          <w:szCs w:val="21"/>
        </w:rPr>
      </w:pPr>
      <w:r w:rsidRPr="00A850F3">
        <w:rPr>
          <w:rFonts w:ascii="宋体" w:hAnsi="宋体" w:hint="eastAsia"/>
          <w:noProof/>
          <w:color w:val="FF0000"/>
          <w:szCs w:val="21"/>
        </w:rPr>
        <w:t>④</w:t>
      </w:r>
      <w:r w:rsidRPr="00A850F3">
        <w:rPr>
          <w:rFonts w:ascii="宋体" w:hAnsi="宋体" w:hint="eastAsia"/>
          <w:color w:val="FF0000"/>
          <w:szCs w:val="21"/>
        </w:rPr>
        <w:t>在6只锥形瓶中分别加入等量的铜绿徽囊藻，并将上述培养瓶置于相同适宜的条件下培养8d</w:t>
      </w:r>
    </w:p>
    <w:p w:rsidR="000165C2" w:rsidRPr="00A850F3" w:rsidRDefault="000165C2" w:rsidP="00A850F3">
      <w:pPr>
        <w:spacing w:line="360" w:lineRule="auto"/>
        <w:rPr>
          <w:rFonts w:ascii="宋体" w:hAnsi="宋体"/>
          <w:color w:val="FF0000"/>
          <w:szCs w:val="21"/>
        </w:rPr>
      </w:pPr>
      <w:r w:rsidRPr="00A850F3">
        <w:rPr>
          <w:rFonts w:ascii="宋体" w:hAnsi="宋体" w:hint="eastAsia"/>
          <w:color w:val="FF0000"/>
          <w:szCs w:val="21"/>
        </w:rPr>
        <w:t>【解析】本题考查了水华形成的原理及同学们设计实验探究问题的能力</w:t>
      </w:r>
    </w:p>
    <w:p w:rsidR="000165C2" w:rsidRPr="00A850F3" w:rsidRDefault="000165C2" w:rsidP="00A850F3">
      <w:pPr>
        <w:spacing w:line="360" w:lineRule="auto"/>
        <w:rPr>
          <w:rFonts w:ascii="宋体" w:hAnsi="宋体"/>
          <w:color w:val="FF0000"/>
          <w:szCs w:val="21"/>
        </w:rPr>
      </w:pPr>
      <w:r w:rsidRPr="00A850F3">
        <w:rPr>
          <w:rFonts w:ascii="宋体" w:hAnsi="宋体" w:hint="eastAsia"/>
          <w:color w:val="FF0000"/>
          <w:szCs w:val="21"/>
        </w:rPr>
        <w:t>（1）由于铜绿徽囊藻个体小、时代周期短且进行无性生殖，所以短时间内产生大龄个体而形成水华。</w:t>
      </w:r>
    </w:p>
    <w:p w:rsidR="000165C2" w:rsidRPr="00A850F3" w:rsidRDefault="000165C2" w:rsidP="00A850F3">
      <w:pPr>
        <w:spacing w:line="360" w:lineRule="auto"/>
        <w:rPr>
          <w:rFonts w:ascii="宋体" w:hAnsi="宋体"/>
          <w:color w:val="FF0000"/>
          <w:szCs w:val="21"/>
        </w:rPr>
      </w:pPr>
      <w:r w:rsidRPr="00A850F3">
        <w:rPr>
          <w:rFonts w:ascii="宋体" w:hAnsi="宋体" w:hint="eastAsia"/>
          <w:color w:val="FF0000"/>
          <w:szCs w:val="21"/>
        </w:rPr>
        <w:lastRenderedPageBreak/>
        <w:t>（2）当着两种藻类在一起时，为了争夺光照、无机营养和二氧化碳等而进行竞争。</w:t>
      </w:r>
    </w:p>
    <w:p w:rsidR="000165C2" w:rsidRPr="00A850F3" w:rsidRDefault="000165C2" w:rsidP="00A850F3">
      <w:pPr>
        <w:spacing w:line="360" w:lineRule="auto"/>
        <w:rPr>
          <w:rFonts w:ascii="宋体" w:hAnsi="宋体"/>
          <w:color w:val="FF0000"/>
          <w:szCs w:val="21"/>
        </w:rPr>
      </w:pPr>
      <w:r w:rsidRPr="00A850F3">
        <w:rPr>
          <w:rFonts w:ascii="宋体" w:hAnsi="宋体" w:hint="eastAsia"/>
          <w:color w:val="FF0000"/>
          <w:szCs w:val="21"/>
        </w:rPr>
        <w:t>（3）要探究粉绿狐尾藻是否能产生化学物质抑制铜绿徽囊藻的生长，可用粉绿狐尾藻的培养液培养铜绿徽囊藻，看其生长情况，如假设成立则对照组中铜绿徽囊藻能生长，实验中受抑制。设计实验时要注意对照原则，既要有对照组，同时要注意单一变量原则。</w:t>
      </w:r>
    </w:p>
    <w:p w:rsidR="000165C2" w:rsidRPr="00A00F33" w:rsidRDefault="00E20181" w:rsidP="00A850F3">
      <w:pPr>
        <w:spacing w:line="360" w:lineRule="auto"/>
        <w:rPr>
          <w:rFonts w:ascii="宋体" w:hAnsi="宋体"/>
          <w:color w:val="000000"/>
          <w:szCs w:val="21"/>
        </w:rPr>
      </w:pPr>
      <w:r>
        <w:rPr>
          <w:rFonts w:hint="eastAsia"/>
          <w:kern w:val="0"/>
        </w:rPr>
        <w:t>91</w:t>
      </w:r>
      <w:r w:rsidR="00A850F3">
        <w:rPr>
          <w:rFonts w:hint="eastAsia"/>
          <w:kern w:val="0"/>
        </w:rPr>
        <w:t>．</w:t>
      </w:r>
      <w:r w:rsidR="000165C2" w:rsidRPr="00A00F33">
        <w:rPr>
          <w:rFonts w:ascii="宋体" w:hAnsi="宋体" w:hint="eastAsia"/>
          <w:color w:val="000000"/>
          <w:szCs w:val="21"/>
        </w:rPr>
        <w:t>（</w:t>
      </w:r>
      <w:r w:rsidR="00A850F3">
        <w:rPr>
          <w:rFonts w:ascii="宋体" w:hAnsi="宋体" w:hint="eastAsia"/>
          <w:color w:val="000000"/>
          <w:szCs w:val="21"/>
        </w:rPr>
        <w:t>20</w:t>
      </w:r>
      <w:r w:rsidR="000165C2" w:rsidRPr="00A00F33">
        <w:rPr>
          <w:rFonts w:ascii="宋体" w:hAnsi="宋体" w:hint="eastAsia"/>
          <w:color w:val="000000"/>
          <w:szCs w:val="21"/>
        </w:rPr>
        <w:t>10</w:t>
      </w:r>
      <w:r w:rsidR="00A850F3">
        <w:rPr>
          <w:rFonts w:asciiTheme="minorEastAsia" w:hAnsiTheme="minorEastAsia" w:hint="eastAsia"/>
          <w:kern w:val="0"/>
        </w:rPr>
        <w:t>•</w:t>
      </w:r>
      <w:r w:rsidR="000165C2" w:rsidRPr="00A00F33">
        <w:rPr>
          <w:rFonts w:ascii="宋体" w:hAnsi="宋体" w:hint="eastAsia"/>
          <w:color w:val="000000"/>
          <w:szCs w:val="21"/>
        </w:rPr>
        <w:t>海南卷</w:t>
      </w:r>
      <w:r w:rsidR="00A850F3">
        <w:rPr>
          <w:rFonts w:asciiTheme="minorEastAsia" w:hAnsiTheme="minorEastAsia" w:hint="eastAsia"/>
          <w:kern w:val="0"/>
        </w:rPr>
        <w:t>•T</w:t>
      </w:r>
      <w:r w:rsidR="00A850F3" w:rsidRPr="00A00F33">
        <w:rPr>
          <w:rFonts w:ascii="宋体" w:hAnsi="宋体"/>
          <w:color w:val="000000"/>
          <w:szCs w:val="21"/>
        </w:rPr>
        <w:t>21</w:t>
      </w:r>
      <w:r w:rsidR="000165C2" w:rsidRPr="00A00F33">
        <w:rPr>
          <w:rFonts w:ascii="宋体" w:hAnsi="宋体" w:hint="eastAsia"/>
          <w:color w:val="000000"/>
          <w:szCs w:val="21"/>
        </w:rPr>
        <w:t>）（</w:t>
      </w:r>
      <w:r w:rsidR="000165C2" w:rsidRPr="00A00F33">
        <w:rPr>
          <w:rFonts w:ascii="宋体" w:hAnsi="宋体"/>
          <w:color w:val="000000"/>
          <w:szCs w:val="21"/>
        </w:rPr>
        <w:t>10</w:t>
      </w:r>
      <w:r w:rsidR="000165C2" w:rsidRPr="00A00F33">
        <w:rPr>
          <w:rFonts w:ascii="宋体" w:hAnsi="宋体" w:hint="eastAsia"/>
          <w:color w:val="000000"/>
          <w:szCs w:val="21"/>
        </w:rPr>
        <w:t>分）某木本植物种子成熟后不能萌发，经过适宜的预处理可以萌发。现用甲、乙、丙、丁四种预处理方法处理种子，再将处理后的种子分成两组：一组在温度和水分等适宜的条件下进行萌发实验并测定萌发率，结果见表；另一组用于测定</w:t>
      </w:r>
      <w:r w:rsidR="000165C2" w:rsidRPr="00A00F33">
        <w:rPr>
          <w:rFonts w:ascii="宋体" w:hAnsi="宋体"/>
          <w:color w:val="000000"/>
          <w:szCs w:val="21"/>
        </w:rPr>
        <w:t>A</w:t>
      </w:r>
      <w:r w:rsidR="000165C2" w:rsidRPr="00A00F33">
        <w:rPr>
          <w:rFonts w:ascii="宋体" w:hAnsi="宋体" w:hint="eastAsia"/>
          <w:color w:val="000000"/>
          <w:szCs w:val="21"/>
        </w:rPr>
        <w:t>、</w:t>
      </w:r>
      <w:r w:rsidR="000165C2" w:rsidRPr="00A00F33">
        <w:rPr>
          <w:rFonts w:ascii="宋体" w:hAnsi="宋体"/>
          <w:color w:val="000000"/>
          <w:szCs w:val="21"/>
        </w:rPr>
        <w:t>B</w:t>
      </w:r>
      <w:r w:rsidR="000165C2" w:rsidRPr="00A00F33">
        <w:rPr>
          <w:rFonts w:ascii="宋体" w:hAnsi="宋体" w:hint="eastAsia"/>
          <w:color w:val="000000"/>
          <w:szCs w:val="21"/>
        </w:rPr>
        <w:t>两种激素的含量，结果见图。请回答：</w:t>
      </w:r>
    </w:p>
    <w:tbl>
      <w:tblPr>
        <w:tblStyle w:val="a8"/>
        <w:tblW w:w="0" w:type="auto"/>
        <w:tblLook w:val="01E0" w:firstRow="1" w:lastRow="1" w:firstColumn="1" w:lastColumn="1" w:noHBand="0" w:noVBand="0"/>
      </w:tblPr>
      <w:tblGrid>
        <w:gridCol w:w="1838"/>
        <w:gridCol w:w="1570"/>
        <w:gridCol w:w="1704"/>
        <w:gridCol w:w="1705"/>
        <w:gridCol w:w="1705"/>
      </w:tblGrid>
      <w:tr w:rsidR="000165C2" w:rsidRPr="00A00F33" w:rsidTr="00261C56">
        <w:tc>
          <w:tcPr>
            <w:tcW w:w="1838"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A850F3">
            <w:pPr>
              <w:spacing w:line="360" w:lineRule="auto"/>
              <w:jc w:val="center"/>
              <w:rPr>
                <w:rFonts w:ascii="宋体" w:hAnsi="宋体"/>
                <w:color w:val="000000"/>
                <w:szCs w:val="21"/>
              </w:rPr>
            </w:pPr>
            <w:r w:rsidRPr="00A00F33">
              <w:rPr>
                <w:rFonts w:ascii="宋体" w:hAnsi="宋体" w:hint="eastAsia"/>
                <w:color w:val="000000"/>
                <w:szCs w:val="21"/>
              </w:rPr>
              <w:t>预处理方法</w:t>
            </w:r>
          </w:p>
        </w:tc>
        <w:tc>
          <w:tcPr>
            <w:tcW w:w="1570"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A850F3">
            <w:pPr>
              <w:spacing w:line="360" w:lineRule="auto"/>
              <w:jc w:val="center"/>
              <w:rPr>
                <w:rFonts w:ascii="宋体" w:hAnsi="宋体"/>
                <w:color w:val="000000"/>
                <w:szCs w:val="21"/>
              </w:rPr>
            </w:pPr>
            <w:r w:rsidRPr="00A00F33">
              <w:rPr>
                <w:rFonts w:ascii="宋体" w:hAnsi="宋体" w:hint="eastAsia"/>
                <w:color w:val="000000"/>
                <w:szCs w:val="21"/>
              </w:rPr>
              <w:t>室温、保湿（甲）</w:t>
            </w:r>
          </w:p>
        </w:tc>
        <w:tc>
          <w:tcPr>
            <w:tcW w:w="1704"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A850F3">
            <w:pPr>
              <w:spacing w:line="360" w:lineRule="auto"/>
              <w:jc w:val="center"/>
              <w:rPr>
                <w:rFonts w:ascii="宋体" w:hAnsi="宋体"/>
                <w:color w:val="000000"/>
                <w:szCs w:val="21"/>
              </w:rPr>
            </w:pPr>
            <w:smartTag w:uri="urn:schemas-microsoft-com:office:smarttags" w:element="chmetcnv">
              <w:smartTagPr>
                <w:attr w:name="TCSC" w:val="0"/>
                <w:attr w:name="NumberType" w:val="1"/>
                <w:attr w:name="Negative" w:val="False"/>
                <w:attr w:name="HasSpace" w:val="False"/>
                <w:attr w:name="SourceValue" w:val="4"/>
                <w:attr w:name="UnitName" w:val="℃"/>
              </w:smartTagPr>
              <w:r w:rsidRPr="00A00F33">
                <w:rPr>
                  <w:rFonts w:ascii="宋体" w:hAnsi="宋体" w:hint="eastAsia"/>
                  <w:color w:val="000000"/>
                  <w:szCs w:val="21"/>
                </w:rPr>
                <w:t>4℃</w:t>
              </w:r>
            </w:smartTag>
            <w:r w:rsidRPr="00A00F33">
              <w:rPr>
                <w:rFonts w:ascii="宋体" w:hAnsi="宋体" w:hint="eastAsia"/>
                <w:color w:val="000000"/>
                <w:szCs w:val="21"/>
              </w:rPr>
              <w:t>、保湿（乙）</w:t>
            </w: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A850F3">
            <w:pPr>
              <w:spacing w:line="360" w:lineRule="auto"/>
              <w:jc w:val="center"/>
              <w:rPr>
                <w:rFonts w:ascii="宋体" w:hAnsi="宋体"/>
                <w:color w:val="000000"/>
                <w:szCs w:val="21"/>
              </w:rPr>
            </w:pPr>
            <w:smartTag w:uri="urn:schemas-microsoft-com:office:smarttags" w:element="chmetcnv">
              <w:smartTagPr>
                <w:attr w:name="TCSC" w:val="0"/>
                <w:attr w:name="NumberType" w:val="1"/>
                <w:attr w:name="Negative" w:val="False"/>
                <w:attr w:name="HasSpace" w:val="False"/>
                <w:attr w:name="SourceValue" w:val="4"/>
                <w:attr w:name="UnitName" w:val="℃"/>
              </w:smartTagPr>
              <w:r w:rsidRPr="00A00F33">
                <w:rPr>
                  <w:rFonts w:ascii="宋体" w:hAnsi="宋体" w:hint="eastAsia"/>
                  <w:color w:val="000000"/>
                  <w:szCs w:val="21"/>
                </w:rPr>
                <w:t>4℃</w:t>
              </w:r>
            </w:smartTag>
            <w:r w:rsidRPr="00A00F33">
              <w:rPr>
                <w:rFonts w:ascii="宋体" w:hAnsi="宋体" w:hint="eastAsia"/>
                <w:color w:val="000000"/>
                <w:szCs w:val="21"/>
              </w:rPr>
              <w:t>、水浸种（丙）</w:t>
            </w: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A850F3">
            <w:pPr>
              <w:spacing w:line="360" w:lineRule="auto"/>
              <w:jc w:val="center"/>
              <w:rPr>
                <w:rFonts w:ascii="宋体" w:hAnsi="宋体"/>
                <w:color w:val="000000"/>
                <w:szCs w:val="21"/>
              </w:rPr>
            </w:pPr>
            <w:smartTag w:uri="urn:schemas-microsoft-com:office:smarttags" w:element="chmetcnv">
              <w:smartTagPr>
                <w:attr w:name="TCSC" w:val="0"/>
                <w:attr w:name="NumberType" w:val="1"/>
                <w:attr w:name="Negative" w:val="False"/>
                <w:attr w:name="HasSpace" w:val="False"/>
                <w:attr w:name="SourceValue" w:val="4"/>
                <w:attr w:name="UnitName" w:val="℃"/>
              </w:smartTagPr>
              <w:r w:rsidRPr="00A00F33">
                <w:rPr>
                  <w:rFonts w:ascii="宋体" w:hAnsi="宋体" w:hint="eastAsia"/>
                  <w:color w:val="000000"/>
                  <w:szCs w:val="21"/>
                </w:rPr>
                <w:t>4℃</w:t>
              </w:r>
            </w:smartTag>
            <w:r w:rsidRPr="00A00F33">
              <w:rPr>
                <w:rFonts w:ascii="宋体" w:hAnsi="宋体" w:hint="eastAsia"/>
                <w:color w:val="000000"/>
                <w:szCs w:val="21"/>
              </w:rPr>
              <w:t>、干燥（丁）</w:t>
            </w:r>
          </w:p>
        </w:tc>
      </w:tr>
      <w:tr w:rsidR="000165C2" w:rsidRPr="00A00F33" w:rsidTr="00261C56">
        <w:tc>
          <w:tcPr>
            <w:tcW w:w="1838"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A850F3">
            <w:pPr>
              <w:spacing w:line="360" w:lineRule="auto"/>
              <w:jc w:val="center"/>
              <w:rPr>
                <w:rFonts w:ascii="宋体" w:hAnsi="宋体"/>
                <w:color w:val="000000"/>
                <w:szCs w:val="21"/>
              </w:rPr>
            </w:pPr>
            <w:r w:rsidRPr="00A00F33">
              <w:rPr>
                <w:rFonts w:ascii="宋体" w:hAnsi="宋体" w:hint="eastAsia"/>
                <w:color w:val="000000"/>
                <w:szCs w:val="21"/>
              </w:rPr>
              <w:t>种子萌发实验条件</w:t>
            </w:r>
          </w:p>
        </w:tc>
        <w:tc>
          <w:tcPr>
            <w:tcW w:w="6684" w:type="dxa"/>
            <w:gridSpan w:val="4"/>
            <w:tcBorders>
              <w:top w:val="single" w:sz="4" w:space="0" w:color="auto"/>
              <w:left w:val="single" w:sz="4" w:space="0" w:color="auto"/>
              <w:bottom w:val="single" w:sz="4" w:space="0" w:color="auto"/>
              <w:right w:val="single" w:sz="4" w:space="0" w:color="auto"/>
            </w:tcBorders>
            <w:vAlign w:val="center"/>
          </w:tcPr>
          <w:p w:rsidR="000165C2" w:rsidRPr="00A00F33" w:rsidRDefault="000165C2" w:rsidP="00A850F3">
            <w:pPr>
              <w:spacing w:line="360" w:lineRule="auto"/>
              <w:jc w:val="center"/>
              <w:rPr>
                <w:rFonts w:ascii="宋体" w:hAnsi="宋体"/>
                <w:color w:val="000000"/>
                <w:szCs w:val="21"/>
              </w:rPr>
            </w:pPr>
            <w:r w:rsidRPr="00A00F33">
              <w:rPr>
                <w:rFonts w:ascii="宋体" w:hAnsi="宋体" w:hint="eastAsia"/>
                <w:color w:val="000000"/>
                <w:szCs w:val="21"/>
              </w:rPr>
              <w:t>温度和水分等适宜条件</w:t>
            </w:r>
          </w:p>
        </w:tc>
      </w:tr>
      <w:tr w:rsidR="000165C2" w:rsidRPr="00A00F33" w:rsidTr="00261C56">
        <w:tc>
          <w:tcPr>
            <w:tcW w:w="1838"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A850F3">
            <w:pPr>
              <w:spacing w:line="360" w:lineRule="auto"/>
              <w:jc w:val="center"/>
              <w:rPr>
                <w:rFonts w:ascii="宋体" w:hAnsi="宋体"/>
                <w:color w:val="000000"/>
                <w:szCs w:val="21"/>
              </w:rPr>
            </w:pPr>
            <w:r w:rsidRPr="00A00F33">
              <w:rPr>
                <w:rFonts w:ascii="宋体" w:hAnsi="宋体" w:hint="eastAsia"/>
                <w:color w:val="000000"/>
                <w:szCs w:val="21"/>
              </w:rPr>
              <w:t>种子萌发率（</w:t>
            </w:r>
            <w:r w:rsidRPr="00A00F33">
              <w:rPr>
                <w:rFonts w:ascii="宋体" w:hAnsi="宋体"/>
                <w:color w:val="000000"/>
                <w:szCs w:val="21"/>
              </w:rPr>
              <w:t>%</w:t>
            </w:r>
            <w:r w:rsidRPr="00A00F33">
              <w:rPr>
                <w:rFonts w:ascii="宋体" w:hAnsi="宋体" w:hint="eastAsia"/>
                <w:color w:val="000000"/>
                <w:szCs w:val="21"/>
              </w:rPr>
              <w:t>）</w:t>
            </w:r>
          </w:p>
        </w:tc>
        <w:tc>
          <w:tcPr>
            <w:tcW w:w="1570"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A850F3">
            <w:pPr>
              <w:spacing w:line="360" w:lineRule="auto"/>
              <w:jc w:val="center"/>
              <w:rPr>
                <w:rFonts w:ascii="宋体" w:hAnsi="宋体"/>
                <w:color w:val="000000"/>
                <w:szCs w:val="21"/>
              </w:rPr>
            </w:pPr>
            <w:r w:rsidRPr="00A00F33">
              <w:rPr>
                <w:rFonts w:ascii="宋体" w:hAnsi="宋体"/>
                <w:color w:val="000000"/>
                <w:szCs w:val="21"/>
              </w:rPr>
              <w:t>0</w:t>
            </w:r>
          </w:p>
        </w:tc>
        <w:tc>
          <w:tcPr>
            <w:tcW w:w="1704"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A850F3">
            <w:pPr>
              <w:spacing w:line="360" w:lineRule="auto"/>
              <w:jc w:val="center"/>
              <w:rPr>
                <w:rFonts w:ascii="宋体" w:hAnsi="宋体"/>
                <w:color w:val="000000"/>
                <w:szCs w:val="21"/>
              </w:rPr>
            </w:pPr>
            <w:r w:rsidRPr="00A00F33">
              <w:rPr>
                <w:rFonts w:ascii="宋体" w:hAnsi="宋体"/>
                <w:color w:val="000000"/>
                <w:szCs w:val="21"/>
              </w:rPr>
              <w:t>100</w:t>
            </w: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A850F3">
            <w:pPr>
              <w:spacing w:line="360" w:lineRule="auto"/>
              <w:jc w:val="center"/>
              <w:rPr>
                <w:rFonts w:ascii="宋体" w:hAnsi="宋体"/>
                <w:color w:val="000000"/>
                <w:szCs w:val="21"/>
              </w:rPr>
            </w:pPr>
            <w:r w:rsidRPr="00A00F33">
              <w:rPr>
                <w:rFonts w:ascii="宋体" w:hAnsi="宋体"/>
                <w:color w:val="000000"/>
                <w:szCs w:val="21"/>
              </w:rPr>
              <w:t>98</w:t>
            </w: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A850F3">
            <w:pPr>
              <w:spacing w:line="360" w:lineRule="auto"/>
              <w:jc w:val="center"/>
              <w:rPr>
                <w:rFonts w:ascii="宋体" w:hAnsi="宋体"/>
                <w:color w:val="000000"/>
                <w:szCs w:val="21"/>
              </w:rPr>
            </w:pPr>
            <w:r w:rsidRPr="00A00F33">
              <w:rPr>
                <w:rFonts w:ascii="宋体" w:hAnsi="宋体"/>
                <w:color w:val="000000"/>
                <w:szCs w:val="21"/>
              </w:rPr>
              <w:t>0</w:t>
            </w:r>
          </w:p>
        </w:tc>
      </w:tr>
    </w:tbl>
    <w:p w:rsidR="000165C2" w:rsidRPr="00A00F33" w:rsidRDefault="000165C2" w:rsidP="00A850F3">
      <w:pPr>
        <w:spacing w:line="360" w:lineRule="auto"/>
        <w:rPr>
          <w:rFonts w:ascii="宋体" w:hAnsi="宋体"/>
          <w:color w:val="000000"/>
          <w:szCs w:val="21"/>
        </w:rPr>
      </w:pPr>
      <w:r w:rsidRPr="00A00F33">
        <w:rPr>
          <w:rFonts w:ascii="宋体" w:hAnsi="宋体"/>
          <w:noProof/>
          <w:color w:val="000000"/>
          <w:szCs w:val="21"/>
        </w:rPr>
        <w:drawing>
          <wp:anchor distT="0" distB="0" distL="114300" distR="114300" simplePos="0" relativeHeight="251664384" behindDoc="1" locked="0" layoutInCell="1" allowOverlap="1">
            <wp:simplePos x="0" y="0"/>
            <wp:positionH relativeFrom="column">
              <wp:posOffset>3600450</wp:posOffset>
            </wp:positionH>
            <wp:positionV relativeFrom="paragraph">
              <wp:posOffset>271780</wp:posOffset>
            </wp:positionV>
            <wp:extent cx="2529840" cy="1875155"/>
            <wp:effectExtent l="0" t="0" r="3810" b="0"/>
            <wp:wrapTight wrapText="bothSides">
              <wp:wrapPolygon edited="0">
                <wp:start x="0" y="0"/>
                <wp:lineTo x="0" y="21285"/>
                <wp:lineTo x="21470" y="21285"/>
                <wp:lineTo x="21470" y="0"/>
                <wp:lineTo x="0" y="0"/>
              </wp:wrapPolygon>
            </wp:wrapTight>
            <wp:docPr id="60" name="图片 6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529840" cy="1875155"/>
                    </a:xfrm>
                    <a:prstGeom prst="rect">
                      <a:avLst/>
                    </a:prstGeom>
                    <a:noFill/>
                  </pic:spPr>
                </pic:pic>
              </a:graphicData>
            </a:graphic>
          </wp:anchor>
        </w:drawing>
      </w:r>
      <w:r w:rsidRPr="00A00F33">
        <w:rPr>
          <w:rFonts w:ascii="宋体" w:hAnsi="宋体" w:hint="eastAsia"/>
          <w:color w:val="000000"/>
          <w:szCs w:val="21"/>
        </w:rPr>
        <w:t>（</w:t>
      </w:r>
      <w:r w:rsidRPr="00A00F33">
        <w:rPr>
          <w:rFonts w:ascii="宋体" w:hAnsi="宋体"/>
          <w:color w:val="000000"/>
          <w:szCs w:val="21"/>
        </w:rPr>
        <w:t>1</w:t>
      </w:r>
      <w:r w:rsidRPr="00A00F33">
        <w:rPr>
          <w:rFonts w:ascii="宋体" w:hAnsi="宋体" w:hint="eastAsia"/>
          <w:color w:val="000000"/>
          <w:szCs w:val="21"/>
        </w:rPr>
        <w:t>）由表可知，有利于该种子萌发的预处理条件是_</w:t>
      </w:r>
      <w:r w:rsidRPr="00A00F33">
        <w:rPr>
          <w:rFonts w:ascii="宋体" w:hAnsi="宋体"/>
          <w:color w:val="000000"/>
          <w:szCs w:val="21"/>
        </w:rPr>
        <w:t>____________</w:t>
      </w:r>
      <w:r w:rsidRPr="00A00F33">
        <w:rPr>
          <w:rFonts w:ascii="宋体" w:hAnsi="宋体" w:hint="eastAsia"/>
          <w:color w:val="000000"/>
          <w:szCs w:val="21"/>
        </w:rPr>
        <w:t>和_</w:t>
      </w:r>
      <w:r w:rsidRPr="00A00F33">
        <w:rPr>
          <w:rFonts w:ascii="宋体" w:hAnsi="宋体"/>
          <w:color w:val="000000"/>
          <w:szCs w:val="21"/>
        </w:rPr>
        <w:t>________________</w:t>
      </w:r>
      <w:r w:rsidRPr="00A00F33">
        <w:rPr>
          <w:rFonts w:ascii="宋体" w:hAnsi="宋体" w:hint="eastAsia"/>
          <w:color w:val="000000"/>
          <w:szCs w:val="21"/>
        </w:rPr>
        <w:t>。</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w:t>
      </w:r>
      <w:r w:rsidRPr="00A00F33">
        <w:rPr>
          <w:rFonts w:ascii="宋体" w:hAnsi="宋体"/>
          <w:color w:val="000000"/>
          <w:szCs w:val="21"/>
        </w:rPr>
        <w:t>2</w:t>
      </w:r>
      <w:r w:rsidRPr="00A00F33">
        <w:rPr>
          <w:rFonts w:ascii="宋体" w:hAnsi="宋体" w:hint="eastAsia"/>
          <w:color w:val="000000"/>
          <w:szCs w:val="21"/>
        </w:rPr>
        <w:t>）由表和图可知，两种激素中抑制种子萌发的是_</w:t>
      </w:r>
      <w:r w:rsidRPr="00A00F33">
        <w:rPr>
          <w:rFonts w:ascii="宋体" w:hAnsi="宋体"/>
          <w:color w:val="000000"/>
          <w:szCs w:val="21"/>
        </w:rPr>
        <w:t>_____________________________</w:t>
      </w:r>
      <w:r w:rsidRPr="00A00F33">
        <w:rPr>
          <w:rFonts w:ascii="宋体" w:hAnsi="宋体" w:hint="eastAsia"/>
          <w:color w:val="000000"/>
          <w:szCs w:val="21"/>
        </w:rPr>
        <w:t>。</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w:t>
      </w:r>
      <w:r w:rsidRPr="00A00F33">
        <w:rPr>
          <w:rFonts w:ascii="宋体" w:hAnsi="宋体"/>
          <w:color w:val="000000"/>
          <w:szCs w:val="21"/>
        </w:rPr>
        <w:t>3</w:t>
      </w:r>
      <w:r w:rsidRPr="00A00F33">
        <w:rPr>
          <w:rFonts w:ascii="宋体" w:hAnsi="宋体" w:hint="eastAsia"/>
          <w:color w:val="000000"/>
          <w:szCs w:val="21"/>
        </w:rPr>
        <w:t>）已知激素</w:t>
      </w:r>
      <w:r w:rsidRPr="00A00F33">
        <w:rPr>
          <w:rFonts w:ascii="宋体" w:hAnsi="宋体"/>
          <w:color w:val="000000"/>
          <w:szCs w:val="21"/>
        </w:rPr>
        <w:t>A</w:t>
      </w:r>
      <w:r w:rsidRPr="00A00F33">
        <w:rPr>
          <w:rFonts w:ascii="宋体" w:hAnsi="宋体" w:hint="eastAsia"/>
          <w:color w:val="000000"/>
          <w:szCs w:val="21"/>
        </w:rPr>
        <w:t>存在于上述木本植物种子的种皮中，为了验证激素</w:t>
      </w:r>
      <w:r w:rsidRPr="00A00F33">
        <w:rPr>
          <w:rFonts w:ascii="宋体" w:hAnsi="宋体"/>
          <w:color w:val="000000"/>
          <w:szCs w:val="21"/>
        </w:rPr>
        <w:t>A</w:t>
      </w:r>
      <w:r w:rsidRPr="00A00F33">
        <w:rPr>
          <w:rFonts w:ascii="宋体" w:hAnsi="宋体" w:hint="eastAsia"/>
          <w:color w:val="000000"/>
          <w:szCs w:val="21"/>
        </w:rPr>
        <w:t>对种子萌发的作用，可用白菜种子为材料，以白菜种子发芽率为指标进行实验，请补充完成下列实验步骤，并预测结果、得出结论。</w:t>
      </w:r>
    </w:p>
    <w:p w:rsidR="000165C2" w:rsidRPr="00A00F33" w:rsidRDefault="000165C2" w:rsidP="00A850F3">
      <w:pPr>
        <w:spacing w:line="360" w:lineRule="auto"/>
        <w:rPr>
          <w:rFonts w:ascii="宋体" w:hAnsi="宋体" w:cs="宋体-方正超大字符集"/>
          <w:color w:val="000000"/>
          <w:szCs w:val="21"/>
        </w:rPr>
      </w:pPr>
      <w:r w:rsidRPr="00A00F33">
        <w:rPr>
          <w:rFonts w:ascii="宋体" w:hAnsi="宋体" w:hint="eastAsia"/>
          <w:color w:val="000000"/>
          <w:szCs w:val="21"/>
        </w:rPr>
        <w:t>实验步骤：</w:t>
      </w:r>
    </w:p>
    <w:p w:rsidR="000165C2" w:rsidRPr="00A00F33" w:rsidRDefault="000165C2" w:rsidP="00A850F3">
      <w:pPr>
        <w:numPr>
          <w:ilvl w:val="0"/>
          <w:numId w:val="9"/>
        </w:numPr>
        <w:spacing w:line="360" w:lineRule="auto"/>
        <w:ind w:left="0" w:firstLine="0"/>
        <w:rPr>
          <w:rFonts w:ascii="宋体" w:hAnsi="宋体"/>
          <w:color w:val="000000"/>
          <w:szCs w:val="21"/>
        </w:rPr>
      </w:pPr>
      <w:r w:rsidRPr="00A00F33">
        <w:rPr>
          <w:rFonts w:ascii="宋体" w:hAnsi="宋体" w:hint="eastAsia"/>
          <w:color w:val="000000"/>
          <w:szCs w:val="21"/>
        </w:rPr>
        <w:t>剥离该木本植物种子的种皮，提取激素</w:t>
      </w:r>
      <w:r w:rsidRPr="00A00F33">
        <w:rPr>
          <w:rFonts w:ascii="宋体" w:hAnsi="宋体"/>
          <w:color w:val="000000"/>
          <w:szCs w:val="21"/>
        </w:rPr>
        <w:t>A</w:t>
      </w:r>
      <w:r w:rsidRPr="00A00F33">
        <w:rPr>
          <w:rFonts w:ascii="宋体" w:hAnsi="宋体" w:hint="eastAsia"/>
          <w:color w:val="000000"/>
          <w:szCs w:val="21"/>
        </w:rPr>
        <w:t>，并制备成激素</w:t>
      </w:r>
      <w:r w:rsidRPr="00A00F33">
        <w:rPr>
          <w:rFonts w:ascii="宋体" w:hAnsi="宋体"/>
          <w:color w:val="000000"/>
          <w:szCs w:val="21"/>
        </w:rPr>
        <w:t>A</w:t>
      </w:r>
      <w:r w:rsidRPr="00A00F33">
        <w:rPr>
          <w:rFonts w:ascii="宋体" w:hAnsi="宋体" w:hint="eastAsia"/>
          <w:color w:val="000000"/>
          <w:szCs w:val="21"/>
        </w:rPr>
        <w:t>水溶液。</w:t>
      </w:r>
    </w:p>
    <w:p w:rsidR="000165C2" w:rsidRPr="00A00F33" w:rsidRDefault="000165C2" w:rsidP="00A850F3">
      <w:pPr>
        <w:spacing w:line="360" w:lineRule="auto"/>
        <w:jc w:val="center"/>
        <w:rPr>
          <w:rFonts w:ascii="宋体" w:hAnsi="宋体"/>
          <w:vanish/>
          <w:color w:val="000000"/>
          <w:szCs w:val="21"/>
          <w:vertAlign w:val="subscript"/>
        </w:rPr>
      </w:pPr>
    </w:p>
    <w:p w:rsidR="000165C2" w:rsidRPr="00A00F33" w:rsidRDefault="000165C2" w:rsidP="00A850F3">
      <w:pPr>
        <w:spacing w:line="360" w:lineRule="auto"/>
        <w:jc w:val="center"/>
        <w:rPr>
          <w:rFonts w:ascii="宋体" w:hAnsi="宋体"/>
          <w:vanish/>
          <w:color w:val="000000"/>
          <w:szCs w:val="21"/>
          <w:vertAlign w:val="subscript"/>
        </w:rPr>
      </w:pPr>
    </w:p>
    <w:p w:rsidR="000165C2" w:rsidRPr="00A00F33" w:rsidRDefault="000165C2" w:rsidP="00A850F3">
      <w:pPr>
        <w:spacing w:line="360" w:lineRule="auto"/>
        <w:jc w:val="center"/>
        <w:rPr>
          <w:rFonts w:ascii="宋体" w:hAnsi="宋体"/>
          <w:vanish/>
          <w:color w:val="000000"/>
          <w:szCs w:val="21"/>
          <w:vertAlign w:val="subscript"/>
        </w:rPr>
      </w:pPr>
    </w:p>
    <w:p w:rsidR="000165C2" w:rsidRPr="00A00F33" w:rsidRDefault="000165C2" w:rsidP="00A850F3">
      <w:pPr>
        <w:spacing w:line="360" w:lineRule="auto"/>
        <w:jc w:val="center"/>
        <w:rPr>
          <w:rFonts w:ascii="宋体" w:hAnsi="宋体"/>
          <w:vanish/>
          <w:color w:val="000000"/>
          <w:szCs w:val="21"/>
          <w:vertAlign w:val="subscript"/>
        </w:rPr>
      </w:pPr>
    </w:p>
    <w:p w:rsidR="000165C2" w:rsidRPr="00A00F33" w:rsidRDefault="000165C2" w:rsidP="00A850F3">
      <w:pPr>
        <w:spacing w:line="360" w:lineRule="auto"/>
        <w:jc w:val="center"/>
        <w:rPr>
          <w:rFonts w:ascii="宋体" w:hAnsi="宋体"/>
          <w:vanish/>
          <w:color w:val="000000"/>
          <w:szCs w:val="21"/>
          <w:vertAlign w:val="subscript"/>
        </w:rPr>
      </w:pPr>
    </w:p>
    <w:p w:rsidR="000165C2" w:rsidRPr="00A00F33" w:rsidRDefault="000165C2" w:rsidP="00A850F3">
      <w:pPr>
        <w:spacing w:line="360" w:lineRule="auto"/>
        <w:jc w:val="center"/>
        <w:rPr>
          <w:rFonts w:ascii="宋体" w:hAnsi="宋体"/>
          <w:vanish/>
          <w:color w:val="000000"/>
          <w:szCs w:val="21"/>
          <w:vertAlign w:val="subscript"/>
        </w:rPr>
      </w:pPr>
    </w:p>
    <w:p w:rsidR="000165C2" w:rsidRPr="00A00F33" w:rsidRDefault="000165C2" w:rsidP="00A850F3">
      <w:pPr>
        <w:spacing w:line="360" w:lineRule="auto"/>
        <w:jc w:val="center"/>
        <w:rPr>
          <w:rFonts w:ascii="宋体" w:hAnsi="宋体"/>
          <w:vanish/>
          <w:color w:val="000000"/>
          <w:szCs w:val="21"/>
          <w:vertAlign w:val="subscript"/>
        </w:rPr>
      </w:pPr>
    </w:p>
    <w:p w:rsidR="000165C2" w:rsidRPr="00A00F33" w:rsidRDefault="000165C2" w:rsidP="00A850F3">
      <w:pPr>
        <w:spacing w:line="360" w:lineRule="auto"/>
        <w:jc w:val="center"/>
        <w:rPr>
          <w:rFonts w:ascii="宋体" w:hAnsi="宋体"/>
          <w:vanish/>
          <w:color w:val="000000"/>
          <w:szCs w:val="21"/>
          <w:vertAlign w:val="subscript"/>
        </w:rPr>
      </w:pPr>
    </w:p>
    <w:p w:rsidR="000165C2" w:rsidRPr="00A00F33" w:rsidRDefault="000165C2" w:rsidP="00A850F3">
      <w:pPr>
        <w:spacing w:line="360" w:lineRule="auto"/>
        <w:jc w:val="center"/>
        <w:rPr>
          <w:rFonts w:ascii="宋体" w:hAnsi="宋体"/>
          <w:vanish/>
          <w:color w:val="000000"/>
          <w:szCs w:val="21"/>
          <w:vertAlign w:val="subscript"/>
        </w:rPr>
      </w:pPr>
    </w:p>
    <w:p w:rsidR="000165C2" w:rsidRPr="00A00F33" w:rsidRDefault="000165C2" w:rsidP="00A850F3">
      <w:pPr>
        <w:spacing w:line="360" w:lineRule="auto"/>
        <w:jc w:val="center"/>
        <w:rPr>
          <w:rFonts w:ascii="宋体" w:hAnsi="宋体"/>
          <w:vanish/>
          <w:color w:val="000000"/>
          <w:szCs w:val="21"/>
          <w:vertAlign w:val="subscript"/>
        </w:rPr>
      </w:pPr>
    </w:p>
    <w:p w:rsidR="000165C2" w:rsidRPr="00A00F33" w:rsidRDefault="000165C2" w:rsidP="00A850F3">
      <w:pPr>
        <w:spacing w:line="360" w:lineRule="auto"/>
        <w:jc w:val="center"/>
        <w:rPr>
          <w:rFonts w:ascii="宋体" w:hAnsi="宋体"/>
          <w:vanish/>
          <w:color w:val="000000"/>
          <w:szCs w:val="21"/>
          <w:vertAlign w:val="subscript"/>
        </w:rPr>
      </w:pP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预测结果：</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得出结论：</w:t>
      </w:r>
    </w:p>
    <w:p w:rsidR="000165C2" w:rsidRPr="00A850F3" w:rsidRDefault="00A850F3" w:rsidP="00A850F3">
      <w:pPr>
        <w:spacing w:line="360" w:lineRule="auto"/>
        <w:rPr>
          <w:rFonts w:ascii="宋体" w:hAnsi="宋体" w:cs="宋体-方正超大字符集"/>
          <w:color w:val="FF0000"/>
          <w:szCs w:val="21"/>
        </w:rPr>
      </w:pPr>
      <w:r w:rsidRPr="00A850F3">
        <w:rPr>
          <w:rFonts w:ascii="宋体" w:hAnsi="宋体" w:cs="宋体-方正超大字符集" w:hint="eastAsia"/>
          <w:color w:val="FF0000"/>
          <w:szCs w:val="21"/>
        </w:rPr>
        <w:t>【答案】</w:t>
      </w:r>
    </w:p>
    <w:p w:rsidR="000165C2" w:rsidRPr="00A850F3" w:rsidRDefault="000165C2" w:rsidP="00A850F3">
      <w:pPr>
        <w:spacing w:line="360" w:lineRule="auto"/>
        <w:rPr>
          <w:rFonts w:ascii="宋体" w:hAnsi="宋体" w:cs="宋体-方正超大字符集"/>
          <w:color w:val="FF0000"/>
          <w:szCs w:val="21"/>
        </w:rPr>
      </w:pPr>
      <w:r w:rsidRPr="00A850F3">
        <w:rPr>
          <w:rFonts w:ascii="宋体" w:hAnsi="宋体" w:cs="宋体-方正超大字符集" w:hint="eastAsia"/>
          <w:color w:val="FF0000"/>
          <w:szCs w:val="21"/>
        </w:rPr>
        <w:t>（1）低温　　水分（或4℃保湿、4℃水浸种）</w:t>
      </w:r>
    </w:p>
    <w:p w:rsidR="000165C2" w:rsidRPr="00A850F3" w:rsidRDefault="000165C2" w:rsidP="00A850F3">
      <w:pPr>
        <w:spacing w:line="360" w:lineRule="auto"/>
        <w:rPr>
          <w:rFonts w:ascii="宋体" w:hAnsi="宋体" w:cs="宋体-方正超大字符集"/>
          <w:color w:val="FF0000"/>
          <w:szCs w:val="21"/>
        </w:rPr>
      </w:pPr>
      <w:r w:rsidRPr="00A850F3">
        <w:rPr>
          <w:rFonts w:ascii="宋体" w:hAnsi="宋体" w:cs="宋体-方正超大字符集" w:hint="eastAsia"/>
          <w:color w:val="FF0000"/>
          <w:szCs w:val="21"/>
        </w:rPr>
        <w:t xml:space="preserve">（2）A　</w:t>
      </w:r>
    </w:p>
    <w:p w:rsidR="00A850F3" w:rsidRPr="00A850F3" w:rsidRDefault="000165C2" w:rsidP="00A850F3">
      <w:pPr>
        <w:spacing w:line="360" w:lineRule="auto"/>
        <w:rPr>
          <w:rFonts w:ascii="宋体" w:hAnsi="宋体" w:cs="宋体-方正超大字符集"/>
          <w:color w:val="FF0000"/>
          <w:szCs w:val="21"/>
        </w:rPr>
      </w:pPr>
      <w:r w:rsidRPr="00A850F3">
        <w:rPr>
          <w:rFonts w:ascii="宋体" w:hAnsi="宋体" w:cs="宋体-方正超大字符集" w:hint="eastAsia"/>
          <w:color w:val="FF0000"/>
          <w:szCs w:val="21"/>
        </w:rPr>
        <w:t>（3）步骤：</w:t>
      </w:r>
    </w:p>
    <w:p w:rsidR="000165C2" w:rsidRPr="00A850F3" w:rsidRDefault="000165C2" w:rsidP="00A850F3">
      <w:pPr>
        <w:spacing w:line="360" w:lineRule="auto"/>
        <w:rPr>
          <w:rFonts w:ascii="宋体" w:hAnsi="宋体" w:cs="宋体-方正超大字符集"/>
          <w:color w:val="FF0000"/>
          <w:szCs w:val="21"/>
        </w:rPr>
      </w:pPr>
      <w:r w:rsidRPr="00A850F3">
        <w:rPr>
          <w:rFonts w:ascii="宋体" w:hAnsi="宋体" w:cs="宋体-方正超大字符集" w:hint="eastAsia"/>
          <w:color w:val="FF0000"/>
          <w:szCs w:val="21"/>
        </w:rPr>
        <w:t>②分别用激素A水溶液和蒸馏水处理白菜种子，置于适宜温度下培养，其中蒸馏水处理为对照</w:t>
      </w:r>
    </w:p>
    <w:p w:rsidR="000165C2" w:rsidRPr="00A850F3" w:rsidRDefault="000165C2" w:rsidP="00A850F3">
      <w:pPr>
        <w:spacing w:line="360" w:lineRule="auto"/>
        <w:rPr>
          <w:rFonts w:ascii="宋体" w:hAnsi="宋体" w:cs="宋体-方正超大字符集"/>
          <w:color w:val="FF0000"/>
          <w:szCs w:val="21"/>
        </w:rPr>
      </w:pPr>
      <w:r w:rsidRPr="00A850F3">
        <w:rPr>
          <w:rFonts w:ascii="宋体" w:hAnsi="宋体" w:cs="宋体-方正超大字符集" w:hint="eastAsia"/>
          <w:color w:val="FF0000"/>
          <w:szCs w:val="21"/>
        </w:rPr>
        <w:t>③一定时间后，统计白菜种子的发芽率。</w:t>
      </w:r>
    </w:p>
    <w:p w:rsidR="000165C2" w:rsidRPr="00A850F3" w:rsidRDefault="000165C2" w:rsidP="00A850F3">
      <w:pPr>
        <w:spacing w:line="360" w:lineRule="auto"/>
        <w:rPr>
          <w:rFonts w:ascii="宋体" w:hAnsi="宋体" w:cs="宋体-方正超大字符集"/>
          <w:color w:val="FF0000"/>
          <w:szCs w:val="21"/>
        </w:rPr>
      </w:pPr>
      <w:r w:rsidRPr="00A850F3">
        <w:rPr>
          <w:rFonts w:ascii="宋体" w:hAnsi="宋体" w:cs="宋体-方正超大字符集" w:hint="eastAsia"/>
          <w:color w:val="FF0000"/>
          <w:szCs w:val="21"/>
        </w:rPr>
        <w:t>预测结果：激素A处理的白菜种子发芽率低于对照</w:t>
      </w:r>
    </w:p>
    <w:p w:rsidR="000165C2" w:rsidRPr="00A850F3" w:rsidRDefault="000165C2" w:rsidP="00A850F3">
      <w:pPr>
        <w:spacing w:line="360" w:lineRule="auto"/>
        <w:rPr>
          <w:color w:val="FF0000"/>
        </w:rPr>
      </w:pPr>
      <w:r w:rsidRPr="00A850F3">
        <w:rPr>
          <w:rFonts w:ascii="宋体" w:hAnsi="宋体" w:cs="宋体-方正超大字符集" w:hint="eastAsia"/>
          <w:color w:val="FF0000"/>
          <w:szCs w:val="21"/>
        </w:rPr>
        <w:t>结论：激素A对种子萌发有抑制作用</w:t>
      </w:r>
    </w:p>
    <w:p w:rsidR="00A850F3" w:rsidRPr="00A850F3" w:rsidRDefault="00A850F3" w:rsidP="00A850F3">
      <w:pPr>
        <w:spacing w:line="360" w:lineRule="auto"/>
        <w:rPr>
          <w:rFonts w:asciiTheme="minorEastAsia" w:hAnsiTheme="minorEastAsia"/>
          <w:color w:val="FF0000"/>
        </w:rPr>
      </w:pPr>
      <w:r w:rsidRPr="00A850F3">
        <w:rPr>
          <w:rFonts w:asciiTheme="minorEastAsia" w:hAnsiTheme="minorEastAsia" w:hint="eastAsia"/>
          <w:color w:val="FF0000"/>
        </w:rPr>
        <w:t>【解析】（1）由表中信息可知，4℃保湿和4℃水浸种条件下，种子萌发率最高．</w:t>
      </w:r>
    </w:p>
    <w:p w:rsidR="00A850F3" w:rsidRPr="00A850F3" w:rsidRDefault="00A850F3" w:rsidP="00A850F3">
      <w:pPr>
        <w:spacing w:line="360" w:lineRule="auto"/>
        <w:rPr>
          <w:rFonts w:asciiTheme="minorEastAsia" w:hAnsiTheme="minorEastAsia"/>
          <w:color w:val="FF0000"/>
        </w:rPr>
      </w:pPr>
      <w:r w:rsidRPr="00A850F3">
        <w:rPr>
          <w:rFonts w:asciiTheme="minorEastAsia" w:hAnsiTheme="minorEastAsia" w:hint="eastAsia"/>
          <w:color w:val="FF0000"/>
        </w:rPr>
        <w:t xml:space="preserve">（2）由表和图可知，甲组和丁组中激素A的含量高于激素B，因此激素A抑制种子萌发． </w:t>
      </w:r>
    </w:p>
    <w:p w:rsidR="009C0193" w:rsidRPr="00E23A16" w:rsidRDefault="00A850F3" w:rsidP="00E23A16">
      <w:pPr>
        <w:spacing w:line="360" w:lineRule="auto"/>
        <w:rPr>
          <w:rFonts w:asciiTheme="minorEastAsia" w:hAnsiTheme="minorEastAsia"/>
        </w:rPr>
      </w:pPr>
      <w:r w:rsidRPr="00A850F3">
        <w:rPr>
          <w:rFonts w:asciiTheme="minorEastAsia" w:hAnsiTheme="minorEastAsia" w:hint="eastAsia"/>
          <w:color w:val="FF0000"/>
        </w:rPr>
        <w:lastRenderedPageBreak/>
        <w:t>（3）实验设计要遵循对照原则和单一变量原则，该实验的自变量是激素A的有无，因变量是种子发芽率．所以实验步骤为：①剥离该木本植物种子的种皮，提取激素A，并制备成激素A水溶液；②分别用激素A水溶液和蒸馏水处理白菜种子，置于适宜温度下培养，其中蒸馏水处理为对照；③一定时间后，统计白菜种子的发芽率．激素A能抑制种子的萌发，所以预测该实验的结果应该是：激素A处理的白菜种子发芽率低于对照。结论：激素A对种子萌发有抑制作</w:t>
      </w:r>
      <w:bookmarkStart w:id="0" w:name="_GoBack"/>
      <w:bookmarkEnd w:id="0"/>
      <w:r w:rsidRPr="00A850F3">
        <w:rPr>
          <w:rFonts w:asciiTheme="minorEastAsia" w:hAnsiTheme="minorEastAsia" w:hint="eastAsia"/>
          <w:color w:val="FF0000"/>
        </w:rPr>
        <w:t>用。</w:t>
      </w:r>
    </w:p>
    <w:sectPr w:rsidR="009C0193" w:rsidRPr="00E23A16" w:rsidSect="0080504D">
      <w:pgSz w:w="11906" w:h="16838"/>
      <w:pgMar w:top="1134" w:right="1134" w:bottom="1134"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53149" w:rsidRDefault="00653149" w:rsidP="0080504D">
      <w:r>
        <w:separator/>
      </w:r>
    </w:p>
  </w:endnote>
  <w:endnote w:type="continuationSeparator" w:id="0">
    <w:p w:rsidR="00653149" w:rsidRDefault="00653149" w:rsidP="008050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Times New Romance">
    <w:altName w:val="Times New Roman"/>
    <w:charset w:val="00"/>
    <w:family w:val="auto"/>
    <w:pitch w:val="default"/>
  </w:font>
  <w:font w:name="MS-PGothic">
    <w:altName w:val="宋体"/>
    <w:panose1 w:val="00000000000000000000"/>
    <w:charset w:val="86"/>
    <w:family w:val="auto"/>
    <w:notTrueType/>
    <w:pitch w:val="default"/>
    <w:sig w:usb0="00000003" w:usb1="080E0000" w:usb2="00000010" w:usb3="00000000" w:csb0="00040001" w:csb1="00000000"/>
  </w:font>
  <w:font w:name="TimesNewRomanPSMT">
    <w:altName w:val="黑体"/>
    <w:panose1 w:val="00000000000000000000"/>
    <w:charset w:val="86"/>
    <w:family w:val="auto"/>
    <w:notTrueType/>
    <w:pitch w:val="default"/>
    <w:sig w:usb0="00000001" w:usb1="080E0000" w:usb2="00000010" w:usb3="00000000" w:csb0="00040000" w:csb1="00000000"/>
  </w:font>
  <w:font w:name="宋体-方正超大字符集">
    <w:altName w:val="宋体"/>
    <w:charset w:val="86"/>
    <w:family w:val="script"/>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53149" w:rsidRDefault="00653149" w:rsidP="0080504D">
      <w:r>
        <w:separator/>
      </w:r>
    </w:p>
  </w:footnote>
  <w:footnote w:type="continuationSeparator" w:id="0">
    <w:p w:rsidR="00653149" w:rsidRDefault="00653149" w:rsidP="0080504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B"/>
    <w:multiLevelType w:val="singleLevel"/>
    <w:tmpl w:val="0000000B"/>
    <w:lvl w:ilvl="0">
      <w:start w:val="4"/>
      <w:numFmt w:val="decimal"/>
      <w:suff w:val="nothing"/>
      <w:lvlText w:val="(%1)"/>
      <w:lvlJc w:val="left"/>
    </w:lvl>
  </w:abstractNum>
  <w:abstractNum w:abstractNumId="1" w15:restartNumberingAfterBreak="0">
    <w:nsid w:val="00000014"/>
    <w:multiLevelType w:val="multilevel"/>
    <w:tmpl w:val="00000014"/>
    <w:lvl w:ilvl="0">
      <w:start w:val="1"/>
      <w:numFmt w:val="decimal"/>
      <w:lvlText w:val="%1、"/>
      <w:lvlJc w:val="left"/>
      <w:pPr>
        <w:tabs>
          <w:tab w:val="num" w:pos="780"/>
        </w:tabs>
        <w:ind w:left="780" w:hanging="360"/>
      </w:pPr>
      <w:rPr>
        <w:rFonts w:hint="default"/>
      </w:rPr>
    </w:lvl>
    <w:lvl w:ilvl="1">
      <w:start w:val="1"/>
      <w:numFmt w:val="lowerLetter"/>
      <w:lvlText w:val="%2)"/>
      <w:lvlJc w:val="left"/>
      <w:pPr>
        <w:tabs>
          <w:tab w:val="num" w:pos="1260"/>
        </w:tabs>
        <w:ind w:left="1260" w:hanging="420"/>
      </w:pPr>
    </w:lvl>
    <w:lvl w:ilvl="2">
      <w:start w:val="1"/>
      <w:numFmt w:val="lowerRoman"/>
      <w:lvlText w:val="%3."/>
      <w:lvlJc w:val="right"/>
      <w:pPr>
        <w:tabs>
          <w:tab w:val="num" w:pos="1680"/>
        </w:tabs>
        <w:ind w:left="1680" w:hanging="420"/>
      </w:pPr>
    </w:lvl>
    <w:lvl w:ilvl="3">
      <w:start w:val="1"/>
      <w:numFmt w:val="decimal"/>
      <w:lvlText w:val="%4."/>
      <w:lvlJc w:val="left"/>
      <w:pPr>
        <w:tabs>
          <w:tab w:val="num" w:pos="2100"/>
        </w:tabs>
        <w:ind w:left="2100" w:hanging="420"/>
      </w:pPr>
    </w:lvl>
    <w:lvl w:ilvl="4">
      <w:start w:val="1"/>
      <w:numFmt w:val="lowerLetter"/>
      <w:lvlText w:val="%5)"/>
      <w:lvlJc w:val="left"/>
      <w:pPr>
        <w:tabs>
          <w:tab w:val="num" w:pos="2520"/>
        </w:tabs>
        <w:ind w:left="2520" w:hanging="420"/>
      </w:pPr>
    </w:lvl>
    <w:lvl w:ilvl="5">
      <w:start w:val="1"/>
      <w:numFmt w:val="lowerRoman"/>
      <w:lvlText w:val="%6."/>
      <w:lvlJc w:val="right"/>
      <w:pPr>
        <w:tabs>
          <w:tab w:val="num" w:pos="2940"/>
        </w:tabs>
        <w:ind w:left="2940" w:hanging="420"/>
      </w:pPr>
    </w:lvl>
    <w:lvl w:ilvl="6">
      <w:start w:val="1"/>
      <w:numFmt w:val="decimal"/>
      <w:lvlText w:val="%7."/>
      <w:lvlJc w:val="left"/>
      <w:pPr>
        <w:tabs>
          <w:tab w:val="num" w:pos="3360"/>
        </w:tabs>
        <w:ind w:left="3360" w:hanging="420"/>
      </w:pPr>
    </w:lvl>
    <w:lvl w:ilvl="7">
      <w:start w:val="1"/>
      <w:numFmt w:val="lowerLetter"/>
      <w:lvlText w:val="%8)"/>
      <w:lvlJc w:val="left"/>
      <w:pPr>
        <w:tabs>
          <w:tab w:val="num" w:pos="3780"/>
        </w:tabs>
        <w:ind w:left="3780" w:hanging="420"/>
      </w:pPr>
    </w:lvl>
    <w:lvl w:ilvl="8">
      <w:start w:val="1"/>
      <w:numFmt w:val="lowerRoman"/>
      <w:lvlText w:val="%9."/>
      <w:lvlJc w:val="right"/>
      <w:pPr>
        <w:tabs>
          <w:tab w:val="num" w:pos="4200"/>
        </w:tabs>
        <w:ind w:left="4200" w:hanging="420"/>
      </w:pPr>
    </w:lvl>
  </w:abstractNum>
  <w:abstractNum w:abstractNumId="2" w15:restartNumberingAfterBreak="0">
    <w:nsid w:val="00000015"/>
    <w:multiLevelType w:val="multilevel"/>
    <w:tmpl w:val="00000015"/>
    <w:lvl w:ilvl="0">
      <w:start w:val="1"/>
      <w:numFmt w:val="japaneseCounting"/>
      <w:lvlText w:val="%1、"/>
      <w:lvlJc w:val="left"/>
      <w:pPr>
        <w:tabs>
          <w:tab w:val="num" w:pos="420"/>
        </w:tabs>
        <w:ind w:left="420" w:hanging="42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 w15:restartNumberingAfterBreak="0">
    <w:nsid w:val="0FD210BC"/>
    <w:multiLevelType w:val="hybridMultilevel"/>
    <w:tmpl w:val="8F007A26"/>
    <w:lvl w:ilvl="0" w:tplc="5FE41668">
      <w:start w:val="1"/>
      <w:numFmt w:val="decimal"/>
      <w:lvlText w:val="（%1）"/>
      <w:lvlJc w:val="left"/>
      <w:pPr>
        <w:tabs>
          <w:tab w:val="num" w:pos="720"/>
        </w:tabs>
        <w:ind w:left="720" w:hanging="720"/>
      </w:pPr>
      <w:rPr>
        <w:rFonts w:hint="default"/>
        <w:u w:val="none"/>
        <w:lang w:val="en-US"/>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 w15:restartNumberingAfterBreak="0">
    <w:nsid w:val="2B104AF3"/>
    <w:multiLevelType w:val="multilevel"/>
    <w:tmpl w:val="2B104AF3"/>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557535E7"/>
    <w:multiLevelType w:val="singleLevel"/>
    <w:tmpl w:val="557535E7"/>
    <w:lvl w:ilvl="0">
      <w:start w:val="1"/>
      <w:numFmt w:val="upperLetter"/>
      <w:suff w:val="nothing"/>
      <w:lvlText w:val="%1."/>
      <w:lvlJc w:val="left"/>
    </w:lvl>
  </w:abstractNum>
  <w:abstractNum w:abstractNumId="6" w15:restartNumberingAfterBreak="0">
    <w:nsid w:val="55769315"/>
    <w:multiLevelType w:val="singleLevel"/>
    <w:tmpl w:val="55769315"/>
    <w:lvl w:ilvl="0">
      <w:start w:val="2"/>
      <w:numFmt w:val="decimal"/>
      <w:suff w:val="nothing"/>
      <w:lvlText w:val="（%1）"/>
      <w:lvlJc w:val="left"/>
    </w:lvl>
  </w:abstractNum>
  <w:abstractNum w:abstractNumId="7" w15:restartNumberingAfterBreak="0">
    <w:nsid w:val="55A37884"/>
    <w:multiLevelType w:val="singleLevel"/>
    <w:tmpl w:val="55A37884"/>
    <w:lvl w:ilvl="0">
      <w:start w:val="1"/>
      <w:numFmt w:val="upperLetter"/>
      <w:suff w:val="nothing"/>
      <w:lvlText w:val="%1．"/>
      <w:lvlJc w:val="left"/>
    </w:lvl>
  </w:abstractNum>
  <w:abstractNum w:abstractNumId="8" w15:restartNumberingAfterBreak="0">
    <w:nsid w:val="63810667"/>
    <w:multiLevelType w:val="hybridMultilevel"/>
    <w:tmpl w:val="6608BA4A"/>
    <w:lvl w:ilvl="0" w:tplc="1B0AB5DC">
      <w:start w:val="1"/>
      <w:numFmt w:val="decimalEnclosedCircle"/>
      <w:lvlText w:val="%1"/>
      <w:lvlJc w:val="left"/>
      <w:pPr>
        <w:tabs>
          <w:tab w:val="num" w:pos="360"/>
        </w:tabs>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5"/>
  </w:num>
  <w:num w:numId="2">
    <w:abstractNumId w:val="7"/>
  </w:num>
  <w:num w:numId="3">
    <w:abstractNumId w:val="4"/>
  </w:num>
  <w:num w:numId="4">
    <w:abstractNumId w:val="6"/>
  </w:num>
  <w:num w:numId="5">
    <w:abstractNumId w:val="3"/>
  </w:num>
  <w:num w:numId="6">
    <w:abstractNumId w:val="2"/>
  </w:num>
  <w:num w:numId="7">
    <w:abstractNumId w:val="1"/>
  </w:num>
  <w:num w:numId="8">
    <w:abstractNumId w:val="0"/>
  </w:num>
  <w:num w:numId="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defaultTabStop w:val="420"/>
  <w:drawingGridHorizontalSpacing w:val="105"/>
  <w:drawingGridVerticalSpacing w:val="156"/>
  <w:displayHorizontalDrawingGridEvery w:val="0"/>
  <w:displayVerticalDrawingGridEvery w:val="2"/>
  <w:characterSpacingControl w:val="compressPunctuation"/>
  <w:hdrShapeDefaults>
    <o:shapedefaults v:ext="edit" spidmax="716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3016B5"/>
    <w:rsid w:val="00013CA8"/>
    <w:rsid w:val="000165C2"/>
    <w:rsid w:val="00035300"/>
    <w:rsid w:val="000C6B5E"/>
    <w:rsid w:val="000E4DCF"/>
    <w:rsid w:val="00131842"/>
    <w:rsid w:val="00185125"/>
    <w:rsid w:val="00195AAA"/>
    <w:rsid w:val="00197EEA"/>
    <w:rsid w:val="001C0B47"/>
    <w:rsid w:val="00261C56"/>
    <w:rsid w:val="00297780"/>
    <w:rsid w:val="003016B5"/>
    <w:rsid w:val="0031469D"/>
    <w:rsid w:val="00336BFD"/>
    <w:rsid w:val="004169EE"/>
    <w:rsid w:val="00425B80"/>
    <w:rsid w:val="005606DA"/>
    <w:rsid w:val="00583680"/>
    <w:rsid w:val="005B3984"/>
    <w:rsid w:val="005F004A"/>
    <w:rsid w:val="006148E0"/>
    <w:rsid w:val="00653149"/>
    <w:rsid w:val="0067231A"/>
    <w:rsid w:val="007D0713"/>
    <w:rsid w:val="007F0256"/>
    <w:rsid w:val="007F0CB7"/>
    <w:rsid w:val="0080504D"/>
    <w:rsid w:val="008366FC"/>
    <w:rsid w:val="00954EF0"/>
    <w:rsid w:val="00956B3D"/>
    <w:rsid w:val="00962920"/>
    <w:rsid w:val="009C0193"/>
    <w:rsid w:val="009E39C4"/>
    <w:rsid w:val="00A02CEC"/>
    <w:rsid w:val="00A65634"/>
    <w:rsid w:val="00A850F3"/>
    <w:rsid w:val="00BA581D"/>
    <w:rsid w:val="00BE1140"/>
    <w:rsid w:val="00C157F1"/>
    <w:rsid w:val="00C84BE6"/>
    <w:rsid w:val="00D804F9"/>
    <w:rsid w:val="00D84289"/>
    <w:rsid w:val="00D87267"/>
    <w:rsid w:val="00DB3E20"/>
    <w:rsid w:val="00DE5A32"/>
    <w:rsid w:val="00DF0F36"/>
    <w:rsid w:val="00E04C46"/>
    <w:rsid w:val="00E20181"/>
    <w:rsid w:val="00E23A16"/>
    <w:rsid w:val="00E855A5"/>
    <w:rsid w:val="00EE13A6"/>
    <w:rsid w:val="00FC0644"/>
    <w:rsid w:val="00FD12ED"/>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7169"/>
    <o:shapelayout v:ext="edit">
      <o:idmap v:ext="edit" data="1"/>
    </o:shapelayout>
  </w:shapeDefaults>
  <w:decimalSymbol w:val="."/>
  <w:listSeparator w:val=","/>
  <w15:docId w15:val="{4533F5FC-E5AD-4D48-8F87-76ED41DB51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366FC"/>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842"/>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842"/>
    <w:rPr>
      <w:sz w:val="18"/>
      <w:szCs w:val="18"/>
    </w:rPr>
  </w:style>
  <w:style w:type="paragraph" w:customStyle="1" w:styleId="Normal1">
    <w:name w:val="Normal_1"/>
    <w:qFormat/>
    <w:rsid w:val="00D87267"/>
    <w:pPr>
      <w:widowControl w:val="0"/>
      <w:jc w:val="both"/>
    </w:pPr>
    <w:rPr>
      <w:rFonts w:ascii="Time New Romans" w:eastAsia="宋体" w:hAnsi="Time New Romans" w:cs="宋体"/>
    </w:rPr>
  </w:style>
  <w:style w:type="character" w:customStyle="1" w:styleId="a5">
    <w:name w:val="加粗着重号"/>
    <w:rsid w:val="00D84289"/>
    <w:rPr>
      <w:rFonts w:eastAsia="宋体"/>
      <w:b/>
      <w:sz w:val="21"/>
      <w:em w:val="dot"/>
    </w:rPr>
  </w:style>
  <w:style w:type="paragraph" w:customStyle="1" w:styleId="0">
    <w:name w:val="正文_0"/>
    <w:rsid w:val="00D84289"/>
    <w:pPr>
      <w:widowControl w:val="0"/>
      <w:jc w:val="both"/>
    </w:pPr>
    <w:rPr>
      <w:rFonts w:ascii="Times New Roman" w:eastAsia="宋体" w:hAnsi="Times New Roman" w:cs="Times New Roman"/>
      <w:szCs w:val="24"/>
    </w:rPr>
  </w:style>
  <w:style w:type="character" w:styleId="a6">
    <w:name w:val="Hyperlink"/>
    <w:rsid w:val="0067231A"/>
    <w:rPr>
      <w:color w:val="0000FF"/>
      <w:u w:val="single"/>
    </w:rPr>
  </w:style>
  <w:style w:type="character" w:styleId="a7">
    <w:name w:val="Emphasis"/>
    <w:basedOn w:val="a0"/>
    <w:qFormat/>
    <w:rsid w:val="0067231A"/>
    <w:rPr>
      <w:i/>
      <w:iCs/>
    </w:rPr>
  </w:style>
  <w:style w:type="paragraph" w:customStyle="1" w:styleId="New">
    <w:name w:val="正文 New"/>
    <w:rsid w:val="00197EEA"/>
    <w:pPr>
      <w:widowControl w:val="0"/>
      <w:jc w:val="both"/>
    </w:pPr>
    <w:rPr>
      <w:rFonts w:ascii="Times New Roman" w:eastAsia="宋体" w:hAnsi="Times New Roman" w:cs="Times New Roman"/>
    </w:rPr>
  </w:style>
  <w:style w:type="table" w:styleId="a8">
    <w:name w:val="Table Grid"/>
    <w:basedOn w:val="a1"/>
    <w:rsid w:val="00197EEA"/>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alloon Text"/>
    <w:basedOn w:val="a"/>
    <w:link w:val="aa"/>
    <w:uiPriority w:val="99"/>
    <w:semiHidden/>
    <w:unhideWhenUsed/>
    <w:rsid w:val="006148E0"/>
    <w:rPr>
      <w:sz w:val="18"/>
      <w:szCs w:val="18"/>
    </w:rPr>
  </w:style>
  <w:style w:type="character" w:customStyle="1" w:styleId="aa">
    <w:name w:val="批注框文本 字符"/>
    <w:basedOn w:val="a0"/>
    <w:link w:val="a9"/>
    <w:uiPriority w:val="99"/>
    <w:semiHidden/>
    <w:rsid w:val="006148E0"/>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45447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Application%20Data/SogouExplorer/My%20Documents/Tencent%20Files/383714020/Image/Group/H8$UGNH3HE_6YYQ35OP02ZH.jpg" TargetMode="External"/><Relationship Id="rId26" Type="http://schemas.openxmlformats.org/officeDocument/2006/relationships/image" Target="media/image17.png"/><Relationship Id="rId39" Type="http://schemas.openxmlformats.org/officeDocument/2006/relationships/image" Target="media/image29.png"/><Relationship Id="rId21" Type="http://schemas.openxmlformats.org/officeDocument/2006/relationships/hyperlink" Target="http://www.21cnjy.com/" TargetMode="External"/><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6.png"/><Relationship Id="rId33" Type="http://schemas.openxmlformats.org/officeDocument/2006/relationships/hyperlink" Target="http://www.shulihua.net/" TargetMode="External"/><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yperlink" Target="http://www.21cnjy.com" TargetMode="External"/><Relationship Id="rId29" Type="http://schemas.openxmlformats.org/officeDocument/2006/relationships/image" Target="media/image20.png"/><Relationship Id="rId41" Type="http://schemas.openxmlformats.org/officeDocument/2006/relationships/image" Target="media/image31.png"/><Relationship Id="rId54" Type="http://schemas.openxmlformats.org/officeDocument/2006/relationships/image" Target="media/image4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jpeg"/><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2.png"/><Relationship Id="rId44" Type="http://schemas.openxmlformats.org/officeDocument/2006/relationships/image" Target="media/image34.png"/><Relationship Id="rId52" Type="http://schemas.openxmlformats.org/officeDocument/2006/relationships/image" Target="media/image42.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8" Type="http://schemas.openxmlformats.org/officeDocument/2006/relationships/image" Target="media/image2.png"/><Relationship Id="rId51" Type="http://schemas.openxmlformats.org/officeDocument/2006/relationships/image" Target="media/image41.png"/><Relationship Id="rId3"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295</TotalTime>
  <Pages>54</Pages>
  <Words>7202</Words>
  <Characters>41058</Characters>
  <Application>Microsoft Office Word</Application>
  <DocSecurity>0</DocSecurity>
  <Lines>342</Lines>
  <Paragraphs>96</Paragraphs>
  <ScaleCrop>false</ScaleCrop>
  <LinksUpToDate>false</LinksUpToDate>
  <CharactersWithSpaces>48164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dcterms:created xsi:type="dcterms:W3CDTF">2019-12-29T01:20:00Z</dcterms:created>
  <dcterms:modified xsi:type="dcterms:W3CDTF">2020-04-24T13:04:00Z</dcterms:modified>
</cp:coreProperties>
</file>